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82B5B1B" w14:textId="77777777" w:rsidR="007B6EF4" w:rsidRDefault="00000000">
      <w:pPr>
        <w:widowControl/>
        <w:jc w:val="right"/>
      </w:pPr>
      <w:bookmarkStart w:id="0" w:name="_Toc26308"/>
      <w:bookmarkStart w:id="1" w:name="_Toc30709"/>
      <w:bookmarkStart w:id="2" w:name="_Toc8186"/>
      <w:bookmarkStart w:id="3" w:name="_Toc28116"/>
      <w:bookmarkStart w:id="4" w:name="_Toc121"/>
      <w:bookmarkStart w:id="5" w:name="_Toc212119506"/>
      <w:r>
        <w:rPr>
          <w:b/>
          <w:sz w:val="28"/>
          <w:szCs w:val="28"/>
        </w:rPr>
        <w:t>NCAP/WH-XZ-2025-030-</w:t>
      </w:r>
      <w:r>
        <w:rPr>
          <w:rFonts w:hint="eastAsia"/>
          <w:b/>
          <w:sz w:val="28"/>
          <w:szCs w:val="28"/>
        </w:rPr>
        <w:t>88</w:t>
      </w:r>
      <w:r>
        <w:rPr>
          <w:kern w:val="0"/>
          <w:sz w:val="24"/>
          <w:lang w:bidi="ar"/>
        </w:rPr>
        <w:t xml:space="preserve">                                                                   </w:t>
      </w:r>
    </w:p>
    <w:p w14:paraId="3253153E" w14:textId="77777777" w:rsidR="007B6EF4" w:rsidRDefault="007B6EF4">
      <w:pPr>
        <w:spacing w:line="480" w:lineRule="auto"/>
        <w:rPr>
          <w:color w:val="000000"/>
          <w:sz w:val="44"/>
        </w:rPr>
      </w:pPr>
    </w:p>
    <w:p w14:paraId="3862BDDF" w14:textId="77777777" w:rsidR="007B6EF4" w:rsidRDefault="007B6EF4">
      <w:pPr>
        <w:pStyle w:val="a3"/>
        <w:ind w:firstLineChars="0" w:firstLine="0"/>
      </w:pPr>
    </w:p>
    <w:p w14:paraId="3F1ADF64" w14:textId="77777777" w:rsidR="007B6EF4" w:rsidRDefault="007B6EF4">
      <w:pPr>
        <w:pStyle w:val="a3"/>
        <w:ind w:firstLineChars="0" w:firstLine="0"/>
      </w:pPr>
    </w:p>
    <w:p w14:paraId="04F8CED5" w14:textId="77777777" w:rsidR="007B6EF4" w:rsidRDefault="007B6EF4">
      <w:pPr>
        <w:pStyle w:val="a3"/>
        <w:ind w:firstLineChars="0" w:firstLine="0"/>
      </w:pPr>
    </w:p>
    <w:p w14:paraId="58236A24" w14:textId="77777777" w:rsidR="007B6EF4" w:rsidRDefault="00000000">
      <w:pPr>
        <w:jc w:val="center"/>
        <w:rPr>
          <w:b/>
          <w:sz w:val="32"/>
          <w:szCs w:val="32"/>
        </w:rPr>
      </w:pPr>
      <w:r>
        <w:rPr>
          <w:rFonts w:hint="eastAsia"/>
          <w:b/>
          <w:sz w:val="32"/>
          <w:szCs w:val="32"/>
        </w:rPr>
        <w:t>中国石油天然气股份有限公司</w:t>
      </w:r>
    </w:p>
    <w:p w14:paraId="61ABB9B9" w14:textId="77777777" w:rsidR="007B6EF4" w:rsidRDefault="00000000">
      <w:pPr>
        <w:jc w:val="center"/>
        <w:rPr>
          <w:b/>
          <w:sz w:val="32"/>
          <w:szCs w:val="32"/>
        </w:rPr>
      </w:pPr>
      <w:r>
        <w:rPr>
          <w:rFonts w:hint="eastAsia"/>
          <w:b/>
          <w:sz w:val="32"/>
          <w:szCs w:val="32"/>
        </w:rPr>
        <w:t>辽宁营口鲅鱼圈经营部北岗加油站</w:t>
      </w:r>
    </w:p>
    <w:p w14:paraId="1400D576" w14:textId="77777777" w:rsidR="007B6EF4" w:rsidRDefault="00000000">
      <w:pPr>
        <w:jc w:val="center"/>
        <w:rPr>
          <w:b/>
          <w:kern w:val="52"/>
          <w:sz w:val="44"/>
          <w:szCs w:val="44"/>
        </w:rPr>
      </w:pPr>
      <w:r>
        <w:rPr>
          <w:b/>
          <w:kern w:val="52"/>
          <w:sz w:val="44"/>
          <w:szCs w:val="44"/>
        </w:rPr>
        <w:t>经营危险化学品</w:t>
      </w:r>
    </w:p>
    <w:p w14:paraId="7F09CEE1" w14:textId="77777777" w:rsidR="007B6EF4" w:rsidRDefault="00000000">
      <w:pPr>
        <w:jc w:val="center"/>
        <w:rPr>
          <w:b/>
          <w:kern w:val="52"/>
          <w:sz w:val="44"/>
          <w:szCs w:val="44"/>
        </w:rPr>
      </w:pPr>
      <w:r>
        <w:rPr>
          <w:b/>
          <w:kern w:val="52"/>
          <w:sz w:val="44"/>
          <w:szCs w:val="44"/>
        </w:rPr>
        <w:t>安全评价报告</w:t>
      </w:r>
    </w:p>
    <w:p w14:paraId="365284BA" w14:textId="77777777" w:rsidR="007B6EF4" w:rsidRDefault="007B6EF4">
      <w:pPr>
        <w:spacing w:line="720" w:lineRule="auto"/>
        <w:jc w:val="center"/>
        <w:rPr>
          <w:b/>
          <w:bCs/>
          <w:color w:val="000000"/>
          <w:sz w:val="36"/>
        </w:rPr>
      </w:pPr>
    </w:p>
    <w:p w14:paraId="16BA9822" w14:textId="77777777" w:rsidR="007B6EF4" w:rsidRDefault="007B6EF4">
      <w:pPr>
        <w:spacing w:line="720" w:lineRule="auto"/>
        <w:jc w:val="center"/>
        <w:rPr>
          <w:b/>
          <w:bCs/>
          <w:color w:val="000000"/>
          <w:sz w:val="36"/>
        </w:rPr>
      </w:pPr>
    </w:p>
    <w:p w14:paraId="0F6B0B8C" w14:textId="77777777" w:rsidR="007B6EF4" w:rsidRDefault="007B6EF4">
      <w:pPr>
        <w:spacing w:line="720" w:lineRule="auto"/>
        <w:jc w:val="center"/>
        <w:rPr>
          <w:b/>
          <w:bCs/>
          <w:color w:val="000000"/>
          <w:sz w:val="36"/>
        </w:rPr>
      </w:pPr>
    </w:p>
    <w:p w14:paraId="18A6C05F" w14:textId="77777777" w:rsidR="007B6EF4" w:rsidRDefault="007B6EF4">
      <w:pPr>
        <w:spacing w:beforeLines="25" w:before="60" w:afterLines="25" w:after="60"/>
        <w:rPr>
          <w:sz w:val="28"/>
          <w:szCs w:val="28"/>
        </w:rPr>
      </w:pPr>
    </w:p>
    <w:p w14:paraId="502EAD11" w14:textId="77777777" w:rsidR="007B6EF4" w:rsidRDefault="007B6EF4">
      <w:pPr>
        <w:pStyle w:val="a3"/>
        <w:ind w:firstLine="560"/>
        <w:rPr>
          <w:szCs w:val="28"/>
        </w:rPr>
      </w:pPr>
    </w:p>
    <w:p w14:paraId="29B233A1" w14:textId="77777777" w:rsidR="007B6EF4" w:rsidRDefault="00000000">
      <w:pPr>
        <w:spacing w:beforeLines="25" w:before="60" w:afterLines="25" w:after="60"/>
        <w:jc w:val="center"/>
        <w:rPr>
          <w:sz w:val="28"/>
          <w:szCs w:val="28"/>
        </w:rPr>
      </w:pPr>
      <w:r>
        <w:rPr>
          <w:rFonts w:hint="eastAsia"/>
          <w:sz w:val="28"/>
          <w:szCs w:val="28"/>
        </w:rPr>
        <w:t>法定代表人</w:t>
      </w:r>
      <w:r>
        <w:rPr>
          <w:sz w:val="28"/>
          <w:szCs w:val="28"/>
        </w:rPr>
        <w:t>：孙同辉</w:t>
      </w:r>
    </w:p>
    <w:p w14:paraId="347361C9" w14:textId="77777777" w:rsidR="007B6EF4" w:rsidRDefault="00000000">
      <w:pPr>
        <w:spacing w:beforeLines="25" w:before="60" w:afterLines="25" w:after="60"/>
        <w:jc w:val="center"/>
        <w:rPr>
          <w:sz w:val="28"/>
          <w:szCs w:val="28"/>
        </w:rPr>
      </w:pPr>
      <w:r>
        <w:rPr>
          <w:sz w:val="28"/>
          <w:szCs w:val="28"/>
        </w:rPr>
        <w:t>技术负责人：林存广</w:t>
      </w:r>
    </w:p>
    <w:p w14:paraId="497B1BA2" w14:textId="77777777" w:rsidR="007B6EF4" w:rsidRDefault="00000000">
      <w:pPr>
        <w:spacing w:beforeLines="25" w:before="60" w:afterLines="25" w:after="60"/>
        <w:jc w:val="center"/>
        <w:rPr>
          <w:sz w:val="28"/>
          <w:szCs w:val="28"/>
        </w:rPr>
      </w:pPr>
      <w:r>
        <w:rPr>
          <w:sz w:val="28"/>
          <w:szCs w:val="28"/>
        </w:rPr>
        <w:t>评价项目负责人：</w:t>
      </w:r>
      <w:r>
        <w:rPr>
          <w:rFonts w:hint="eastAsia"/>
          <w:sz w:val="28"/>
          <w:szCs w:val="28"/>
        </w:rPr>
        <w:t>刘强</w:t>
      </w:r>
    </w:p>
    <w:p w14:paraId="12DFF7DC" w14:textId="77777777" w:rsidR="007B6EF4" w:rsidRDefault="00000000">
      <w:pPr>
        <w:pStyle w:val="a8"/>
        <w:ind w:leftChars="0" w:firstLine="482"/>
        <w:jc w:val="center"/>
        <w:rPr>
          <w:b/>
          <w:color w:val="000000"/>
          <w:sz w:val="24"/>
        </w:rPr>
      </w:pPr>
      <w:r>
        <w:rPr>
          <w:b/>
          <w:color w:val="000000"/>
          <w:sz w:val="24"/>
        </w:rPr>
        <w:t>完成日期：202</w:t>
      </w:r>
      <w:r>
        <w:rPr>
          <w:rFonts w:hint="eastAsia"/>
          <w:b/>
          <w:color w:val="000000"/>
          <w:sz w:val="24"/>
        </w:rPr>
        <w:t>5</w:t>
      </w:r>
      <w:r>
        <w:rPr>
          <w:b/>
          <w:color w:val="000000"/>
          <w:sz w:val="24"/>
        </w:rPr>
        <w:t>年</w:t>
      </w:r>
      <w:r>
        <w:rPr>
          <w:rFonts w:hint="eastAsia"/>
          <w:b/>
          <w:color w:val="000000"/>
          <w:sz w:val="24"/>
        </w:rPr>
        <w:t>12</w:t>
      </w:r>
      <w:r>
        <w:rPr>
          <w:b/>
          <w:color w:val="000000"/>
          <w:sz w:val="24"/>
        </w:rPr>
        <w:t>月</w:t>
      </w:r>
      <w:r>
        <w:rPr>
          <w:rFonts w:hint="eastAsia"/>
          <w:b/>
          <w:color w:val="000000"/>
          <w:sz w:val="24"/>
        </w:rPr>
        <w:t>30</w:t>
      </w:r>
      <w:r>
        <w:rPr>
          <w:b/>
          <w:color w:val="000000"/>
          <w:sz w:val="24"/>
        </w:rPr>
        <w:t>日</w:t>
      </w:r>
    </w:p>
    <w:p w14:paraId="35347CE1" w14:textId="77777777" w:rsidR="007B6EF4" w:rsidRDefault="00000000">
      <w:pPr>
        <w:jc w:val="center"/>
        <w:rPr>
          <w:bCs/>
          <w:color w:val="000000"/>
          <w:szCs w:val="21"/>
        </w:rPr>
      </w:pPr>
      <w:r>
        <w:rPr>
          <w:bCs/>
          <w:color w:val="000000"/>
          <w:szCs w:val="21"/>
        </w:rPr>
        <w:t>（安全评价机构公章）</w:t>
      </w:r>
      <w:r>
        <w:rPr>
          <w:bCs/>
          <w:color w:val="000000"/>
          <w:szCs w:val="21"/>
        </w:rPr>
        <w:br w:type="page"/>
      </w:r>
      <w:r>
        <w:rPr>
          <w:bCs/>
          <w:color w:val="000000"/>
          <w:szCs w:val="21"/>
        </w:rPr>
        <w:lastRenderedPageBreak/>
        <w:br w:type="page"/>
      </w:r>
    </w:p>
    <w:p w14:paraId="39A781EE" w14:textId="77777777" w:rsidR="007B6EF4"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r>
        <w:rPr>
          <w:rFonts w:ascii="黑体" w:eastAsia="黑体" w:hAnsi="黑体" w:cs="黑体" w:hint="eastAsia"/>
          <w:b/>
          <w:sz w:val="32"/>
          <w:szCs w:val="32"/>
        </w:rPr>
        <w:lastRenderedPageBreak/>
        <w:t>前  言</w:t>
      </w:r>
      <w:bookmarkEnd w:id="0"/>
      <w:bookmarkEnd w:id="1"/>
      <w:bookmarkEnd w:id="2"/>
      <w:bookmarkEnd w:id="3"/>
      <w:bookmarkEnd w:id="4"/>
      <w:bookmarkEnd w:id="5"/>
    </w:p>
    <w:p w14:paraId="6A305828" w14:textId="77777777" w:rsidR="007B6EF4" w:rsidRDefault="00000000">
      <w:pPr>
        <w:ind w:firstLine="560"/>
        <w:rPr>
          <w:snapToGrid w:val="0"/>
          <w:kern w:val="24"/>
          <w:sz w:val="28"/>
          <w:szCs w:val="28"/>
        </w:rPr>
      </w:pPr>
      <w:r>
        <w:rPr>
          <w:rFonts w:hint="eastAsia"/>
          <w:snapToGrid w:val="0"/>
          <w:kern w:val="24"/>
          <w:sz w:val="28"/>
          <w:szCs w:val="28"/>
        </w:rPr>
        <w:t>中国石油天然气股份有限公司辽宁营口鲅鱼圈经营部北岗加油站（以下称北岗加油站）位于营口市鲅鱼圈区疏港路中段，系股份有限公司分公司，负责人为徐秉远，主要从事车用燃油的加油业务。</w:t>
      </w:r>
    </w:p>
    <w:p w14:paraId="5BB2E86C" w14:textId="77777777" w:rsidR="007B6EF4" w:rsidRDefault="00000000">
      <w:pPr>
        <w:ind w:firstLine="560"/>
        <w:rPr>
          <w:sz w:val="28"/>
          <w:szCs w:val="28"/>
        </w:rPr>
      </w:pPr>
      <w:bookmarkStart w:id="6" w:name="_Hlk211426455"/>
      <w:r>
        <w:rPr>
          <w:rFonts w:hint="eastAsia"/>
          <w:sz w:val="28"/>
          <w:szCs w:val="28"/>
        </w:rPr>
        <w:t>北岗加油站于</w:t>
      </w:r>
      <w:r>
        <w:rPr>
          <w:rFonts w:hint="eastAsia"/>
          <w:sz w:val="28"/>
          <w:szCs w:val="28"/>
        </w:rPr>
        <w:t>2025</w:t>
      </w:r>
      <w:r>
        <w:rPr>
          <w:rFonts w:hint="eastAsia"/>
          <w:sz w:val="28"/>
          <w:szCs w:val="28"/>
        </w:rPr>
        <w:t>年</w:t>
      </w:r>
      <w:r>
        <w:rPr>
          <w:rFonts w:hint="eastAsia"/>
          <w:sz w:val="28"/>
          <w:szCs w:val="28"/>
        </w:rPr>
        <w:t>05</w:t>
      </w:r>
      <w:r>
        <w:rPr>
          <w:rFonts w:hint="eastAsia"/>
          <w:sz w:val="28"/>
          <w:szCs w:val="28"/>
        </w:rPr>
        <w:t>月</w:t>
      </w:r>
      <w:r>
        <w:rPr>
          <w:rFonts w:hint="eastAsia"/>
          <w:sz w:val="28"/>
          <w:szCs w:val="28"/>
        </w:rPr>
        <w:t>22</w:t>
      </w:r>
      <w:r>
        <w:rPr>
          <w:rFonts w:hint="eastAsia"/>
          <w:sz w:val="28"/>
          <w:szCs w:val="28"/>
        </w:rPr>
        <w:t>日，《营业执照》负责人于恩普变更为徐秉远，本次评价将《危险化学品经营许可证》的企业法定代表人于恩普变更为徐秉远。</w:t>
      </w:r>
    </w:p>
    <w:bookmarkEnd w:id="6"/>
    <w:p w14:paraId="798B54AB" w14:textId="77777777" w:rsidR="007B6EF4"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01</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01</w:t>
      </w:r>
      <w:r>
        <w:rPr>
          <w:rFonts w:cs="Times New Roman"/>
          <w:sz w:val="28"/>
          <w:szCs w:val="28"/>
        </w:rPr>
        <w:t>月</w:t>
      </w:r>
      <w:r>
        <w:rPr>
          <w:rFonts w:cs="Times New Roman" w:hint="eastAsia"/>
          <w:sz w:val="28"/>
          <w:szCs w:val="28"/>
        </w:rPr>
        <w:t>02</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[2023]100182</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Pr>
          <w:rFonts w:cs="Times New Roman" w:hint="eastAsia"/>
          <w:sz w:val="28"/>
          <w:szCs w:val="28"/>
        </w:rPr>
        <w:t>3</w:t>
      </w:r>
      <w:r>
        <w:rPr>
          <w:rFonts w:cs="Times New Roman" w:hint="eastAsia"/>
          <w:sz w:val="28"/>
          <w:szCs w:val="28"/>
        </w:rPr>
        <w:t>）</w:t>
      </w:r>
      <w:r>
        <w:rPr>
          <w:rFonts w:cs="Times New Roman"/>
          <w:sz w:val="28"/>
          <w:szCs w:val="28"/>
        </w:rPr>
        <w:t>。</w:t>
      </w:r>
    </w:p>
    <w:p w14:paraId="713C115D" w14:textId="77777777" w:rsidR="007B6EF4"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87316B2" w14:textId="77777777" w:rsidR="007B6EF4"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中国石油天然气股份有限公司辽宁营口鲅鱼圈经营部北岗加油站经营危险化学品安全评价报告</w:t>
      </w:r>
      <w:r>
        <w:rPr>
          <w:rFonts w:cs="Times New Roman"/>
          <w:sz w:val="28"/>
          <w:szCs w:val="28"/>
        </w:rPr>
        <w:t>》。</w:t>
      </w:r>
    </w:p>
    <w:p w14:paraId="623A7285" w14:textId="77777777" w:rsidR="007B6EF4"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7483992" w14:textId="77777777" w:rsidR="007B6EF4" w:rsidRDefault="00000000">
      <w:pPr>
        <w:pStyle w:val="11"/>
        <w:ind w:firstLine="560"/>
        <w:rPr>
          <w:rFonts w:cs="Times New Roman"/>
          <w:sz w:val="28"/>
          <w:szCs w:val="28"/>
        </w:rPr>
      </w:pPr>
      <w:r>
        <w:rPr>
          <w:rFonts w:cs="Times New Roman" w:hint="eastAsia"/>
          <w:sz w:val="28"/>
          <w:szCs w:val="28"/>
        </w:rPr>
        <w:t>报告编制过程中，得到北岗加油站的相关负责人的大力支持，在此向他们表示感谢！</w:t>
      </w:r>
    </w:p>
    <w:p w14:paraId="28D58D67" w14:textId="77777777" w:rsidR="007B6EF4" w:rsidRDefault="007B6EF4">
      <w:pPr>
        <w:pStyle w:val="11"/>
        <w:ind w:firstLine="560"/>
        <w:jc w:val="left"/>
        <w:rPr>
          <w:rFonts w:cs="Times New Roman"/>
          <w:sz w:val="28"/>
          <w:szCs w:val="28"/>
        </w:rPr>
      </w:pPr>
    </w:p>
    <w:p w14:paraId="239E6988" w14:textId="77777777" w:rsidR="007B6EF4" w:rsidRDefault="007B6EF4">
      <w:pPr>
        <w:pStyle w:val="11"/>
        <w:ind w:firstLine="560"/>
        <w:jc w:val="left"/>
        <w:rPr>
          <w:rFonts w:cs="Times New Roman"/>
          <w:sz w:val="28"/>
          <w:szCs w:val="28"/>
        </w:rPr>
      </w:pPr>
    </w:p>
    <w:p w14:paraId="0F435A54" w14:textId="77777777" w:rsidR="007B6EF4" w:rsidRDefault="007B6EF4">
      <w:pPr>
        <w:pStyle w:val="11"/>
        <w:ind w:firstLine="560"/>
        <w:jc w:val="left"/>
        <w:rPr>
          <w:rFonts w:cs="Times New Roman"/>
          <w:sz w:val="28"/>
          <w:szCs w:val="28"/>
        </w:rPr>
      </w:pPr>
    </w:p>
    <w:p w14:paraId="25ED0CC7" w14:textId="77777777" w:rsidR="007B6EF4" w:rsidRDefault="007B6EF4">
      <w:pPr>
        <w:pStyle w:val="11"/>
        <w:ind w:firstLine="560"/>
        <w:jc w:val="left"/>
        <w:rPr>
          <w:rFonts w:cs="Times New Roman"/>
          <w:sz w:val="28"/>
          <w:szCs w:val="28"/>
        </w:rPr>
      </w:pPr>
    </w:p>
    <w:p w14:paraId="120FF3FB" w14:textId="77777777" w:rsidR="007B6EF4" w:rsidRDefault="007B6EF4">
      <w:pPr>
        <w:pStyle w:val="11"/>
        <w:ind w:firstLine="560"/>
        <w:jc w:val="left"/>
        <w:rPr>
          <w:rFonts w:cs="Times New Roman"/>
          <w:sz w:val="28"/>
          <w:szCs w:val="28"/>
        </w:rPr>
        <w:sectPr w:rsidR="007B6EF4">
          <w:headerReference w:type="default" r:id="rId9"/>
          <w:footerReference w:type="default" r:id="rId10"/>
          <w:pgSz w:w="11906" w:h="16838"/>
          <w:pgMar w:top="1417" w:right="1134" w:bottom="1134" w:left="1587" w:header="850" w:footer="992" w:gutter="0"/>
          <w:pgNumType w:start="1"/>
          <w:cols w:space="720"/>
          <w:docGrid w:linePitch="381"/>
        </w:sectPr>
      </w:pPr>
    </w:p>
    <w:p w14:paraId="090F94D1" w14:textId="77777777" w:rsidR="007B6EF4"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Pr>
          <w:rFonts w:ascii="黑体" w:eastAsia="黑体" w:hAnsi="黑体" w:cs="黑体" w:hint="eastAsia"/>
          <w:b/>
          <w:sz w:val="32"/>
          <w:szCs w:val="32"/>
        </w:rPr>
        <w:lastRenderedPageBreak/>
        <w:t>目  录</w:t>
      </w:r>
      <w:bookmarkEnd w:id="8"/>
    </w:p>
    <w:p w14:paraId="35CCC4FB" w14:textId="17EADB77" w:rsidR="007B6EF4" w:rsidRDefault="00000000">
      <w:pPr>
        <w:pStyle w:val="TOC1"/>
        <w:tabs>
          <w:tab w:val="right" w:leader="dot" w:pos="9175"/>
        </w:tabs>
        <w:spacing w:line="360" w:lineRule="exact"/>
        <w:rPr>
          <w:rFonts w:eastAsia="黑体" w:cs="Times New Roman"/>
          <w:b w:val="0"/>
          <w:bCs w:val="0"/>
          <w:caps w:val="0"/>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7B6EF4">
          <w:rPr>
            <w:rStyle w:val="af8"/>
            <w:rFonts w:eastAsia="黑体" w:cs="Times New Roman"/>
            <w:snapToGrid w:val="0"/>
            <w:sz w:val="28"/>
            <w:szCs w:val="28"/>
          </w:rPr>
          <w:t>1</w:t>
        </w:r>
        <w:r w:rsidR="007B6EF4">
          <w:rPr>
            <w:rStyle w:val="af8"/>
            <w:rFonts w:eastAsia="黑体" w:cs="Times New Roman"/>
            <w:snapToGrid w:val="0"/>
            <w:sz w:val="28"/>
            <w:szCs w:val="28"/>
          </w:rPr>
          <w:t>总论</w:t>
        </w:r>
        <w:r w:rsidR="007B6EF4">
          <w:rPr>
            <w:rFonts w:eastAsia="黑体" w:cs="Times New Roman"/>
            <w:sz w:val="28"/>
            <w:szCs w:val="28"/>
          </w:rPr>
          <w:tab/>
        </w:r>
        <w:r w:rsidR="007B6EF4">
          <w:rPr>
            <w:rFonts w:eastAsia="黑体" w:cs="Times New Roman"/>
            <w:sz w:val="28"/>
            <w:szCs w:val="28"/>
          </w:rPr>
          <w:fldChar w:fldCharType="begin"/>
        </w:r>
        <w:r w:rsidR="007B6EF4">
          <w:rPr>
            <w:rFonts w:eastAsia="黑体" w:cs="Times New Roman"/>
            <w:sz w:val="28"/>
            <w:szCs w:val="28"/>
          </w:rPr>
          <w:instrText xml:space="preserve"> PAGEREF _Toc212119508 \h </w:instrText>
        </w:r>
        <w:r w:rsidR="007B6EF4">
          <w:rPr>
            <w:rFonts w:eastAsia="黑体" w:cs="Times New Roman"/>
            <w:sz w:val="28"/>
            <w:szCs w:val="28"/>
          </w:rPr>
        </w:r>
        <w:r w:rsidR="007B6EF4">
          <w:rPr>
            <w:rFonts w:eastAsia="黑体" w:cs="Times New Roman"/>
            <w:sz w:val="28"/>
            <w:szCs w:val="28"/>
          </w:rPr>
          <w:fldChar w:fldCharType="separate"/>
        </w:r>
        <w:r w:rsidR="007B6EF4">
          <w:rPr>
            <w:rFonts w:eastAsia="黑体" w:cs="Times New Roman"/>
            <w:noProof/>
            <w:sz w:val="28"/>
            <w:szCs w:val="28"/>
          </w:rPr>
          <w:t>1</w:t>
        </w:r>
        <w:r w:rsidR="007B6EF4">
          <w:rPr>
            <w:rFonts w:eastAsia="黑体" w:cs="Times New Roman"/>
            <w:sz w:val="28"/>
            <w:szCs w:val="28"/>
          </w:rPr>
          <w:fldChar w:fldCharType="end"/>
        </w:r>
      </w:hyperlink>
    </w:p>
    <w:p w14:paraId="0BADADB9" w14:textId="10DCE5E4"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09" w:history="1">
        <w:r>
          <w:rPr>
            <w:rStyle w:val="af8"/>
            <w:rFonts w:eastAsia="黑体" w:cs="Times New Roman"/>
            <w:sz w:val="28"/>
            <w:szCs w:val="28"/>
          </w:rPr>
          <w:t>1.1</w:t>
        </w:r>
        <w:r>
          <w:rPr>
            <w:rStyle w:val="af8"/>
            <w:rFonts w:eastAsia="黑体" w:cs="Times New Roman"/>
            <w:sz w:val="28"/>
            <w:szCs w:val="28"/>
          </w:rPr>
          <w:t>评价目的</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_Toc212119509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w:t>
        </w:r>
        <w:r>
          <w:rPr>
            <w:rFonts w:eastAsia="黑体" w:cs="Times New Roman"/>
            <w:sz w:val="28"/>
            <w:szCs w:val="28"/>
          </w:rPr>
          <w:fldChar w:fldCharType="end"/>
        </w:r>
      </w:hyperlink>
    </w:p>
    <w:p w14:paraId="20EE5233" w14:textId="1D717690"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0" w:history="1">
        <w:r>
          <w:rPr>
            <w:rStyle w:val="af8"/>
            <w:rFonts w:eastAsia="黑体" w:cs="Times New Roman"/>
            <w:sz w:val="28"/>
            <w:szCs w:val="28"/>
          </w:rPr>
          <w:t>1.2</w:t>
        </w:r>
        <w:r>
          <w:rPr>
            <w:rStyle w:val="af8"/>
            <w:rFonts w:eastAsia="黑体" w:cs="Times New Roman"/>
            <w:sz w:val="28"/>
            <w:szCs w:val="28"/>
          </w:rPr>
          <w:t>评价依据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w:t>
        </w:r>
        <w:r>
          <w:rPr>
            <w:rFonts w:eastAsia="黑体" w:cs="Times New Roman"/>
            <w:sz w:val="28"/>
            <w:szCs w:val="28"/>
          </w:rPr>
          <w:fldChar w:fldCharType="end"/>
        </w:r>
      </w:hyperlink>
    </w:p>
    <w:p w14:paraId="71D426A5" w14:textId="7AF4B5B0"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1" w:history="1">
        <w:r>
          <w:rPr>
            <w:rStyle w:val="af8"/>
            <w:rFonts w:eastAsia="黑体" w:cs="Times New Roman"/>
            <w:sz w:val="28"/>
            <w:szCs w:val="28"/>
          </w:rPr>
          <w:t>1.3</w:t>
        </w:r>
        <w:r>
          <w:rPr>
            <w:rStyle w:val="af8"/>
            <w:rFonts w:eastAsia="黑体" w:cs="Times New Roman"/>
            <w:sz w:val="28"/>
            <w:szCs w:val="28"/>
          </w:rPr>
          <w:t>评价对象与评价内容</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8</w:t>
        </w:r>
        <w:r>
          <w:rPr>
            <w:rFonts w:eastAsia="黑体" w:cs="Times New Roman"/>
            <w:sz w:val="28"/>
            <w:szCs w:val="28"/>
          </w:rPr>
          <w:fldChar w:fldCharType="end"/>
        </w:r>
      </w:hyperlink>
    </w:p>
    <w:p w14:paraId="72DB8A04" w14:textId="0DDC456B"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2" w:history="1">
        <w:r>
          <w:rPr>
            <w:rStyle w:val="af8"/>
            <w:rFonts w:eastAsia="黑体" w:cs="Times New Roman"/>
            <w:sz w:val="28"/>
            <w:szCs w:val="28"/>
          </w:rPr>
          <w:t>1.4</w:t>
        </w:r>
        <w:r>
          <w:rPr>
            <w:rStyle w:val="af8"/>
            <w:rFonts w:eastAsia="黑体" w:cs="Times New Roman"/>
            <w:sz w:val="28"/>
            <w:szCs w:val="28"/>
          </w:rPr>
          <w:t>评价程序</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8</w:t>
        </w:r>
        <w:r>
          <w:rPr>
            <w:rFonts w:eastAsia="黑体" w:cs="Times New Roman"/>
            <w:sz w:val="28"/>
            <w:szCs w:val="28"/>
          </w:rPr>
          <w:fldChar w:fldCharType="end"/>
        </w:r>
      </w:hyperlink>
    </w:p>
    <w:p w14:paraId="6B4AA1E1" w14:textId="3310CF9E"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13" w:history="1">
        <w:r>
          <w:rPr>
            <w:rStyle w:val="af8"/>
            <w:rFonts w:eastAsia="黑体" w:cs="Times New Roman"/>
            <w:snapToGrid w:val="0"/>
            <w:sz w:val="28"/>
            <w:szCs w:val="28"/>
          </w:rPr>
          <w:t>2</w:t>
        </w:r>
        <w:r>
          <w:rPr>
            <w:rStyle w:val="af8"/>
            <w:rFonts w:eastAsia="黑体" w:cs="Times New Roman"/>
            <w:snapToGrid w:val="0"/>
            <w:sz w:val="28"/>
            <w:szCs w:val="28"/>
          </w:rPr>
          <w:t>经营单位概况</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10</w:t>
        </w:r>
        <w:r>
          <w:rPr>
            <w:rFonts w:eastAsia="黑体" w:cs="Times New Roman"/>
            <w:sz w:val="28"/>
            <w:szCs w:val="28"/>
          </w:rPr>
          <w:fldChar w:fldCharType="end"/>
        </w:r>
      </w:hyperlink>
    </w:p>
    <w:p w14:paraId="29311A45" w14:textId="56255F6D"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4" w:history="1">
        <w:r>
          <w:rPr>
            <w:rStyle w:val="af8"/>
            <w:rFonts w:eastAsia="黑体" w:cs="Times New Roman"/>
            <w:sz w:val="28"/>
            <w:szCs w:val="28"/>
            <w:lang w:val="zh-CN"/>
          </w:rPr>
          <w:t>2.1</w:t>
        </w:r>
        <w:r>
          <w:rPr>
            <w:rStyle w:val="af8"/>
            <w:rFonts w:eastAsia="黑体" w:cs="Times New Roman"/>
            <w:sz w:val="28"/>
            <w:szCs w:val="28"/>
            <w:lang w:val="zh-CN"/>
          </w:rPr>
          <w:t>加油站基本情况</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10</w:t>
        </w:r>
        <w:r>
          <w:rPr>
            <w:rFonts w:eastAsia="黑体" w:cs="Times New Roman"/>
            <w:sz w:val="28"/>
            <w:szCs w:val="28"/>
          </w:rPr>
          <w:fldChar w:fldCharType="end"/>
        </w:r>
      </w:hyperlink>
    </w:p>
    <w:p w14:paraId="5BC98156" w14:textId="6534E3F8"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5" w:history="1">
        <w:r>
          <w:rPr>
            <w:rStyle w:val="af8"/>
            <w:rFonts w:eastAsia="黑体" w:cs="Times New Roman"/>
            <w:sz w:val="28"/>
            <w:szCs w:val="28"/>
            <w:lang w:val="zh-CN"/>
          </w:rPr>
          <w:t>2.2</w:t>
        </w:r>
        <w:r>
          <w:rPr>
            <w:rStyle w:val="af8"/>
            <w:rFonts w:eastAsia="黑体" w:cs="Times New Roman"/>
            <w:sz w:val="28"/>
            <w:szCs w:val="28"/>
            <w:lang w:val="zh-CN"/>
          </w:rPr>
          <w:t>自然、地理条件</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12</w:t>
        </w:r>
        <w:r>
          <w:rPr>
            <w:rFonts w:eastAsia="黑体" w:cs="Times New Roman"/>
            <w:sz w:val="28"/>
            <w:szCs w:val="28"/>
          </w:rPr>
          <w:fldChar w:fldCharType="end"/>
        </w:r>
      </w:hyperlink>
    </w:p>
    <w:p w14:paraId="5C73A9E4" w14:textId="4BC20844"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6" w:history="1">
        <w:r>
          <w:rPr>
            <w:rStyle w:val="af8"/>
            <w:rFonts w:eastAsia="黑体" w:cs="Times New Roman"/>
            <w:sz w:val="28"/>
            <w:szCs w:val="28"/>
            <w:lang w:val="zh-CN"/>
          </w:rPr>
          <w:t>2.</w:t>
        </w:r>
        <w:r>
          <w:rPr>
            <w:rStyle w:val="af8"/>
            <w:rFonts w:eastAsia="黑体" w:cs="Times New Roman"/>
            <w:sz w:val="28"/>
            <w:szCs w:val="28"/>
          </w:rPr>
          <w:t>3</w:t>
        </w:r>
        <w:r>
          <w:rPr>
            <w:rStyle w:val="af8"/>
            <w:rFonts w:eastAsia="黑体" w:cs="Times New Roman"/>
            <w:sz w:val="28"/>
            <w:szCs w:val="28"/>
          </w:rPr>
          <w:t>周边环境及总平面布置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13</w:t>
        </w:r>
        <w:r>
          <w:rPr>
            <w:rFonts w:eastAsia="黑体" w:cs="Times New Roman"/>
            <w:sz w:val="28"/>
            <w:szCs w:val="28"/>
          </w:rPr>
          <w:fldChar w:fldCharType="end"/>
        </w:r>
      </w:hyperlink>
    </w:p>
    <w:p w14:paraId="5C496E03" w14:textId="12AC7F9E"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7" w:history="1">
        <w:r>
          <w:rPr>
            <w:rStyle w:val="af8"/>
            <w:rFonts w:eastAsia="黑体" w:cs="Times New Roman"/>
            <w:sz w:val="28"/>
            <w:szCs w:val="28"/>
            <w:lang w:val="zh-CN"/>
          </w:rPr>
          <w:t>2.</w:t>
        </w:r>
        <w:r>
          <w:rPr>
            <w:rStyle w:val="af8"/>
            <w:rFonts w:eastAsia="黑体" w:cs="Times New Roman"/>
            <w:sz w:val="28"/>
            <w:szCs w:val="28"/>
          </w:rPr>
          <w:t>4</w:t>
        </w:r>
        <w:r>
          <w:rPr>
            <w:rStyle w:val="af8"/>
            <w:rFonts w:eastAsia="黑体" w:cs="Times New Roman"/>
            <w:sz w:val="28"/>
            <w:szCs w:val="28"/>
          </w:rPr>
          <w:t>加油</w:t>
        </w:r>
        <w:r>
          <w:rPr>
            <w:rStyle w:val="af8"/>
            <w:rFonts w:eastAsia="黑体" w:cs="Times New Roman"/>
            <w:sz w:val="28"/>
            <w:szCs w:val="28"/>
            <w:lang w:val="zh-CN"/>
          </w:rPr>
          <w:t>工艺及设施</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17</w:t>
        </w:r>
        <w:r>
          <w:rPr>
            <w:rFonts w:eastAsia="黑体" w:cs="Times New Roman"/>
            <w:sz w:val="28"/>
            <w:szCs w:val="28"/>
          </w:rPr>
          <w:fldChar w:fldCharType="end"/>
        </w:r>
      </w:hyperlink>
    </w:p>
    <w:p w14:paraId="080E4F4C" w14:textId="233C6A03"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8" w:history="1">
        <w:r>
          <w:rPr>
            <w:rStyle w:val="af8"/>
            <w:rFonts w:eastAsia="黑体" w:cs="Times New Roman"/>
            <w:sz w:val="28"/>
            <w:szCs w:val="28"/>
          </w:rPr>
          <w:t>2.5</w:t>
        </w:r>
        <w:r>
          <w:rPr>
            <w:rStyle w:val="af8"/>
            <w:rFonts w:eastAsia="黑体" w:cs="Times New Roman"/>
            <w:sz w:val="28"/>
            <w:szCs w:val="28"/>
          </w:rPr>
          <w:t>从业人员</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_Toc212119518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19</w:t>
        </w:r>
        <w:r>
          <w:rPr>
            <w:rFonts w:eastAsia="黑体" w:cs="Times New Roman"/>
            <w:sz w:val="28"/>
            <w:szCs w:val="28"/>
          </w:rPr>
          <w:fldChar w:fldCharType="end"/>
        </w:r>
      </w:hyperlink>
    </w:p>
    <w:p w14:paraId="2804C0CC" w14:textId="411B67DC"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19" w:history="1">
        <w:r>
          <w:rPr>
            <w:rStyle w:val="af8"/>
            <w:rFonts w:eastAsia="黑体" w:cs="Times New Roman"/>
            <w:sz w:val="28"/>
            <w:szCs w:val="28"/>
          </w:rPr>
          <w:t>2.6</w:t>
        </w:r>
        <w:r>
          <w:rPr>
            <w:rStyle w:val="af8"/>
            <w:rFonts w:eastAsia="黑体" w:cs="Times New Roman"/>
            <w:sz w:val="28"/>
            <w:szCs w:val="28"/>
          </w:rPr>
          <w:t>公辅工程</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_Toc212119519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19</w:t>
        </w:r>
        <w:r>
          <w:rPr>
            <w:rFonts w:eastAsia="黑体" w:cs="Times New Roman"/>
            <w:sz w:val="28"/>
            <w:szCs w:val="28"/>
          </w:rPr>
          <w:fldChar w:fldCharType="end"/>
        </w:r>
      </w:hyperlink>
    </w:p>
    <w:p w14:paraId="59650FB3" w14:textId="7A97942E"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0" w:history="1">
        <w:r>
          <w:rPr>
            <w:rStyle w:val="af8"/>
            <w:rFonts w:eastAsia="黑体" w:cs="Times New Roman"/>
            <w:snapToGrid w:val="0"/>
            <w:sz w:val="28"/>
            <w:szCs w:val="28"/>
          </w:rPr>
          <w:t>3</w:t>
        </w:r>
        <w:r>
          <w:rPr>
            <w:rStyle w:val="af8"/>
            <w:rFonts w:eastAsia="黑体" w:cs="Times New Roman"/>
            <w:snapToGrid w:val="0"/>
            <w:sz w:val="28"/>
            <w:szCs w:val="28"/>
          </w:rPr>
          <w:t>主要危险、有害因素辨识与分析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22</w:t>
        </w:r>
        <w:r>
          <w:rPr>
            <w:rFonts w:eastAsia="黑体" w:cs="Times New Roman"/>
            <w:sz w:val="28"/>
            <w:szCs w:val="28"/>
          </w:rPr>
          <w:fldChar w:fldCharType="end"/>
        </w:r>
      </w:hyperlink>
    </w:p>
    <w:p w14:paraId="15182BB5" w14:textId="7AD96721"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1" w:history="1">
        <w:r>
          <w:rPr>
            <w:rStyle w:val="af8"/>
            <w:rFonts w:eastAsia="黑体" w:cs="Times New Roman"/>
            <w:sz w:val="28"/>
            <w:szCs w:val="28"/>
          </w:rPr>
          <w:t>3.1</w:t>
        </w:r>
        <w:r>
          <w:rPr>
            <w:rStyle w:val="af8"/>
            <w:rFonts w:eastAsia="黑体" w:cs="Times New Roman"/>
            <w:sz w:val="28"/>
            <w:szCs w:val="28"/>
          </w:rPr>
          <w:t>物质的危险、有害因素分析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22</w:t>
        </w:r>
        <w:r>
          <w:rPr>
            <w:rFonts w:eastAsia="黑体" w:cs="Times New Roman"/>
            <w:sz w:val="28"/>
            <w:szCs w:val="28"/>
          </w:rPr>
          <w:fldChar w:fldCharType="end"/>
        </w:r>
      </w:hyperlink>
    </w:p>
    <w:p w14:paraId="5B5184E3" w14:textId="6A3087E3"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2" w:history="1">
        <w:r>
          <w:rPr>
            <w:rStyle w:val="af8"/>
            <w:rFonts w:eastAsia="黑体" w:cs="Times New Roman"/>
            <w:sz w:val="28"/>
            <w:szCs w:val="28"/>
          </w:rPr>
          <w:t>3.2</w:t>
        </w:r>
        <w:r>
          <w:rPr>
            <w:rStyle w:val="af8"/>
            <w:rFonts w:eastAsia="黑体" w:cs="Times New Roman"/>
            <w:sz w:val="28"/>
            <w:szCs w:val="28"/>
          </w:rPr>
          <w:t>经营、储存的危险、有害因素分析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25</w:t>
        </w:r>
        <w:r>
          <w:rPr>
            <w:rFonts w:eastAsia="黑体" w:cs="Times New Roman"/>
            <w:sz w:val="28"/>
            <w:szCs w:val="28"/>
          </w:rPr>
          <w:fldChar w:fldCharType="end"/>
        </w:r>
      </w:hyperlink>
    </w:p>
    <w:p w14:paraId="6163D2E7" w14:textId="5F5935A1"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3" w:history="1">
        <w:r>
          <w:rPr>
            <w:rStyle w:val="af8"/>
            <w:rFonts w:eastAsia="黑体" w:cs="Times New Roman"/>
            <w:sz w:val="28"/>
            <w:szCs w:val="28"/>
          </w:rPr>
          <w:t>3.3“</w:t>
        </w:r>
        <w:r>
          <w:rPr>
            <w:rStyle w:val="af8"/>
            <w:rFonts w:eastAsia="黑体" w:cs="Times New Roman"/>
            <w:sz w:val="28"/>
            <w:szCs w:val="28"/>
          </w:rPr>
          <w:t>两重点一重大</w:t>
        </w:r>
        <w:r>
          <w:rPr>
            <w:rStyle w:val="af8"/>
            <w:rFonts w:eastAsia="黑体" w:cs="Times New Roman"/>
            <w:sz w:val="28"/>
            <w:szCs w:val="28"/>
          </w:rPr>
          <w:t>”</w:t>
        </w:r>
        <w:r>
          <w:rPr>
            <w:rStyle w:val="af8"/>
            <w:rFonts w:eastAsia="黑体" w:cs="Times New Roman"/>
            <w:sz w:val="28"/>
            <w:szCs w:val="28"/>
          </w:rPr>
          <w:t>辨识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30</w:t>
        </w:r>
        <w:r>
          <w:rPr>
            <w:rFonts w:eastAsia="黑体" w:cs="Times New Roman"/>
            <w:sz w:val="28"/>
            <w:szCs w:val="28"/>
          </w:rPr>
          <w:fldChar w:fldCharType="end"/>
        </w:r>
      </w:hyperlink>
    </w:p>
    <w:p w14:paraId="4D9ECAF9" w14:textId="3D8CE09D"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4" w:history="1">
        <w:r>
          <w:rPr>
            <w:rStyle w:val="af8"/>
            <w:rFonts w:eastAsia="黑体" w:cs="Times New Roman"/>
            <w:sz w:val="28"/>
            <w:szCs w:val="28"/>
          </w:rPr>
          <w:t>3.4</w:t>
        </w:r>
        <w:r>
          <w:rPr>
            <w:rStyle w:val="af8"/>
            <w:rFonts w:eastAsia="黑体" w:cs="Times New Roman"/>
            <w:sz w:val="28"/>
            <w:szCs w:val="28"/>
          </w:rPr>
          <w:t>事故案例分析</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32</w:t>
        </w:r>
        <w:r>
          <w:rPr>
            <w:rFonts w:eastAsia="黑体" w:cs="Times New Roman"/>
            <w:sz w:val="28"/>
            <w:szCs w:val="28"/>
          </w:rPr>
          <w:fldChar w:fldCharType="end"/>
        </w:r>
      </w:hyperlink>
    </w:p>
    <w:p w14:paraId="5FDD913D" w14:textId="50A739CF"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5" w:history="1">
        <w:r>
          <w:rPr>
            <w:rStyle w:val="af8"/>
            <w:rFonts w:eastAsia="黑体" w:cs="Times New Roman"/>
            <w:snapToGrid w:val="0"/>
            <w:sz w:val="28"/>
            <w:szCs w:val="28"/>
          </w:rPr>
          <w:t>4</w:t>
        </w:r>
        <w:r>
          <w:rPr>
            <w:rStyle w:val="af8"/>
            <w:rFonts w:eastAsia="黑体" w:cs="Times New Roman"/>
            <w:snapToGrid w:val="0"/>
            <w:sz w:val="28"/>
            <w:szCs w:val="28"/>
          </w:rPr>
          <w:t>评价单元的划分与评价方法的选择</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5219C8BF" w14:textId="4BDDDC4A"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6" w:history="1">
        <w:r>
          <w:rPr>
            <w:rStyle w:val="af8"/>
            <w:rFonts w:eastAsia="黑体" w:cs="Times New Roman"/>
            <w:sz w:val="28"/>
            <w:szCs w:val="28"/>
          </w:rPr>
          <w:t>4.1</w:t>
        </w:r>
        <w:r>
          <w:rPr>
            <w:rStyle w:val="af8"/>
            <w:rFonts w:eastAsia="黑体" w:cs="Times New Roman"/>
            <w:sz w:val="28"/>
            <w:szCs w:val="28"/>
          </w:rPr>
          <w:t>评价单元的划分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42371D54" w14:textId="7FE204D8"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7" w:history="1">
        <w:r>
          <w:rPr>
            <w:rStyle w:val="af8"/>
            <w:rFonts w:eastAsia="黑体" w:cs="Times New Roman"/>
            <w:sz w:val="28"/>
            <w:szCs w:val="28"/>
          </w:rPr>
          <w:t>4.2</w:t>
        </w:r>
        <w:r>
          <w:rPr>
            <w:rStyle w:val="af8"/>
            <w:rFonts w:eastAsia="黑体" w:cs="Times New Roman"/>
            <w:sz w:val="28"/>
            <w:szCs w:val="28"/>
          </w:rPr>
          <w:t>评价方法的选择</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36</w:t>
        </w:r>
        <w:r>
          <w:rPr>
            <w:rFonts w:eastAsia="黑体" w:cs="Times New Roman"/>
            <w:sz w:val="28"/>
            <w:szCs w:val="28"/>
          </w:rPr>
          <w:fldChar w:fldCharType="end"/>
        </w:r>
      </w:hyperlink>
    </w:p>
    <w:p w14:paraId="576D0677" w14:textId="75A33D63"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28" w:history="1">
        <w:r>
          <w:rPr>
            <w:rStyle w:val="af8"/>
            <w:rFonts w:eastAsia="黑体" w:cs="Times New Roman"/>
            <w:snapToGrid w:val="0"/>
            <w:sz w:val="28"/>
            <w:szCs w:val="28"/>
          </w:rPr>
          <w:t>5</w:t>
        </w:r>
        <w:r>
          <w:rPr>
            <w:rStyle w:val="af8"/>
            <w:rFonts w:eastAsia="黑体" w:cs="Times New Roman"/>
            <w:snapToGrid w:val="0"/>
            <w:sz w:val="28"/>
            <w:szCs w:val="28"/>
          </w:rPr>
          <w:t>定性、定量评价</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_Toc212119528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37</w:t>
        </w:r>
        <w:r>
          <w:rPr>
            <w:rFonts w:eastAsia="黑体" w:cs="Times New Roman"/>
            <w:sz w:val="28"/>
            <w:szCs w:val="28"/>
          </w:rPr>
          <w:fldChar w:fldCharType="end"/>
        </w:r>
      </w:hyperlink>
    </w:p>
    <w:p w14:paraId="0C9DF31A" w14:textId="78985844"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29" w:history="1">
        <w:r>
          <w:rPr>
            <w:rStyle w:val="af8"/>
            <w:rFonts w:eastAsia="黑体" w:cs="Times New Roman"/>
            <w:sz w:val="28"/>
            <w:szCs w:val="28"/>
          </w:rPr>
          <w:t>5.1</w:t>
        </w:r>
        <w:r>
          <w:rPr>
            <w:rStyle w:val="af8"/>
            <w:rFonts w:eastAsia="黑体" w:cs="Times New Roman"/>
            <w:sz w:val="28"/>
            <w:szCs w:val="28"/>
          </w:rPr>
          <w:t>安全检查表法评价</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_Toc212119529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37</w:t>
        </w:r>
        <w:r>
          <w:rPr>
            <w:rFonts w:eastAsia="黑体" w:cs="Times New Roman"/>
            <w:sz w:val="28"/>
            <w:szCs w:val="28"/>
          </w:rPr>
          <w:fldChar w:fldCharType="end"/>
        </w:r>
      </w:hyperlink>
    </w:p>
    <w:p w14:paraId="2283E731" w14:textId="33DB4368"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0" w:history="1">
        <w:r>
          <w:rPr>
            <w:rStyle w:val="af8"/>
            <w:rFonts w:eastAsia="黑体" w:cs="Times New Roman"/>
            <w:sz w:val="28"/>
            <w:szCs w:val="28"/>
          </w:rPr>
          <w:t>5.2</w:t>
        </w:r>
        <w:r>
          <w:rPr>
            <w:rStyle w:val="af8"/>
            <w:rFonts w:eastAsia="黑体" w:cs="Times New Roman"/>
            <w:sz w:val="28"/>
            <w:szCs w:val="28"/>
          </w:rPr>
          <w:t>安全检查表检查结果</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_Toc212119530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53</w:t>
        </w:r>
        <w:r>
          <w:rPr>
            <w:rFonts w:eastAsia="黑体" w:cs="Times New Roman"/>
            <w:sz w:val="28"/>
            <w:szCs w:val="28"/>
          </w:rPr>
          <w:fldChar w:fldCharType="end"/>
        </w:r>
      </w:hyperlink>
    </w:p>
    <w:p w14:paraId="394905DD" w14:textId="402A439A"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1" w:history="1">
        <w:r>
          <w:rPr>
            <w:rStyle w:val="af8"/>
            <w:rFonts w:eastAsia="黑体" w:cs="Times New Roman"/>
            <w:sz w:val="28"/>
            <w:szCs w:val="28"/>
          </w:rPr>
          <w:t>5.3</w:t>
        </w:r>
        <w:r>
          <w:rPr>
            <w:rStyle w:val="af8"/>
            <w:rFonts w:eastAsia="黑体" w:cs="Times New Roman"/>
            <w:sz w:val="28"/>
            <w:szCs w:val="28"/>
          </w:rPr>
          <w:t>安全检查表附表</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_Toc212119531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54</w:t>
        </w:r>
        <w:r>
          <w:rPr>
            <w:rFonts w:eastAsia="黑体" w:cs="Times New Roman"/>
            <w:sz w:val="28"/>
            <w:szCs w:val="28"/>
          </w:rPr>
          <w:fldChar w:fldCharType="end"/>
        </w:r>
      </w:hyperlink>
    </w:p>
    <w:p w14:paraId="4172B891" w14:textId="5AB30B3B"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2" w:history="1">
        <w:r>
          <w:rPr>
            <w:rStyle w:val="af8"/>
            <w:rFonts w:eastAsia="黑体" w:cs="Times New Roman"/>
            <w:snapToGrid w:val="0"/>
            <w:sz w:val="28"/>
            <w:szCs w:val="28"/>
          </w:rPr>
          <w:t>6</w:t>
        </w:r>
        <w:r>
          <w:rPr>
            <w:rStyle w:val="af8"/>
            <w:rFonts w:eastAsia="黑体" w:cs="Times New Roman"/>
            <w:snapToGrid w:val="0"/>
            <w:sz w:val="28"/>
            <w:szCs w:val="28"/>
          </w:rPr>
          <w:t>安全对策措施和整改建议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_Toc212119532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56</w:t>
        </w:r>
        <w:r>
          <w:rPr>
            <w:rFonts w:eastAsia="黑体" w:cs="Times New Roman"/>
            <w:sz w:val="28"/>
            <w:szCs w:val="28"/>
          </w:rPr>
          <w:fldChar w:fldCharType="end"/>
        </w:r>
      </w:hyperlink>
    </w:p>
    <w:p w14:paraId="691F5EE0" w14:textId="44F13F1A"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3" w:history="1">
        <w:r>
          <w:rPr>
            <w:rStyle w:val="af8"/>
            <w:rFonts w:eastAsia="黑体" w:cs="Times New Roman"/>
            <w:sz w:val="28"/>
            <w:szCs w:val="28"/>
          </w:rPr>
          <w:t>6.1</w:t>
        </w:r>
        <w:r>
          <w:rPr>
            <w:rStyle w:val="af8"/>
            <w:rFonts w:eastAsia="黑体" w:cs="Times New Roman"/>
            <w:sz w:val="28"/>
            <w:szCs w:val="28"/>
          </w:rPr>
          <w:t>安全对策措施</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_Toc212119533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56</w:t>
        </w:r>
        <w:r>
          <w:rPr>
            <w:rFonts w:eastAsia="黑体" w:cs="Times New Roman"/>
            <w:sz w:val="28"/>
            <w:szCs w:val="28"/>
          </w:rPr>
          <w:fldChar w:fldCharType="end"/>
        </w:r>
      </w:hyperlink>
    </w:p>
    <w:p w14:paraId="7387AD29" w14:textId="2A635CF8" w:rsidR="007B6EF4" w:rsidRDefault="007B6EF4">
      <w:pPr>
        <w:pStyle w:val="TOC2"/>
        <w:tabs>
          <w:tab w:val="right" w:leader="dot" w:pos="9175"/>
        </w:tabs>
        <w:spacing w:line="360" w:lineRule="exact"/>
        <w:rPr>
          <w:rFonts w:eastAsia="黑体" w:cs="Times New Roman"/>
          <w:smallCaps w:val="0"/>
          <w:kern w:val="2"/>
          <w:sz w:val="28"/>
          <w:szCs w:val="28"/>
          <w14:ligatures w14:val="standardContextual"/>
        </w:rPr>
      </w:pPr>
      <w:hyperlink w:anchor="_Toc212119534" w:history="1">
        <w:r>
          <w:rPr>
            <w:rStyle w:val="af8"/>
            <w:rFonts w:eastAsia="黑体" w:cs="Times New Roman"/>
            <w:sz w:val="28"/>
            <w:szCs w:val="28"/>
          </w:rPr>
          <w:t>6.2</w:t>
        </w:r>
        <w:r>
          <w:rPr>
            <w:rStyle w:val="af8"/>
            <w:rFonts w:eastAsia="黑体" w:cs="Times New Roman"/>
            <w:sz w:val="28"/>
            <w:szCs w:val="28"/>
          </w:rPr>
          <w:t>整改建议</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_Toc212119534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57</w:t>
        </w:r>
        <w:r>
          <w:rPr>
            <w:rFonts w:eastAsia="黑体" w:cs="Times New Roman"/>
            <w:sz w:val="28"/>
            <w:szCs w:val="28"/>
          </w:rPr>
          <w:fldChar w:fldCharType="end"/>
        </w:r>
      </w:hyperlink>
    </w:p>
    <w:p w14:paraId="370AEC6A" w14:textId="2DA08DD0"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5" w:history="1">
        <w:r>
          <w:rPr>
            <w:rStyle w:val="af8"/>
            <w:rFonts w:eastAsia="黑体" w:cs="Times New Roman"/>
            <w:snapToGrid w:val="0"/>
            <w:sz w:val="28"/>
            <w:szCs w:val="28"/>
          </w:rPr>
          <w:t>7</w:t>
        </w:r>
        <w:r>
          <w:rPr>
            <w:rStyle w:val="af8"/>
            <w:rFonts w:eastAsia="黑体" w:cs="Times New Roman"/>
            <w:snapToGrid w:val="0"/>
            <w:sz w:val="28"/>
            <w:szCs w:val="28"/>
          </w:rPr>
          <w:t>安全评价结论</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_Toc212119535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58</w:t>
        </w:r>
        <w:r>
          <w:rPr>
            <w:rFonts w:eastAsia="黑体" w:cs="Times New Roman"/>
            <w:sz w:val="28"/>
            <w:szCs w:val="28"/>
          </w:rPr>
          <w:fldChar w:fldCharType="end"/>
        </w:r>
      </w:hyperlink>
    </w:p>
    <w:p w14:paraId="391C755A" w14:textId="0C4E3D27" w:rsidR="007B6EF4" w:rsidRDefault="007B6EF4">
      <w:pPr>
        <w:pStyle w:val="TOC1"/>
        <w:tabs>
          <w:tab w:val="right" w:leader="dot" w:pos="9175"/>
        </w:tabs>
        <w:spacing w:line="360" w:lineRule="exact"/>
        <w:rPr>
          <w:rFonts w:eastAsia="黑体" w:cs="Times New Roman"/>
          <w:b w:val="0"/>
          <w:bCs w:val="0"/>
          <w:caps w:val="0"/>
          <w:kern w:val="2"/>
          <w:sz w:val="28"/>
          <w:szCs w:val="28"/>
          <w14:ligatures w14:val="standardContextual"/>
        </w:rPr>
      </w:pPr>
      <w:hyperlink w:anchor="_Toc212119536" w:history="1">
        <w:r>
          <w:rPr>
            <w:rStyle w:val="af8"/>
            <w:rFonts w:eastAsia="黑体" w:cs="Times New Roman"/>
            <w:snapToGrid w:val="0"/>
            <w:sz w:val="28"/>
            <w:szCs w:val="28"/>
          </w:rPr>
          <w:t>附录：加油站内爆炸危险区域的等级范围划分</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_Toc212119536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59</w:t>
        </w:r>
        <w:r>
          <w:rPr>
            <w:rFonts w:eastAsia="黑体" w:cs="Times New Roman"/>
            <w:sz w:val="28"/>
            <w:szCs w:val="28"/>
          </w:rPr>
          <w:fldChar w:fldCharType="end"/>
        </w:r>
      </w:hyperlink>
    </w:p>
    <w:p w14:paraId="13CEC52E" w14:textId="2059F6DC" w:rsidR="007B6EF4" w:rsidRDefault="007B6EF4">
      <w:pPr>
        <w:pStyle w:val="TOC1"/>
        <w:tabs>
          <w:tab w:val="right" w:leader="dot" w:pos="9175"/>
        </w:tabs>
        <w:spacing w:line="360" w:lineRule="exact"/>
        <w:rPr>
          <w:rFonts w:asciiTheme="minorHAnsi" w:eastAsiaTheme="minorEastAsia" w:hAnsiTheme="minorHAnsi" w:cstheme="minorBidi" w:hint="eastAsia"/>
          <w:b w:val="0"/>
          <w:bCs w:val="0"/>
          <w:caps w:val="0"/>
          <w:kern w:val="2"/>
          <w:sz w:val="22"/>
          <w:szCs w:val="24"/>
          <w14:ligatures w14:val="standardContextual"/>
        </w:rPr>
      </w:pPr>
      <w:hyperlink w:anchor="_Toc212119537" w:history="1">
        <w:r>
          <w:rPr>
            <w:rStyle w:val="af8"/>
            <w:rFonts w:eastAsia="黑体" w:cs="Times New Roman"/>
            <w:snapToGrid w:val="0"/>
            <w:sz w:val="28"/>
            <w:szCs w:val="28"/>
          </w:rPr>
          <w:t>附</w:t>
        </w:r>
        <w:r>
          <w:rPr>
            <w:rStyle w:val="af8"/>
            <w:rFonts w:eastAsia="黑体" w:cs="Times New Roman"/>
            <w:snapToGrid w:val="0"/>
            <w:sz w:val="28"/>
            <w:szCs w:val="28"/>
          </w:rPr>
          <w:t xml:space="preserve">  </w:t>
        </w:r>
        <w:r>
          <w:rPr>
            <w:rStyle w:val="af8"/>
            <w:rFonts w:eastAsia="黑体" w:cs="Times New Roman"/>
            <w:snapToGrid w:val="0"/>
            <w:sz w:val="28"/>
            <w:szCs w:val="28"/>
          </w:rPr>
          <w:t>件</w:t>
        </w:r>
        <w:r>
          <w:rPr>
            <w:rFonts w:eastAsia="黑体" w:cs="Times New Roman"/>
            <w:sz w:val="28"/>
            <w:szCs w:val="28"/>
          </w:rPr>
          <w:tab/>
        </w:r>
        <w:r>
          <w:rPr>
            <w:rFonts w:eastAsia="黑体" w:cs="Times New Roman"/>
            <w:sz w:val="28"/>
            <w:szCs w:val="28"/>
          </w:rPr>
          <w:fldChar w:fldCharType="begin"/>
        </w:r>
        <w:r>
          <w:rPr>
            <w:rFonts w:eastAsia="黑体" w:cs="Times New Roman"/>
            <w:sz w:val="28"/>
            <w:szCs w:val="28"/>
          </w:rPr>
          <w:instrText xml:space="preserve"> PAGEREF _Toc212119537 \h </w:instrText>
        </w:r>
        <w:r>
          <w:rPr>
            <w:rFonts w:eastAsia="黑体" w:cs="Times New Roman"/>
            <w:sz w:val="28"/>
            <w:szCs w:val="28"/>
          </w:rPr>
        </w:r>
        <w:r>
          <w:rPr>
            <w:rFonts w:eastAsia="黑体" w:cs="Times New Roman"/>
            <w:sz w:val="28"/>
            <w:szCs w:val="28"/>
          </w:rPr>
          <w:fldChar w:fldCharType="separate"/>
        </w:r>
        <w:r>
          <w:rPr>
            <w:rFonts w:eastAsia="黑体" w:cs="Times New Roman"/>
            <w:noProof/>
            <w:sz w:val="28"/>
            <w:szCs w:val="28"/>
          </w:rPr>
          <w:t>62</w:t>
        </w:r>
        <w:r>
          <w:rPr>
            <w:rFonts w:eastAsia="黑体" w:cs="Times New Roman"/>
            <w:sz w:val="28"/>
            <w:szCs w:val="28"/>
          </w:rPr>
          <w:fldChar w:fldCharType="end"/>
        </w:r>
      </w:hyperlink>
    </w:p>
    <w:p w14:paraId="7E6F341F" w14:textId="77777777" w:rsidR="007B6EF4"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0B2F953B" w14:textId="77777777" w:rsidR="007B6EF4" w:rsidRDefault="00000000">
      <w:pPr>
        <w:spacing w:line="360" w:lineRule="exact"/>
      </w:pPr>
      <w:r>
        <w:lastRenderedPageBreak/>
        <w:br w:type="page"/>
      </w:r>
    </w:p>
    <w:p w14:paraId="3B7CB799" w14:textId="77777777" w:rsidR="007B6EF4" w:rsidRDefault="007B6EF4">
      <w:pPr>
        <w:spacing w:line="360" w:lineRule="exact"/>
        <w:sectPr w:rsidR="007B6EF4">
          <w:footerReference w:type="default" r:id="rId11"/>
          <w:pgSz w:w="11906" w:h="16838"/>
          <w:pgMar w:top="1417" w:right="1134" w:bottom="1134" w:left="1587" w:header="850" w:footer="992" w:gutter="0"/>
          <w:pgNumType w:fmt="upperRoman" w:start="1"/>
          <w:cols w:space="720"/>
          <w:docGrid w:linePitch="381"/>
        </w:sectPr>
      </w:pPr>
    </w:p>
    <w:p w14:paraId="3A9C4724" w14:textId="77777777" w:rsidR="007B6EF4"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8706281"/>
      <w:bookmarkStart w:id="10" w:name="_Toc156788502"/>
      <w:bookmarkStart w:id="11" w:name="_Toc148060788"/>
      <w:bookmarkStart w:id="12" w:name="_Toc156180917"/>
      <w:bookmarkStart w:id="13" w:name="_Toc152386204"/>
      <w:bookmarkStart w:id="14" w:name="_Toc148060607"/>
      <w:bookmarkStart w:id="15" w:name="_Toc136585379"/>
      <w:bookmarkStart w:id="16" w:name="_Toc147035439"/>
      <w:bookmarkStart w:id="17" w:name="_Toc136585439"/>
      <w:bookmarkStart w:id="18" w:name="_Toc148078782"/>
      <w:bookmarkStart w:id="19" w:name="_Toc152296964"/>
      <w:bookmarkStart w:id="20" w:name="_Toc143478562"/>
      <w:bookmarkStart w:id="21" w:name="_Toc151433074"/>
      <w:bookmarkStart w:id="22" w:name="_Toc186167504"/>
      <w:bookmarkStart w:id="23" w:name="_Toc151432823"/>
      <w:bookmarkStart w:id="24" w:name="_Toc136585528"/>
      <w:bookmarkStart w:id="25" w:name="_Toc156554570"/>
      <w:bookmarkStart w:id="26" w:name="_Toc158540058"/>
      <w:bookmarkStart w:id="27" w:name="_Toc156788719"/>
      <w:bookmarkStart w:id="28" w:name="_Toc151432882"/>
      <w:bookmarkStart w:id="29" w:name="_Toc136492840"/>
      <w:bookmarkStart w:id="30" w:name="_Toc152300710"/>
      <w:bookmarkStart w:id="31" w:name="_Toc152308728"/>
      <w:bookmarkStart w:id="32" w:name="_Toc136585155"/>
      <w:bookmarkStart w:id="33" w:name="_Toc146340750"/>
      <w:bookmarkStart w:id="34" w:name="_Toc158707025"/>
      <w:bookmarkStart w:id="35" w:name="_Toc156788783"/>
      <w:bookmarkStart w:id="36" w:name="_Toc286294273"/>
      <w:bookmarkStart w:id="37" w:name="_Toc9755107"/>
      <w:bookmarkStart w:id="38" w:name="_Toc212119508"/>
      <w:bookmarkStart w:id="39" w:name="_Toc153613476"/>
      <w:bookmarkStart w:id="40" w:name="_Toc153013321"/>
      <w:bookmarkStart w:id="41" w:name="_Toc147388077"/>
      <w:bookmarkStart w:id="42" w:name="_Toc163694484"/>
      <w:bookmarkStart w:id="43" w:name="_Toc147388784"/>
      <w:bookmarkStart w:id="44" w:name="_Toc152145315"/>
      <w:bookmarkStart w:id="45" w:name="_Toc147388971"/>
      <w:bookmarkStart w:id="46" w:name="_Toc152401012"/>
      <w:bookmarkStart w:id="47" w:name="_Toc152490372"/>
      <w:bookmarkStart w:id="48" w:name="_Toc152147141"/>
      <w:bookmarkStart w:id="49" w:name="_Toc153082036"/>
      <w:bookmarkStart w:id="50" w:name="_Toc166118042"/>
      <w:bookmarkStart w:id="51" w:name="_Toc163648855"/>
      <w:bookmarkStart w:id="52" w:name="_Toc148576383"/>
      <w:bookmarkStart w:id="53" w:name="_Toc152490487"/>
      <w:bookmarkStart w:id="54" w:name="_Toc150078348"/>
      <w:bookmarkStart w:id="55" w:name="_Toc156029805"/>
      <w:bookmarkStart w:id="56" w:name="_Toc152146827"/>
      <w:bookmarkStart w:id="57" w:name="_Toc156033565"/>
      <w:bookmarkStart w:id="58" w:name="_Toc147389683"/>
      <w:bookmarkStart w:id="59" w:name="_Toc146456666"/>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186212C3"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05767EC9" w14:textId="77777777" w:rsidR="007B6EF4" w:rsidRDefault="00000000">
      <w:pPr>
        <w:adjustRightInd w:val="0"/>
        <w:snapToGrid w:val="0"/>
        <w:ind w:firstLineChars="200" w:firstLine="560"/>
        <w:rPr>
          <w:sz w:val="28"/>
          <w:szCs w:val="28"/>
        </w:rPr>
      </w:pPr>
      <w:r>
        <w:rPr>
          <w:sz w:val="28"/>
          <w:szCs w:val="28"/>
        </w:rPr>
        <w:t>通过对</w:t>
      </w:r>
      <w:r>
        <w:rPr>
          <w:rFonts w:hint="eastAsia"/>
          <w:sz w:val="28"/>
          <w:szCs w:val="28"/>
        </w:rPr>
        <w:t>北岗加油站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2DEAA47C" w14:textId="77777777" w:rsidR="007B6EF4"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Pr>
          <w:rFonts w:hint="eastAsia"/>
          <w:sz w:val="28"/>
          <w:szCs w:val="28"/>
        </w:rPr>
        <w:t>北岗加油站强化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Pr>
          <w:rFonts w:hint="eastAsia"/>
          <w:sz w:val="28"/>
          <w:szCs w:val="28"/>
        </w:rPr>
        <w:t>北岗加油站实施</w:t>
      </w:r>
      <w:r>
        <w:rPr>
          <w:sz w:val="28"/>
          <w:szCs w:val="28"/>
        </w:rPr>
        <w:t>延期申请危险化学品经营许可</w:t>
      </w:r>
      <w:r>
        <w:rPr>
          <w:rFonts w:hint="eastAsia"/>
          <w:sz w:val="28"/>
          <w:szCs w:val="28"/>
        </w:rPr>
        <w:t>和日常监管</w:t>
      </w:r>
      <w:r>
        <w:rPr>
          <w:sz w:val="28"/>
          <w:szCs w:val="28"/>
        </w:rPr>
        <w:t>提供技术支撑。</w:t>
      </w:r>
    </w:p>
    <w:p w14:paraId="1DB4FD1E"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52145316"/>
      <w:bookmarkStart w:id="65" w:name="_Toc28181862"/>
      <w:bookmarkStart w:id="66" w:name="_Toc152490488"/>
      <w:bookmarkStart w:id="67" w:name="_Toc146456667"/>
      <w:bookmarkStart w:id="68" w:name="_Toc147388972"/>
      <w:bookmarkStart w:id="69" w:name="_Toc147388785"/>
      <w:bookmarkStart w:id="70" w:name="_Toc163694485"/>
      <w:bookmarkStart w:id="71" w:name="_Toc153082037"/>
      <w:bookmarkStart w:id="72" w:name="_Toc392928279"/>
      <w:bookmarkStart w:id="73" w:name="_Toc152146828"/>
      <w:bookmarkStart w:id="74" w:name="_Toc148576384"/>
      <w:bookmarkStart w:id="75" w:name="_Toc150078349"/>
      <w:bookmarkStart w:id="76" w:name="_Toc147389684"/>
      <w:bookmarkStart w:id="77" w:name="_Toc153013322"/>
      <w:bookmarkStart w:id="78" w:name="_Toc152490373"/>
      <w:bookmarkStart w:id="79" w:name="_Toc152401013"/>
      <w:bookmarkStart w:id="80" w:name="_Toc147388078"/>
      <w:bookmarkStart w:id="81" w:name="_Toc153613477"/>
      <w:bookmarkStart w:id="82" w:name="_Toc212119510"/>
      <w:bookmarkStart w:id="83" w:name="_Toc166118043"/>
      <w:bookmarkStart w:id="84" w:name="_Toc156033566"/>
      <w:bookmarkStart w:id="85" w:name="_Toc156029806"/>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35F3A1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7448E86"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C1C826B"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CC4379C"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E96355D"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0389F486"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E7673F2"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014AFEC2"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51C04E9"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EF52D79"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EDE3D3B"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5EDFE074"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DB2A67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9A92BC0"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A003CA4" w14:textId="77777777" w:rsidR="007B6EF4"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6233BE5"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10BD6B47"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4DC94747"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3DC04962" w14:textId="77777777" w:rsidR="007B6EF4"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4CBFF3C"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0B50F9"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5A2E58CA"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3F1132CC"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11D687CA"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6E241564"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9558254"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6075CB06" w14:textId="77777777" w:rsidR="007B6EF4"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21FA7E6C"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21D0B586"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5ED0A9AC"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60A1D14"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4D0A49D4"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1EBF2162"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25707E80"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67B1BC6E"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2896B030"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37F1EE51"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57505AD6"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40B9B38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2F2968E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62AA79D3"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411082EC"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317B6776"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663CD788"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725690D"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013C001A"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75DC99E4"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2B08C5BA"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A96465E"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21636CD"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69412838"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03B0CCB5"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30A9DF7F"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7FEFD743"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2F22142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496C353F"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bookmarkEnd w:id="86"/>
    <w:p w14:paraId="57438F3F"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5DB4A2A" w14:textId="77777777" w:rsidR="007B6EF4"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58B904C6" w14:textId="77777777" w:rsidR="007B6EF4"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4CF8FFC3" w14:textId="77777777" w:rsidR="007B6EF4"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0778C1E5" w14:textId="77777777" w:rsidR="007B6EF4"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EB330CE" w14:textId="77777777" w:rsidR="007B6EF4"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7B6414AA" w14:textId="77777777" w:rsidR="007B6EF4"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4979C90D" w14:textId="77777777" w:rsidR="007B6EF4"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6022C4F9" w14:textId="77777777" w:rsidR="007B6EF4"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2" w:tgtFrame="_blank" w:history="1">
        <w:r w:rsidR="007B6EF4">
          <w:rPr>
            <w:sz w:val="28"/>
            <w:szCs w:val="28"/>
          </w:rPr>
          <w:t>GB 18351-2017</w:t>
        </w:r>
      </w:hyperlink>
      <w:r>
        <w:rPr>
          <w:sz w:val="28"/>
          <w:szCs w:val="28"/>
        </w:rPr>
        <w:t>）</w:t>
      </w:r>
    </w:p>
    <w:p w14:paraId="30EB68B6" w14:textId="77777777" w:rsidR="007B6EF4"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521CE94E" w14:textId="77777777" w:rsidR="007B6EF4"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A2F3159" w14:textId="77777777" w:rsidR="007B6EF4"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F84FF45" w14:textId="77777777" w:rsidR="007B6EF4"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6C41CF08" w14:textId="77777777" w:rsidR="007B6EF4" w:rsidRDefault="00000000">
      <w:pPr>
        <w:numPr>
          <w:ilvl w:val="0"/>
          <w:numId w:val="5"/>
        </w:numPr>
        <w:adjustRightInd w:val="0"/>
        <w:snapToGrid w:val="0"/>
        <w:ind w:left="70" w:firstLine="560"/>
        <w:rPr>
          <w:sz w:val="28"/>
          <w:szCs w:val="28"/>
        </w:rPr>
      </w:pPr>
      <w:r>
        <w:rPr>
          <w:rFonts w:hint="eastAsia"/>
          <w:sz w:val="28"/>
          <w:szCs w:val="28"/>
        </w:rPr>
        <w:t>《加油站用埋地玻璃纤维增强塑料双层油罐工程技术规范》（</w:t>
      </w:r>
      <w:r>
        <w:rPr>
          <w:rFonts w:hint="eastAsia"/>
          <w:sz w:val="28"/>
          <w:szCs w:val="28"/>
        </w:rPr>
        <w:t>SH/T3177-2015</w:t>
      </w:r>
      <w:r>
        <w:rPr>
          <w:rFonts w:hint="eastAsia"/>
          <w:sz w:val="28"/>
          <w:szCs w:val="28"/>
        </w:rPr>
        <w:t>）</w:t>
      </w:r>
    </w:p>
    <w:p w14:paraId="33B0655C" w14:textId="77777777" w:rsidR="007B6EF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12D5337" w14:textId="77777777" w:rsidR="007B6EF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12DE21D3" w14:textId="77777777" w:rsidR="007B6EF4"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6EC46202" w14:textId="77777777" w:rsidR="007B6EF4"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7EF0D611" w14:textId="77777777" w:rsidR="007B6EF4"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78514761" w14:textId="77777777" w:rsidR="007B6EF4"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12C4228" w14:textId="77777777" w:rsidR="007B6EF4"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79F2E45A" w14:textId="77777777" w:rsidR="007B6EF4"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62F3924" w14:textId="77777777" w:rsidR="007B6EF4"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0CB02260" w14:textId="77777777" w:rsidR="007B6EF4"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5C237FEF" w14:textId="77777777" w:rsidR="007B6EF4"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58EFE377" w14:textId="77777777" w:rsidR="007B6EF4"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05F63ECD" w14:textId="77777777" w:rsidR="007B6EF4"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2D3E788" w14:textId="77777777" w:rsidR="007B6EF4"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26663AED" w14:textId="77777777" w:rsidR="007B6EF4"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3AEF6CDE" w14:textId="77777777" w:rsidR="007B6EF4"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0E30412A" w14:textId="77777777" w:rsidR="007B6EF4"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C40AACB" w14:textId="77777777" w:rsidR="007B6EF4"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07E512FA" w14:textId="77777777" w:rsidR="007B6EF4"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7A15C394" w14:textId="77777777" w:rsidR="007B6EF4"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2FFCFEE6" w14:textId="77777777" w:rsidR="007B6EF4" w:rsidRDefault="00000000">
      <w:pPr>
        <w:numPr>
          <w:ilvl w:val="0"/>
          <w:numId w:val="5"/>
        </w:numPr>
        <w:adjustRightInd w:val="0"/>
        <w:snapToGrid w:val="0"/>
        <w:ind w:left="70" w:firstLine="560"/>
        <w:rPr>
          <w:sz w:val="28"/>
          <w:szCs w:val="28"/>
        </w:rPr>
      </w:pPr>
      <w:r>
        <w:rPr>
          <w:sz w:val="28"/>
          <w:szCs w:val="28"/>
        </w:rPr>
        <w:t>《</w:t>
      </w:r>
      <w:r>
        <w:rPr>
          <w:rFonts w:hint="eastAsia"/>
          <w:sz w:val="28"/>
          <w:szCs w:val="28"/>
        </w:rPr>
        <w:t>企业职工伤亡事故分类</w:t>
      </w:r>
      <w:r>
        <w:rPr>
          <w:sz w:val="28"/>
          <w:szCs w:val="28"/>
        </w:rPr>
        <w:t>》（</w:t>
      </w:r>
      <w:r>
        <w:rPr>
          <w:sz w:val="28"/>
          <w:szCs w:val="28"/>
        </w:rPr>
        <w:t>GB</w:t>
      </w:r>
      <w:r>
        <w:rPr>
          <w:rFonts w:hint="eastAsia"/>
          <w:sz w:val="28"/>
          <w:szCs w:val="28"/>
        </w:rPr>
        <w:t xml:space="preserve"> </w:t>
      </w:r>
      <w:r>
        <w:rPr>
          <w:sz w:val="28"/>
          <w:szCs w:val="28"/>
        </w:rPr>
        <w:t>6441-1986</w:t>
      </w:r>
      <w:r>
        <w:rPr>
          <w:sz w:val="28"/>
          <w:szCs w:val="28"/>
        </w:rPr>
        <w:t>）</w:t>
      </w:r>
    </w:p>
    <w:p w14:paraId="17CB9A65" w14:textId="77777777" w:rsidR="007B6EF4"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78EECA30" w14:textId="77777777" w:rsidR="007B6EF4"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7BCF87CC" w14:textId="77777777" w:rsidR="007B6EF4"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6399A0C2" w14:textId="77777777" w:rsidR="007B6EF4"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17B911DD" w14:textId="77777777" w:rsidR="007B6EF4"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31EF0787" w14:textId="77777777" w:rsidR="007B6EF4"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3A00A162" w14:textId="77777777" w:rsidR="007B6EF4"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453BF030" w14:textId="77777777" w:rsidR="007B6EF4"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277A3522" w14:textId="77777777" w:rsidR="007B6EF4"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16552F13"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5CFB9796"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3AF32B5C" w14:textId="77777777" w:rsidR="007B6EF4"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1DD34868" w14:textId="77777777" w:rsidR="007B6EF4"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4D8D8B68" w14:textId="77777777" w:rsidR="007B6EF4"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Pr>
          <w:rFonts w:hint="eastAsia"/>
          <w:snapToGrid w:val="0"/>
          <w:kern w:val="24"/>
          <w:sz w:val="28"/>
          <w:szCs w:val="28"/>
        </w:rPr>
        <w:t>北岗加油站</w:t>
      </w:r>
      <w:r>
        <w:rPr>
          <w:sz w:val="28"/>
          <w:szCs w:val="28"/>
        </w:rPr>
        <w:t>提供的其他相关资料</w:t>
      </w:r>
      <w:r>
        <w:rPr>
          <w:rFonts w:hint="eastAsia"/>
          <w:sz w:val="28"/>
          <w:szCs w:val="28"/>
        </w:rPr>
        <w:t>。</w:t>
      </w:r>
    </w:p>
    <w:p w14:paraId="4A29F583" w14:textId="77777777" w:rsidR="007B6EF4"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392928280"/>
      <w:bookmarkStart w:id="88" w:name="_Toc9755109"/>
      <w:bookmarkStart w:id="89" w:name="_Toc212119511"/>
      <w:bookmarkStart w:id="90" w:name="_Toc152401014"/>
      <w:bookmarkStart w:id="91" w:name="_Toc153013323"/>
      <w:bookmarkStart w:id="92" w:name="_Toc147388973"/>
      <w:bookmarkStart w:id="93" w:name="_Toc152147143"/>
      <w:bookmarkStart w:id="94" w:name="_Toc163648857"/>
      <w:bookmarkStart w:id="95" w:name="_Toc153613478"/>
      <w:bookmarkStart w:id="96" w:name="_Toc147388786"/>
      <w:bookmarkStart w:id="97" w:name="_Toc152145317"/>
      <w:bookmarkStart w:id="98" w:name="_Toc153082038"/>
      <w:bookmarkStart w:id="99" w:name="_Toc156029807"/>
      <w:bookmarkStart w:id="100" w:name="_Toc166118044"/>
      <w:bookmarkStart w:id="101" w:name="_Toc150078350"/>
      <w:bookmarkStart w:id="102" w:name="_Toc148576385"/>
      <w:bookmarkStart w:id="103" w:name="_Toc152490374"/>
      <w:bookmarkStart w:id="104" w:name="_Toc147388079"/>
      <w:bookmarkStart w:id="105" w:name="_Toc146456668"/>
      <w:bookmarkStart w:id="106" w:name="_Toc147389685"/>
      <w:bookmarkStart w:id="107" w:name="_Toc152490489"/>
      <w:bookmarkStart w:id="108" w:name="_Toc156033567"/>
      <w:bookmarkStart w:id="109" w:name="_Toc163694486"/>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6BC8F89"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中国石油天然气股份有限公司辽宁营口鲅鱼圈经营部北岗加油站。</w:t>
      </w:r>
    </w:p>
    <w:p w14:paraId="4ADB58A8"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5BE4EF5C"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78BF7D73"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653CAD98"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63DC9422"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202BB61E"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7F6679A"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52F15C74"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1074C25C"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212119512"/>
      <w:bookmarkStart w:id="112" w:name="_Toc9755110"/>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6A50EC55" w14:textId="77777777" w:rsidR="007B6EF4"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Pr>
          <w:rFonts w:hint="eastAsia"/>
          <w:sz w:val="28"/>
          <w:szCs w:val="28"/>
        </w:rPr>
        <w:t>北岗加油站</w:t>
      </w:r>
      <w:r>
        <w:rPr>
          <w:sz w:val="28"/>
          <w:szCs w:val="28"/>
        </w:rPr>
        <w:t>的建（构）筑物、电气线路、消防设施及其他公用设施，相邻公路、建筑的防火距离等方面进行考察，并对事故应急措施、安全管理规章制度等进行查验，依据国家有关规范、标准，对</w:t>
      </w:r>
      <w:r>
        <w:rPr>
          <w:rFonts w:hint="eastAsia"/>
          <w:sz w:val="28"/>
          <w:szCs w:val="28"/>
        </w:rPr>
        <w:t>北岗加油站</w:t>
      </w:r>
      <w:r>
        <w:rPr>
          <w:sz w:val="28"/>
          <w:szCs w:val="28"/>
        </w:rPr>
        <w:t>做出安全评价并编写出安全评价报告。</w:t>
      </w:r>
    </w:p>
    <w:p w14:paraId="3D875976" w14:textId="77777777" w:rsidR="007B6EF4"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0C7FE2E1" w14:textId="77777777" w:rsidR="007B6EF4" w:rsidRDefault="007B6EF4"/>
    <w:p w14:paraId="212F9181" w14:textId="77777777" w:rsidR="007B6EF4"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70461319" wp14:editId="4B57A8D5">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21D567FA" w14:textId="77777777" w:rsidR="007B6EF4"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6A001E69" w14:textId="77777777" w:rsidR="007B6EF4"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6848DDAD" w14:textId="77777777" w:rsidR="007B6EF4"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4E9CE3F2" w14:textId="77777777" w:rsidR="007B6EF4"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31ACAF6C" w14:textId="77777777" w:rsidR="007B6EF4"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51336829" w14:textId="77777777" w:rsidR="007B6EF4"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13578466" w14:textId="77777777" w:rsidR="007B6EF4"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648ADB51" w14:textId="77777777" w:rsidR="007B6EF4"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70461319"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21D567FA" w14:textId="77777777" w:rsidR="007B6EF4"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6A001E69" w14:textId="77777777" w:rsidR="007B6EF4"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6848DDAD" w14:textId="77777777" w:rsidR="007B6EF4"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4E9CE3F2" w14:textId="77777777" w:rsidR="007B6EF4"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31ACAF6C" w14:textId="77777777" w:rsidR="007B6EF4"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51336829" w14:textId="77777777" w:rsidR="007B6EF4"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13578466" w14:textId="77777777" w:rsidR="007B6EF4"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648ADB51" w14:textId="77777777" w:rsidR="007B6EF4"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38EDCB72"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52490375"/>
      <w:bookmarkStart w:id="114" w:name="_Toc146456669"/>
      <w:bookmarkStart w:id="115" w:name="_Toc148576386"/>
      <w:bookmarkStart w:id="116" w:name="_Toc144691722"/>
      <w:bookmarkStart w:id="117" w:name="_Toc147388080"/>
      <w:bookmarkStart w:id="118" w:name="_Toc163694487"/>
      <w:bookmarkStart w:id="119" w:name="_Toc166118045"/>
      <w:bookmarkStart w:id="120" w:name="_Toc152490490"/>
      <w:bookmarkStart w:id="121" w:name="_Toc144691491"/>
      <w:bookmarkStart w:id="122" w:name="_Toc144693709"/>
      <w:bookmarkStart w:id="123" w:name="_Toc156029808"/>
      <w:bookmarkStart w:id="124" w:name="_Toc144886770"/>
      <w:bookmarkStart w:id="125" w:name="_Toc153613479"/>
      <w:bookmarkStart w:id="126" w:name="_Toc147388974"/>
      <w:bookmarkStart w:id="127" w:name="_Toc150078351"/>
      <w:bookmarkStart w:id="128" w:name="_Toc152145318"/>
      <w:bookmarkStart w:id="129" w:name="_Toc153013324"/>
      <w:bookmarkStart w:id="130" w:name="_Toc152146830"/>
      <w:bookmarkStart w:id="131" w:name="_Toc163648858"/>
      <w:bookmarkStart w:id="132" w:name="_Toc152401015"/>
      <w:bookmarkStart w:id="133" w:name="_Toc147389686"/>
      <w:bookmarkStart w:id="134" w:name="_Toc147388787"/>
      <w:bookmarkStart w:id="135" w:name="_Toc152147144"/>
      <w:bookmarkStart w:id="136" w:name="_Toc144873840"/>
      <w:bookmarkStart w:id="137" w:name="_Toc153082039"/>
      <w:bookmarkStart w:id="138" w:name="_Toc9755111"/>
      <w:bookmarkStart w:id="139" w:name="_Toc146456446"/>
      <w:bookmarkStart w:id="140" w:name="_Toc156033568"/>
      <w:bookmarkStart w:id="141" w:name="_Toc146454764"/>
      <w:bookmarkStart w:id="142" w:name="_Toc212119513"/>
      <w:bookmarkStart w:id="143" w:name="_Toc145472670"/>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15A29621" w14:textId="77777777" w:rsidR="007B6EF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56029809"/>
      <w:bookmarkStart w:id="145" w:name="_Toc144873841"/>
      <w:bookmarkStart w:id="146" w:name="_Toc152145319"/>
      <w:bookmarkStart w:id="147" w:name="_Toc144886771"/>
      <w:bookmarkStart w:id="148" w:name="_Toc144691492"/>
      <w:bookmarkStart w:id="149" w:name="_Toc147389687"/>
      <w:bookmarkStart w:id="150" w:name="_Toc156033569"/>
      <w:bookmarkStart w:id="151" w:name="_Toc146456670"/>
      <w:bookmarkStart w:id="152" w:name="_Toc150078352"/>
      <w:bookmarkStart w:id="153" w:name="_Toc152490376"/>
      <w:bookmarkStart w:id="154" w:name="_Toc153013325"/>
      <w:bookmarkStart w:id="155" w:name="_Toc152146831"/>
      <w:bookmarkStart w:id="156" w:name="_Toc147388975"/>
      <w:bookmarkStart w:id="157" w:name="_Toc145472671"/>
      <w:bookmarkStart w:id="158" w:name="_Toc152490491"/>
      <w:bookmarkStart w:id="159" w:name="_Toc147388788"/>
      <w:bookmarkStart w:id="160" w:name="_Toc144693710"/>
      <w:bookmarkStart w:id="161" w:name="_Toc153613480"/>
      <w:bookmarkStart w:id="162" w:name="_Toc152147145"/>
      <w:bookmarkStart w:id="163" w:name="_Toc148576387"/>
      <w:bookmarkStart w:id="164" w:name="_Toc152401016"/>
      <w:bookmarkStart w:id="165" w:name="_Toc146456447"/>
      <w:bookmarkStart w:id="166" w:name="_Toc163648859"/>
      <w:bookmarkStart w:id="167" w:name="_Toc144691723"/>
      <w:bookmarkStart w:id="168" w:name="_Toc163694488"/>
      <w:bookmarkStart w:id="169" w:name="_Toc146454765"/>
      <w:bookmarkStart w:id="170" w:name="_Toc166118046"/>
      <w:bookmarkStart w:id="171" w:name="_Toc153082040"/>
      <w:bookmarkStart w:id="172" w:name="_Toc9755112"/>
      <w:bookmarkStart w:id="173" w:name="_Toc147388081"/>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19662EEE" w14:textId="77777777" w:rsidR="007B6EF4" w:rsidRDefault="00000000">
      <w:pPr>
        <w:adjustRightInd w:val="0"/>
        <w:snapToGrid w:val="0"/>
        <w:ind w:firstLineChars="200" w:firstLine="560"/>
        <w:rPr>
          <w:sz w:val="28"/>
          <w:szCs w:val="28"/>
        </w:rPr>
      </w:pPr>
      <w:bookmarkStart w:id="175" w:name="_Toc147388789"/>
      <w:bookmarkStart w:id="176" w:name="_Toc147388976"/>
      <w:bookmarkStart w:id="177" w:name="_Toc147388082"/>
      <w:bookmarkStart w:id="178" w:name="_Toc152146832"/>
      <w:bookmarkStart w:id="179" w:name="_Toc144886772"/>
      <w:bookmarkStart w:id="180" w:name="_Toc144693711"/>
      <w:bookmarkStart w:id="181" w:name="_Toc152490377"/>
      <w:bookmarkStart w:id="182" w:name="_Toc152490492"/>
      <w:bookmarkStart w:id="183" w:name="_Toc152147146"/>
      <w:bookmarkStart w:id="184" w:name="_Toc150078353"/>
      <w:bookmarkStart w:id="185" w:name="_Toc152401017"/>
      <w:bookmarkStart w:id="186" w:name="_Toc146456448"/>
      <w:bookmarkStart w:id="187" w:name="_Toc146456671"/>
      <w:bookmarkStart w:id="188" w:name="_Toc147389688"/>
      <w:bookmarkStart w:id="189" w:name="_Toc144691724"/>
      <w:bookmarkStart w:id="190" w:name="_Toc146454766"/>
      <w:bookmarkStart w:id="191" w:name="_Toc144691493"/>
      <w:bookmarkStart w:id="192" w:name="_Toc144873842"/>
      <w:bookmarkStart w:id="193" w:name="_Toc152145320"/>
      <w:bookmarkStart w:id="194" w:name="_Toc145472672"/>
      <w:bookmarkStart w:id="195" w:name="_Toc148576388"/>
      <w:r>
        <w:rPr>
          <w:rFonts w:hint="eastAsia"/>
          <w:sz w:val="28"/>
          <w:szCs w:val="28"/>
        </w:rPr>
        <w:t>北岗加油站</w:t>
      </w:r>
      <w:r>
        <w:rPr>
          <w:sz w:val="28"/>
          <w:szCs w:val="28"/>
          <w:lang w:val="zh-CN"/>
        </w:rPr>
        <w:t>位</w:t>
      </w:r>
      <w:r>
        <w:rPr>
          <w:rFonts w:hint="eastAsia"/>
          <w:sz w:val="28"/>
          <w:szCs w:val="28"/>
          <w:lang w:val="zh-CN"/>
        </w:rPr>
        <w:t>于营口市鲅鱼圈区疏港路中段</w:t>
      </w:r>
      <w:r>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Pr>
          <w:rFonts w:hint="eastAsia"/>
          <w:sz w:val="28"/>
          <w:szCs w:val="28"/>
        </w:rPr>
        <w:t>7</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Pr>
          <w:rFonts w:hint="eastAsia"/>
          <w:sz w:val="28"/>
          <w:szCs w:val="28"/>
        </w:rPr>
        <w:t>及卸油员</w:t>
      </w:r>
      <w:r>
        <w:rPr>
          <w:rFonts w:hint="eastAsia"/>
          <w:sz w:val="28"/>
          <w:szCs w:val="28"/>
        </w:rPr>
        <w:t>5</w:t>
      </w:r>
      <w:r>
        <w:rPr>
          <w:sz w:val="28"/>
          <w:szCs w:val="28"/>
        </w:rPr>
        <w:t>人。</w:t>
      </w:r>
    </w:p>
    <w:p w14:paraId="00232A1F" w14:textId="77777777" w:rsidR="007B6EF4" w:rsidRDefault="00000000">
      <w:pPr>
        <w:adjustRightInd w:val="0"/>
        <w:snapToGrid w:val="0"/>
        <w:ind w:firstLineChars="200" w:firstLine="560"/>
        <w:rPr>
          <w:sz w:val="28"/>
          <w:szCs w:val="28"/>
        </w:rPr>
      </w:pPr>
      <w:r>
        <w:rPr>
          <w:rFonts w:hint="eastAsia"/>
          <w:sz w:val="28"/>
          <w:szCs w:val="28"/>
        </w:rPr>
        <w:t>北岗加油站</w:t>
      </w:r>
      <w:r>
        <w:rPr>
          <w:sz w:val="28"/>
          <w:szCs w:val="28"/>
        </w:rPr>
        <w:t>共设有</w:t>
      </w:r>
      <w:r>
        <w:rPr>
          <w:kern w:val="0"/>
          <w:sz w:val="28"/>
          <w:szCs w:val="28"/>
        </w:rPr>
        <w:t>埋地罐区设有</w:t>
      </w:r>
      <w:r>
        <w:rPr>
          <w:rFonts w:hint="eastAsia"/>
          <w:kern w:val="0"/>
          <w:sz w:val="28"/>
          <w:szCs w:val="28"/>
        </w:rPr>
        <w:t>5</w:t>
      </w:r>
      <w:r>
        <w:rPr>
          <w:kern w:val="0"/>
          <w:sz w:val="28"/>
          <w:szCs w:val="28"/>
        </w:rPr>
        <w:t>座</w:t>
      </w:r>
      <w:r>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105</w:t>
      </w:r>
      <w:r>
        <w:rPr>
          <w:sz w:val="28"/>
          <w:szCs w:val="28"/>
        </w:rPr>
        <w:t>m³</w:t>
      </w:r>
      <w:r>
        <w:rPr>
          <w:sz w:val="28"/>
          <w:szCs w:val="28"/>
        </w:rPr>
        <w:t>（柴油罐容积折半计入），故</w:t>
      </w:r>
      <w:r>
        <w:rPr>
          <w:rFonts w:hint="eastAsia"/>
          <w:sz w:val="28"/>
          <w:szCs w:val="28"/>
        </w:rPr>
        <w:t>北岗加油站</w:t>
      </w:r>
      <w:r>
        <w:rPr>
          <w:sz w:val="28"/>
          <w:szCs w:val="28"/>
        </w:rPr>
        <w:t>为</w:t>
      </w:r>
      <w:r>
        <w:rPr>
          <w:rFonts w:hint="eastAsia"/>
          <w:sz w:val="28"/>
          <w:szCs w:val="28"/>
        </w:rPr>
        <w:t>二</w:t>
      </w:r>
      <w:r>
        <w:rPr>
          <w:sz w:val="28"/>
          <w:szCs w:val="28"/>
        </w:rPr>
        <w:t>级加油站。</w:t>
      </w:r>
    </w:p>
    <w:p w14:paraId="60138994" w14:textId="77777777" w:rsidR="007B6EF4" w:rsidRDefault="00000000">
      <w:pPr>
        <w:adjustRightInd w:val="0"/>
        <w:snapToGrid w:val="0"/>
        <w:ind w:firstLineChars="200" w:firstLine="560"/>
        <w:rPr>
          <w:sz w:val="28"/>
          <w:szCs w:val="28"/>
        </w:rPr>
      </w:pPr>
      <w:r>
        <w:rPr>
          <w:rFonts w:hint="eastAsia"/>
          <w:sz w:val="28"/>
          <w:szCs w:val="28"/>
        </w:rPr>
        <w:t>北岗加油站</w:t>
      </w:r>
      <w:r>
        <w:rPr>
          <w:sz w:val="28"/>
          <w:szCs w:val="28"/>
        </w:rPr>
        <w:t>设有</w:t>
      </w:r>
      <w:r>
        <w:rPr>
          <w:rFonts w:hint="eastAsia"/>
          <w:sz w:val="28"/>
          <w:szCs w:val="28"/>
        </w:rPr>
        <w:t>2</w:t>
      </w:r>
      <w:r>
        <w:rPr>
          <w:rFonts w:hint="eastAsia"/>
          <w:color w:val="000000"/>
          <w:sz w:val="28"/>
          <w:szCs w:val="28"/>
        </w:rPr>
        <w:t>台自吸式车用乙醇汽油加油机和</w:t>
      </w:r>
      <w:r>
        <w:rPr>
          <w:rFonts w:hint="eastAsia"/>
          <w:color w:val="000000"/>
          <w:sz w:val="28"/>
          <w:szCs w:val="28"/>
        </w:rPr>
        <w:t>2</w:t>
      </w:r>
      <w:r>
        <w:rPr>
          <w:rFonts w:hint="eastAsia"/>
          <w:color w:val="000000"/>
          <w:sz w:val="28"/>
          <w:szCs w:val="28"/>
        </w:rPr>
        <w:t>台自吸式柴油加油机，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FF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Pr>
          <w:rFonts w:hint="eastAsia"/>
          <w:sz w:val="28"/>
          <w:szCs w:val="28"/>
        </w:rPr>
        <w:t>站内</w:t>
      </w:r>
      <w:r>
        <w:rPr>
          <w:rFonts w:hint="eastAsia"/>
          <w:sz w:val="28"/>
          <w:szCs w:val="28"/>
        </w:rPr>
        <w:t>2</w:t>
      </w:r>
      <w:r>
        <w:rPr>
          <w:rFonts w:hint="eastAsia"/>
          <w:sz w:val="28"/>
          <w:szCs w:val="28"/>
        </w:rPr>
        <w:t>台加油机具备自助加油功能，该站不具备手机支付功能。</w:t>
      </w:r>
    </w:p>
    <w:p w14:paraId="6891D3F2" w14:textId="77777777" w:rsidR="007B6EF4"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6" w:name="_Toc19690997"/>
      <w:bookmarkStart w:id="197" w:name="_Toc390416542"/>
      <w:bookmarkStart w:id="198" w:name="_Toc37494688"/>
      <w:r>
        <w:rPr>
          <w:rFonts w:cs="Times New Roman" w:hint="eastAsia"/>
          <w:sz w:val="28"/>
          <w:szCs w:val="28"/>
          <w:lang w:val="en-US"/>
        </w:rPr>
        <w:t>北岗加油站于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22</w:t>
      </w:r>
      <w:r>
        <w:rPr>
          <w:rFonts w:cs="Times New Roman" w:hint="eastAsia"/>
          <w:sz w:val="28"/>
          <w:szCs w:val="28"/>
          <w:lang w:val="en-US"/>
        </w:rPr>
        <w:t>日，《营业执照》负责人于恩普变更为徐秉远，本次评价将《危险化学品经营许可证》的企业法定代表人于恩普变更为徐秉远。</w:t>
      </w:r>
    </w:p>
    <w:p w14:paraId="3D7CE9B1" w14:textId="77777777" w:rsidR="007B6EF4" w:rsidRDefault="00000000">
      <w:pPr>
        <w:ind w:firstLineChars="200" w:firstLine="560"/>
        <w:rPr>
          <w:sz w:val="28"/>
          <w:szCs w:val="28"/>
        </w:rPr>
      </w:pPr>
      <w:r>
        <w:rPr>
          <w:rFonts w:hAnsi="宋体" w:hint="eastAsia"/>
          <w:sz w:val="28"/>
          <w:szCs w:val="28"/>
        </w:rPr>
        <w:t>加油站现有的相关证照分列如下：</w:t>
      </w:r>
    </w:p>
    <w:p w14:paraId="7C1E1206" w14:textId="77777777" w:rsidR="007B6EF4"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28A67182" w14:textId="77777777" w:rsidR="007B6EF4"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中国石油天然气股份有限公司辽宁营口鲅鱼圈经营部北岗加油站</w:t>
      </w:r>
    </w:p>
    <w:p w14:paraId="145D4F7D" w14:textId="77777777" w:rsidR="007B6EF4" w:rsidRDefault="00000000">
      <w:pPr>
        <w:ind w:firstLineChars="200" w:firstLine="560"/>
        <w:rPr>
          <w:sz w:val="28"/>
          <w:szCs w:val="28"/>
        </w:rPr>
      </w:pPr>
      <w:r>
        <w:rPr>
          <w:sz w:val="28"/>
          <w:szCs w:val="28"/>
          <w:lang w:val="zh-CN"/>
        </w:rPr>
        <w:t>统一社会信用代码：</w:t>
      </w:r>
      <w:r>
        <w:rPr>
          <w:rFonts w:hint="eastAsia"/>
          <w:sz w:val="28"/>
          <w:szCs w:val="28"/>
        </w:rPr>
        <w:t>91210804MA0TP3TW43</w:t>
      </w:r>
    </w:p>
    <w:p w14:paraId="5ABF17EB" w14:textId="77777777" w:rsidR="007B6EF4"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70058456" w14:textId="77777777" w:rsidR="007B6EF4" w:rsidRDefault="00000000">
      <w:pPr>
        <w:ind w:firstLineChars="200" w:firstLine="560"/>
        <w:rPr>
          <w:sz w:val="28"/>
          <w:szCs w:val="28"/>
        </w:rPr>
      </w:pPr>
      <w:r>
        <w:rPr>
          <w:rFonts w:hint="eastAsia"/>
          <w:sz w:val="28"/>
          <w:szCs w:val="28"/>
        </w:rPr>
        <w:t>负责人</w:t>
      </w:r>
      <w:r>
        <w:rPr>
          <w:sz w:val="28"/>
          <w:szCs w:val="28"/>
          <w:lang w:val="zh-CN"/>
        </w:rPr>
        <w:t>：</w:t>
      </w:r>
      <w:bookmarkEnd w:id="199"/>
      <w:r>
        <w:rPr>
          <w:rFonts w:hint="eastAsia"/>
          <w:sz w:val="28"/>
          <w:szCs w:val="28"/>
        </w:rPr>
        <w:t>徐秉远</w:t>
      </w:r>
    </w:p>
    <w:p w14:paraId="1EB2BBA6" w14:textId="77777777" w:rsidR="007B6EF4" w:rsidRDefault="00000000">
      <w:pPr>
        <w:adjustRightInd w:val="0"/>
        <w:snapToGrid w:val="0"/>
        <w:ind w:firstLineChars="200" w:firstLine="560"/>
        <w:rPr>
          <w:sz w:val="28"/>
          <w:szCs w:val="28"/>
        </w:rPr>
      </w:pPr>
      <w:r>
        <w:rPr>
          <w:sz w:val="28"/>
          <w:szCs w:val="28"/>
          <w:lang w:val="zh-CN"/>
        </w:rPr>
        <w:lastRenderedPageBreak/>
        <w:t>登记机关：</w:t>
      </w:r>
      <w:r>
        <w:rPr>
          <w:rFonts w:hint="eastAsia"/>
          <w:sz w:val="28"/>
          <w:szCs w:val="28"/>
        </w:rPr>
        <w:t>营口市鲅鱼圈区市场监督管理局</w:t>
      </w:r>
    </w:p>
    <w:p w14:paraId="49D59211" w14:textId="77777777" w:rsidR="007B6EF4"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22</w:t>
      </w:r>
      <w:r>
        <w:rPr>
          <w:sz w:val="28"/>
          <w:szCs w:val="28"/>
          <w:lang w:val="zh-CN"/>
        </w:rPr>
        <w:t>日</w:t>
      </w:r>
    </w:p>
    <w:p w14:paraId="215169F3" w14:textId="77777777" w:rsidR="007B6EF4"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4B5A459A" w14:textId="77777777" w:rsidR="007B6EF4"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中国石油天然气股份有限公司辽宁营口鲅鱼圈经营部北岗加油站</w:t>
      </w:r>
    </w:p>
    <w:p w14:paraId="612CF2DE" w14:textId="77777777" w:rsidR="007B6EF4"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Y4116</w:t>
      </w:r>
      <w:r>
        <w:rPr>
          <w:sz w:val="28"/>
          <w:szCs w:val="28"/>
          <w:lang w:val="zh-CN"/>
        </w:rPr>
        <w:t>号</w:t>
      </w:r>
      <w:r>
        <w:rPr>
          <w:rFonts w:hint="eastAsia"/>
          <w:sz w:val="28"/>
          <w:szCs w:val="28"/>
          <w:lang w:val="zh-CN"/>
        </w:rPr>
        <w:t>（租赁经营）</w:t>
      </w:r>
    </w:p>
    <w:p w14:paraId="146E2B42" w14:textId="77777777" w:rsidR="007B6EF4"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617E3913" w14:textId="77777777" w:rsidR="007B6EF4"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42606D49" w14:textId="77777777" w:rsidR="007B6EF4"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84D6C21" w14:textId="77777777" w:rsidR="007B6EF4"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中国石油天然气股份有限公司辽宁营口鲅鱼圈经营部北岗加油站</w:t>
      </w:r>
    </w:p>
    <w:p w14:paraId="1D39E2F7" w14:textId="77777777" w:rsidR="007B6EF4"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100182</w:t>
      </w:r>
    </w:p>
    <w:bookmarkEnd w:id="200"/>
    <w:p w14:paraId="50C4E151" w14:textId="77777777" w:rsidR="007B6EF4"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3</w:t>
      </w:r>
      <w:r>
        <w:rPr>
          <w:rFonts w:hint="eastAsia"/>
          <w:sz w:val="28"/>
          <w:szCs w:val="28"/>
        </w:rPr>
        <w:t>）</w:t>
      </w:r>
    </w:p>
    <w:p w14:paraId="2C04B41F" w14:textId="77777777" w:rsidR="007B6EF4"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B7EDEFB" w14:textId="77777777" w:rsidR="007B6EF4"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01</w:t>
      </w:r>
      <w:r>
        <w:rPr>
          <w:sz w:val="28"/>
          <w:szCs w:val="28"/>
          <w:lang w:val="zh-CN"/>
        </w:rPr>
        <w:t>月</w:t>
      </w:r>
      <w:r>
        <w:rPr>
          <w:rFonts w:hint="eastAsia"/>
          <w:sz w:val="28"/>
          <w:szCs w:val="28"/>
        </w:rPr>
        <w:t>03</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01</w:t>
      </w:r>
      <w:r>
        <w:rPr>
          <w:sz w:val="28"/>
          <w:szCs w:val="28"/>
          <w:lang w:val="zh-CN"/>
        </w:rPr>
        <w:t>月</w:t>
      </w:r>
      <w:r>
        <w:rPr>
          <w:rFonts w:hint="eastAsia"/>
          <w:sz w:val="28"/>
          <w:szCs w:val="28"/>
        </w:rPr>
        <w:t>02</w:t>
      </w:r>
      <w:r>
        <w:rPr>
          <w:sz w:val="28"/>
          <w:szCs w:val="28"/>
          <w:lang w:val="zh-CN"/>
        </w:rPr>
        <w:t>日</w:t>
      </w:r>
    </w:p>
    <w:p w14:paraId="5D3D153B" w14:textId="77777777" w:rsidR="007B6EF4"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0B644E4E" w14:textId="77777777" w:rsidR="007B6EF4" w:rsidRDefault="00000000">
      <w:pPr>
        <w:ind w:firstLineChars="200" w:firstLine="560"/>
        <w:rPr>
          <w:snapToGrid w:val="0"/>
          <w:kern w:val="24"/>
          <w:sz w:val="28"/>
          <w:szCs w:val="28"/>
        </w:rPr>
      </w:pPr>
      <w:r>
        <w:rPr>
          <w:rFonts w:hint="eastAsia"/>
          <w:sz w:val="28"/>
          <w:szCs w:val="28"/>
        </w:rPr>
        <w:t>土地坐落：</w:t>
      </w:r>
      <w:r>
        <w:rPr>
          <w:rFonts w:hint="eastAsia"/>
          <w:snapToGrid w:val="0"/>
          <w:kern w:val="24"/>
          <w:sz w:val="28"/>
          <w:szCs w:val="28"/>
        </w:rPr>
        <w:t>海星办盐场村</w:t>
      </w:r>
    </w:p>
    <w:p w14:paraId="221CBFF5" w14:textId="77777777" w:rsidR="007B6EF4" w:rsidRDefault="00000000">
      <w:pPr>
        <w:ind w:firstLineChars="200" w:firstLine="560"/>
        <w:rPr>
          <w:sz w:val="28"/>
          <w:szCs w:val="28"/>
        </w:rPr>
      </w:pPr>
      <w:r>
        <w:rPr>
          <w:rFonts w:hint="eastAsia"/>
          <w:sz w:val="28"/>
          <w:szCs w:val="28"/>
        </w:rPr>
        <w:t>土地使用者：营口经济技术开发区昌利加油站（土地已租赁给北岗加油站，租赁合同详见附件）</w:t>
      </w:r>
    </w:p>
    <w:p w14:paraId="43FCE7A1" w14:textId="77777777" w:rsidR="007B6EF4"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2002</w:t>
      </w:r>
      <w:r>
        <w:rPr>
          <w:sz w:val="28"/>
          <w:szCs w:val="28"/>
        </w:rPr>
        <w:t>年</w:t>
      </w:r>
      <w:r>
        <w:rPr>
          <w:rFonts w:hint="eastAsia"/>
          <w:sz w:val="28"/>
          <w:szCs w:val="28"/>
        </w:rPr>
        <w:t>09</w:t>
      </w:r>
      <w:r>
        <w:rPr>
          <w:sz w:val="28"/>
          <w:szCs w:val="28"/>
        </w:rPr>
        <w:t>月</w:t>
      </w:r>
      <w:r>
        <w:rPr>
          <w:rFonts w:hint="eastAsia"/>
          <w:sz w:val="28"/>
          <w:szCs w:val="28"/>
        </w:rPr>
        <w:t>10</w:t>
      </w:r>
      <w:r>
        <w:rPr>
          <w:sz w:val="28"/>
          <w:szCs w:val="28"/>
        </w:rPr>
        <w:t>日</w:t>
      </w:r>
    </w:p>
    <w:p w14:paraId="584EEC38" w14:textId="77777777" w:rsidR="007B6EF4" w:rsidRDefault="00000000">
      <w:pPr>
        <w:ind w:firstLineChars="200" w:firstLine="560"/>
        <w:rPr>
          <w:sz w:val="28"/>
          <w:szCs w:val="28"/>
        </w:rPr>
      </w:pPr>
      <w:r>
        <w:rPr>
          <w:rFonts w:hint="eastAsia"/>
          <w:sz w:val="28"/>
          <w:szCs w:val="28"/>
        </w:rPr>
        <w:t>填发机关：鲅鱼圈区地政管理所</w:t>
      </w:r>
    </w:p>
    <w:p w14:paraId="66C90D4A" w14:textId="77777777" w:rsidR="007B6EF4" w:rsidRDefault="00000000">
      <w:pPr>
        <w:ind w:firstLineChars="200" w:firstLine="560"/>
        <w:rPr>
          <w:sz w:val="28"/>
          <w:szCs w:val="28"/>
          <w:lang w:val="zh-CN"/>
        </w:rPr>
      </w:pPr>
      <w:r>
        <w:rPr>
          <w:sz w:val="28"/>
          <w:szCs w:val="28"/>
          <w:lang w:val="zh-CN"/>
        </w:rPr>
        <w:t>（</w:t>
      </w:r>
      <w:r>
        <w:rPr>
          <w:rFonts w:hint="eastAsia"/>
          <w:sz w:val="28"/>
          <w:szCs w:val="28"/>
        </w:rPr>
        <w:t>5</w:t>
      </w:r>
      <w:r>
        <w:rPr>
          <w:sz w:val="28"/>
          <w:szCs w:val="28"/>
          <w:lang w:val="zh-CN"/>
        </w:rPr>
        <w:t>）</w:t>
      </w:r>
      <w:r>
        <w:rPr>
          <w:rFonts w:hint="eastAsia"/>
          <w:sz w:val="28"/>
          <w:szCs w:val="28"/>
        </w:rPr>
        <w:t>雷电防护</w:t>
      </w:r>
      <w:r>
        <w:rPr>
          <w:sz w:val="28"/>
          <w:szCs w:val="28"/>
          <w:lang w:val="zh-CN"/>
        </w:rPr>
        <w:t>装置检测报告</w:t>
      </w:r>
    </w:p>
    <w:p w14:paraId="4A0FADC5" w14:textId="77777777" w:rsidR="007B6EF4" w:rsidRDefault="00000000">
      <w:pPr>
        <w:ind w:firstLineChars="200" w:firstLine="560"/>
      </w:pPr>
      <w:r>
        <w:rPr>
          <w:sz w:val="28"/>
          <w:szCs w:val="28"/>
          <w:lang w:val="zh-CN"/>
        </w:rPr>
        <w:t>受检单位名称：</w:t>
      </w:r>
      <w:r>
        <w:rPr>
          <w:rFonts w:hint="eastAsia"/>
          <w:snapToGrid w:val="0"/>
          <w:kern w:val="24"/>
          <w:sz w:val="28"/>
          <w:szCs w:val="28"/>
        </w:rPr>
        <w:t>中国石油天然气股份有限公司辽宁营口鲅鱼圈经营部北岗加油站</w:t>
      </w:r>
    </w:p>
    <w:p w14:paraId="568A28E5" w14:textId="77777777" w:rsidR="007B6EF4"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[2025]AZ1237</w:t>
      </w:r>
    </w:p>
    <w:p w14:paraId="0D4FBA3A" w14:textId="77777777" w:rsidR="007B6EF4"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46A7FF2A" w14:textId="77777777" w:rsidR="007B6EF4" w:rsidRDefault="00000000">
      <w:pPr>
        <w:ind w:firstLineChars="200" w:firstLine="560"/>
        <w:rPr>
          <w:sz w:val="28"/>
          <w:szCs w:val="28"/>
          <w:lang w:val="zh-CN"/>
        </w:rPr>
      </w:pPr>
      <w:r>
        <w:rPr>
          <w:sz w:val="28"/>
          <w:szCs w:val="28"/>
          <w:lang w:val="zh-CN"/>
        </w:rPr>
        <w:lastRenderedPageBreak/>
        <w:t>检测时间：</w:t>
      </w:r>
      <w:r>
        <w:rPr>
          <w:sz w:val="28"/>
          <w:szCs w:val="28"/>
          <w:lang w:val="zh-CN"/>
        </w:rPr>
        <w:t>202</w:t>
      </w:r>
      <w:r>
        <w:rPr>
          <w:rFonts w:hint="eastAsia"/>
          <w:sz w:val="28"/>
          <w:szCs w:val="28"/>
        </w:rPr>
        <w:t>5</w:t>
      </w:r>
      <w:r>
        <w:rPr>
          <w:sz w:val="28"/>
          <w:szCs w:val="28"/>
          <w:lang w:val="zh-CN"/>
        </w:rPr>
        <w:t>年</w:t>
      </w:r>
      <w:r>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35F4BBA9" w14:textId="77777777" w:rsidR="007B6EF4"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08D00E3A" w14:textId="77777777" w:rsidR="007B6EF4"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）安全资格证书</w:t>
      </w:r>
    </w:p>
    <w:p w14:paraId="30BE73A7" w14:textId="77777777" w:rsidR="007B6EF4" w:rsidRDefault="00000000">
      <w:pPr>
        <w:ind w:firstLineChars="200" w:firstLine="560"/>
        <w:rPr>
          <w:sz w:val="28"/>
          <w:szCs w:val="28"/>
        </w:rPr>
      </w:pPr>
      <w:r>
        <w:rPr>
          <w:rFonts w:hint="eastAsia"/>
          <w:sz w:val="28"/>
          <w:szCs w:val="28"/>
        </w:rPr>
        <w:t>1</w:t>
      </w:r>
      <w:r>
        <w:rPr>
          <w:rFonts w:hint="eastAsia"/>
          <w:sz w:val="28"/>
          <w:szCs w:val="28"/>
        </w:rPr>
        <w:t>）姓名：徐秉远</w:t>
      </w:r>
    </w:p>
    <w:p w14:paraId="1567AA6F" w14:textId="77777777" w:rsidR="007B6EF4" w:rsidRDefault="00000000">
      <w:pPr>
        <w:ind w:firstLineChars="200" w:firstLine="560"/>
        <w:rPr>
          <w:sz w:val="28"/>
          <w:szCs w:val="28"/>
        </w:rPr>
      </w:pPr>
      <w:r>
        <w:rPr>
          <w:rFonts w:hint="eastAsia"/>
          <w:sz w:val="28"/>
          <w:szCs w:val="28"/>
        </w:rPr>
        <w:t>资格类型：主要负责人（企业负责人）</w:t>
      </w:r>
    </w:p>
    <w:p w14:paraId="450212DB" w14:textId="77777777" w:rsidR="007B6EF4"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7B9A2DAD" w14:textId="77777777" w:rsidR="007B6EF4"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64D7490C" w14:textId="77777777" w:rsidR="007B6EF4" w:rsidRDefault="00000000">
      <w:pPr>
        <w:ind w:firstLineChars="200" w:firstLine="560"/>
        <w:rPr>
          <w:sz w:val="28"/>
          <w:szCs w:val="28"/>
        </w:rPr>
      </w:pPr>
      <w:r>
        <w:rPr>
          <w:rFonts w:hint="eastAsia"/>
          <w:sz w:val="28"/>
          <w:szCs w:val="28"/>
        </w:rPr>
        <w:t>签发机关：辽宁省应急管理厅</w:t>
      </w:r>
    </w:p>
    <w:p w14:paraId="321A2D4C" w14:textId="77777777" w:rsidR="007B6EF4" w:rsidRDefault="00000000">
      <w:pPr>
        <w:ind w:firstLineChars="200" w:firstLine="560"/>
        <w:rPr>
          <w:sz w:val="28"/>
          <w:szCs w:val="28"/>
        </w:rPr>
      </w:pPr>
      <w:r>
        <w:rPr>
          <w:rFonts w:hint="eastAsia"/>
          <w:sz w:val="28"/>
          <w:szCs w:val="28"/>
        </w:rPr>
        <w:t>2</w:t>
      </w:r>
      <w:r>
        <w:rPr>
          <w:sz w:val="28"/>
          <w:szCs w:val="28"/>
          <w:lang w:val="zh-CN"/>
        </w:rPr>
        <w:t>）姓名：</w:t>
      </w:r>
      <w:r>
        <w:rPr>
          <w:rFonts w:hint="eastAsia"/>
          <w:sz w:val="28"/>
          <w:szCs w:val="28"/>
        </w:rPr>
        <w:t>张宽夫</w:t>
      </w:r>
    </w:p>
    <w:p w14:paraId="31489194" w14:textId="77777777" w:rsidR="007B6EF4" w:rsidRDefault="00000000">
      <w:pPr>
        <w:ind w:firstLineChars="200" w:firstLine="560"/>
        <w:rPr>
          <w:sz w:val="28"/>
          <w:szCs w:val="28"/>
          <w:lang w:val="zh-CN"/>
        </w:rPr>
      </w:pPr>
      <w:r>
        <w:rPr>
          <w:sz w:val="28"/>
          <w:szCs w:val="28"/>
          <w:lang w:val="zh-CN"/>
        </w:rPr>
        <w:t>资格类型：主要负责人</w:t>
      </w:r>
    </w:p>
    <w:p w14:paraId="4805B3DB" w14:textId="77777777" w:rsidR="007B6EF4" w:rsidRDefault="00000000">
      <w:pPr>
        <w:ind w:firstLineChars="200" w:firstLine="560"/>
        <w:rPr>
          <w:sz w:val="28"/>
          <w:szCs w:val="28"/>
        </w:rPr>
      </w:pPr>
      <w:r>
        <w:rPr>
          <w:sz w:val="28"/>
          <w:szCs w:val="28"/>
          <w:lang w:val="zh-CN"/>
        </w:rPr>
        <w:t>证书编号：</w:t>
      </w:r>
      <w:r>
        <w:rPr>
          <w:rFonts w:hint="eastAsia"/>
          <w:sz w:val="28"/>
          <w:szCs w:val="28"/>
        </w:rPr>
        <w:t>21060419900911031X</w:t>
      </w:r>
    </w:p>
    <w:p w14:paraId="1DD1B147" w14:textId="77777777" w:rsidR="007B6EF4"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07</w:t>
      </w:r>
      <w:r>
        <w:rPr>
          <w:sz w:val="28"/>
          <w:szCs w:val="28"/>
          <w:lang w:val="zh-CN"/>
        </w:rPr>
        <w:t>月</w:t>
      </w:r>
      <w:r>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07</w:t>
      </w:r>
      <w:r>
        <w:rPr>
          <w:sz w:val="28"/>
          <w:szCs w:val="28"/>
          <w:lang w:val="zh-CN"/>
        </w:rPr>
        <w:t>月</w:t>
      </w:r>
      <w:r>
        <w:rPr>
          <w:rFonts w:hint="eastAsia"/>
          <w:sz w:val="28"/>
          <w:szCs w:val="28"/>
        </w:rPr>
        <w:t>24</w:t>
      </w:r>
      <w:r>
        <w:rPr>
          <w:sz w:val="28"/>
          <w:szCs w:val="28"/>
          <w:lang w:val="zh-CN"/>
        </w:rPr>
        <w:t>日</w:t>
      </w:r>
    </w:p>
    <w:p w14:paraId="108AA6AB" w14:textId="77777777" w:rsidR="007B6EF4"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3228B89A" w14:textId="77777777" w:rsidR="007B6EF4" w:rsidRDefault="00000000">
      <w:pPr>
        <w:ind w:firstLineChars="200" w:firstLine="560"/>
        <w:rPr>
          <w:sz w:val="28"/>
          <w:szCs w:val="28"/>
        </w:rPr>
      </w:pPr>
      <w:r>
        <w:rPr>
          <w:rFonts w:hint="eastAsia"/>
          <w:sz w:val="28"/>
          <w:szCs w:val="28"/>
        </w:rPr>
        <w:t>3</w:t>
      </w:r>
      <w:r>
        <w:rPr>
          <w:sz w:val="28"/>
          <w:szCs w:val="28"/>
          <w:lang w:val="zh-CN"/>
        </w:rPr>
        <w:t>）姓名：</w:t>
      </w:r>
      <w:r>
        <w:rPr>
          <w:rFonts w:hint="eastAsia"/>
          <w:sz w:val="28"/>
          <w:szCs w:val="28"/>
        </w:rPr>
        <w:t>刘子涵</w:t>
      </w:r>
    </w:p>
    <w:p w14:paraId="5F3EB48D" w14:textId="77777777" w:rsidR="007B6EF4"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3A15F71" w14:textId="77777777" w:rsidR="007B6EF4" w:rsidRDefault="00000000">
      <w:pPr>
        <w:ind w:firstLineChars="200" w:firstLine="560"/>
        <w:rPr>
          <w:sz w:val="28"/>
          <w:szCs w:val="28"/>
        </w:rPr>
      </w:pPr>
      <w:r>
        <w:rPr>
          <w:sz w:val="28"/>
          <w:szCs w:val="28"/>
          <w:lang w:val="zh-CN"/>
        </w:rPr>
        <w:t>证书编号：</w:t>
      </w:r>
      <w:r>
        <w:rPr>
          <w:rFonts w:hint="eastAsia"/>
          <w:sz w:val="28"/>
          <w:szCs w:val="28"/>
        </w:rPr>
        <w:t>210881198506300869</w:t>
      </w:r>
    </w:p>
    <w:p w14:paraId="60D719D6" w14:textId="77777777" w:rsidR="007B6EF4"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Pr>
          <w:rFonts w:hint="eastAsia"/>
          <w:sz w:val="28"/>
          <w:szCs w:val="28"/>
        </w:rPr>
        <w:t>07</w:t>
      </w:r>
      <w:r>
        <w:rPr>
          <w:sz w:val="28"/>
          <w:szCs w:val="28"/>
          <w:lang w:val="zh-CN"/>
        </w:rPr>
        <w:t>月</w:t>
      </w:r>
      <w:r>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Pr>
          <w:rFonts w:hint="eastAsia"/>
          <w:sz w:val="28"/>
          <w:szCs w:val="28"/>
        </w:rPr>
        <w:t>07</w:t>
      </w:r>
      <w:r>
        <w:rPr>
          <w:sz w:val="28"/>
          <w:szCs w:val="28"/>
          <w:lang w:val="zh-CN"/>
        </w:rPr>
        <w:t>月</w:t>
      </w:r>
      <w:r>
        <w:rPr>
          <w:rFonts w:hint="eastAsia"/>
          <w:sz w:val="28"/>
          <w:szCs w:val="28"/>
        </w:rPr>
        <w:t>24</w:t>
      </w:r>
      <w:r>
        <w:rPr>
          <w:sz w:val="28"/>
          <w:szCs w:val="28"/>
          <w:lang w:val="zh-CN"/>
        </w:rPr>
        <w:t>日</w:t>
      </w:r>
    </w:p>
    <w:p w14:paraId="370711E4" w14:textId="77777777" w:rsidR="007B6EF4"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254627EE" w14:textId="77777777" w:rsidR="007B6EF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0F768F9C" w14:textId="77777777" w:rsidR="007B6EF4"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52700559" w14:textId="77777777" w:rsidR="007B6EF4" w:rsidRDefault="00000000">
      <w:pPr>
        <w:adjustRightInd w:val="0"/>
        <w:snapToGrid w:val="0"/>
        <w:ind w:firstLineChars="200" w:firstLine="560"/>
        <w:rPr>
          <w:sz w:val="28"/>
          <w:szCs w:val="28"/>
          <w:lang w:val="zh-CN"/>
        </w:rPr>
      </w:pPr>
      <w:r>
        <w:rPr>
          <w:rFonts w:hint="eastAsia"/>
          <w:sz w:val="28"/>
          <w:szCs w:val="28"/>
        </w:rPr>
        <w:t>北岗加油站位于营口市鲅鱼圈区。</w:t>
      </w:r>
      <w:r>
        <w:rPr>
          <w:sz w:val="28"/>
          <w:szCs w:val="28"/>
        </w:rPr>
        <w:t>其</w:t>
      </w:r>
      <w:r>
        <w:rPr>
          <w:rFonts w:hint="eastAsia"/>
          <w:sz w:val="28"/>
          <w:szCs w:val="28"/>
        </w:rPr>
        <w:t>所涉</w:t>
      </w:r>
      <w:r>
        <w:rPr>
          <w:sz w:val="28"/>
          <w:szCs w:val="28"/>
        </w:rPr>
        <w:t>气象参数如下：</w:t>
      </w:r>
    </w:p>
    <w:p w14:paraId="2E8A1195" w14:textId="77777777" w:rsidR="007B6EF4"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01D14A57" w14:textId="77777777" w:rsidR="007B6EF4"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551D8A7A" w14:textId="77777777" w:rsidR="007B6EF4"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69563DDE" w14:textId="77777777" w:rsidR="007B6EF4" w:rsidRDefault="00000000">
      <w:pPr>
        <w:ind w:firstLineChars="200" w:firstLine="560"/>
        <w:rPr>
          <w:sz w:val="28"/>
          <w:szCs w:val="28"/>
        </w:rPr>
      </w:pPr>
      <w:r>
        <w:rPr>
          <w:rFonts w:hint="eastAsia"/>
          <w:sz w:val="28"/>
          <w:szCs w:val="28"/>
        </w:rPr>
        <w:lastRenderedPageBreak/>
        <w:t>夏季通风室外计算温度</w:t>
      </w:r>
      <w:r>
        <w:rPr>
          <w:rFonts w:hint="eastAsia"/>
          <w:sz w:val="28"/>
          <w:szCs w:val="28"/>
        </w:rPr>
        <w:t xml:space="preserve">              28.0</w:t>
      </w:r>
      <w:r>
        <w:rPr>
          <w:rFonts w:hint="eastAsia"/>
          <w:sz w:val="28"/>
          <w:szCs w:val="28"/>
        </w:rPr>
        <w:t>℃</w:t>
      </w:r>
    </w:p>
    <w:p w14:paraId="2C904C6F" w14:textId="77777777" w:rsidR="007B6EF4"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36D10F8C" w14:textId="77777777" w:rsidR="007B6EF4"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0D4E43CE" w14:textId="77777777" w:rsidR="007B6EF4"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E8BF66D" w14:textId="77777777" w:rsidR="007B6EF4"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2A797D1B" w14:textId="77777777" w:rsidR="007B6EF4"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11C12F8E" w14:textId="77777777" w:rsidR="007B6EF4"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3B4A1DA6" w14:textId="77777777" w:rsidR="007B6EF4"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25603296" w14:textId="77777777" w:rsidR="007B6EF4"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768170B1" w14:textId="77777777" w:rsidR="007B6EF4"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ECD2C16" w14:textId="77777777" w:rsidR="007B6EF4"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0213684" w14:textId="77777777" w:rsidR="007B6EF4"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535165C" w14:textId="77777777" w:rsidR="007B6EF4"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30A787F0"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56033570"/>
      <w:bookmarkStart w:id="203" w:name="_Toc9755113"/>
      <w:bookmarkStart w:id="204" w:name="_Toc153013326"/>
      <w:bookmarkStart w:id="205" w:name="_Toc163694489"/>
      <w:bookmarkStart w:id="206" w:name="_Toc163648860"/>
      <w:bookmarkStart w:id="207" w:name="_Toc153082041"/>
      <w:bookmarkStart w:id="208" w:name="_Toc153613481"/>
      <w:bookmarkStart w:id="209" w:name="_Toc156029810"/>
      <w:bookmarkStart w:id="210" w:name="_Toc166118047"/>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2616D31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4AD01A8" w14:textId="77777777" w:rsidR="007B6EF4" w:rsidRDefault="00000000">
      <w:pPr>
        <w:ind w:firstLineChars="200" w:firstLine="560"/>
        <w:rPr>
          <w:sz w:val="28"/>
          <w:szCs w:val="28"/>
        </w:rPr>
      </w:pPr>
      <w:bookmarkStart w:id="212" w:name="_Toc147388977"/>
      <w:bookmarkStart w:id="213" w:name="_Toc152490493"/>
      <w:bookmarkStart w:id="214" w:name="_Toc148576389"/>
      <w:bookmarkStart w:id="215" w:name="_Toc147388790"/>
      <w:bookmarkStart w:id="216" w:name="_Toc152401018"/>
      <w:bookmarkStart w:id="217" w:name="_Toc147388083"/>
      <w:bookmarkStart w:id="218" w:name="_Toc145924301"/>
      <w:bookmarkStart w:id="219" w:name="_Toc152147147"/>
      <w:bookmarkStart w:id="220" w:name="_Toc152145321"/>
      <w:bookmarkStart w:id="221" w:name="_Toc150078354"/>
      <w:bookmarkStart w:id="222" w:name="_Toc152146833"/>
      <w:bookmarkStart w:id="223" w:name="_Toc146685128"/>
      <w:bookmarkStart w:id="224" w:name="_Toc145922389"/>
      <w:bookmarkStart w:id="225" w:name="_Toc147389689"/>
      <w:bookmarkStart w:id="226" w:name="_Toc152490378"/>
      <w:bookmarkStart w:id="227" w:name="_Toc144691726"/>
      <w:bookmarkStart w:id="228" w:name="_Toc144873844"/>
      <w:bookmarkStart w:id="229" w:name="_Toc144886774"/>
      <w:bookmarkStart w:id="230" w:name="_Toc144693713"/>
      <w:bookmarkStart w:id="231" w:name="_Toc145472674"/>
      <w:r>
        <w:rPr>
          <w:rFonts w:hint="eastAsia"/>
          <w:sz w:val="28"/>
          <w:szCs w:val="28"/>
        </w:rPr>
        <w:t>北岗加油站</w:t>
      </w:r>
      <w:r>
        <w:rPr>
          <w:sz w:val="28"/>
          <w:szCs w:val="28"/>
        </w:rPr>
        <w:t>位于</w:t>
      </w:r>
      <w:r>
        <w:rPr>
          <w:rFonts w:hint="eastAsia"/>
          <w:sz w:val="28"/>
          <w:szCs w:val="28"/>
        </w:rPr>
        <w:t>营口市鲅鱼圈区疏港路中段</w:t>
      </w:r>
      <w:r>
        <w:rPr>
          <w:sz w:val="28"/>
          <w:szCs w:val="28"/>
        </w:rPr>
        <w:t>，</w:t>
      </w:r>
      <w:r>
        <w:rPr>
          <w:rFonts w:hint="eastAsia"/>
          <w:sz w:val="28"/>
          <w:szCs w:val="28"/>
        </w:rPr>
        <w:t>站区东侧为铁路，南侧为废弃砖房，西侧为废品收购站（丙类物品库房）及八一增压器（戊类物品库房），北侧为金港路（主干路）。</w:t>
      </w:r>
    </w:p>
    <w:p w14:paraId="0C255DE1" w14:textId="77777777" w:rsidR="007B6EF4"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05E256BD"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5726433C" w14:textId="77777777" w:rsidR="007B6EF4" w:rsidRDefault="00000000">
      <w:pPr>
        <w:ind w:firstLineChars="200" w:firstLine="560"/>
        <w:rPr>
          <w:sz w:val="28"/>
          <w:szCs w:val="28"/>
        </w:rPr>
      </w:pPr>
      <w:r>
        <w:rPr>
          <w:rFonts w:hint="eastAsia"/>
          <w:sz w:val="28"/>
          <w:szCs w:val="28"/>
        </w:rPr>
        <w:t>北岗加油站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Pr>
          <w:rFonts w:hint="eastAsia"/>
          <w:sz w:val="28"/>
          <w:szCs w:val="28"/>
        </w:rPr>
        <w:t>为</w:t>
      </w:r>
      <w:r>
        <w:rPr>
          <w:sz w:val="28"/>
          <w:szCs w:val="28"/>
        </w:rPr>
        <w:t>站房</w:t>
      </w:r>
      <w:r>
        <w:rPr>
          <w:rFonts w:hint="eastAsia"/>
          <w:sz w:val="28"/>
          <w:szCs w:val="28"/>
        </w:rPr>
        <w:t>。</w:t>
      </w:r>
      <w:r>
        <w:rPr>
          <w:sz w:val="28"/>
          <w:szCs w:val="28"/>
        </w:rPr>
        <w:t>站房内设</w:t>
      </w:r>
      <w:r>
        <w:rPr>
          <w:rFonts w:hint="eastAsia"/>
          <w:sz w:val="28"/>
          <w:szCs w:val="28"/>
        </w:rPr>
        <w:t>营业厅、办公室、配电间、电锅炉间等功能间</w:t>
      </w:r>
      <w:r>
        <w:rPr>
          <w:sz w:val="28"/>
          <w:szCs w:val="28"/>
        </w:rPr>
        <w:t>。</w:t>
      </w:r>
      <w:r>
        <w:rPr>
          <w:rFonts w:hint="eastAsia"/>
          <w:sz w:val="28"/>
          <w:szCs w:val="28"/>
        </w:rPr>
        <w:t>站房位于站区西侧。</w:t>
      </w:r>
    </w:p>
    <w:p w14:paraId="71EE45F0" w14:textId="77777777" w:rsidR="007B6EF4" w:rsidRDefault="00000000">
      <w:pPr>
        <w:adjustRightInd w:val="0"/>
        <w:snapToGrid w:val="0"/>
        <w:ind w:firstLineChars="200" w:firstLine="560"/>
        <w:rPr>
          <w:sz w:val="28"/>
          <w:szCs w:val="28"/>
        </w:rPr>
      </w:pPr>
      <w:r>
        <w:rPr>
          <w:sz w:val="28"/>
          <w:szCs w:val="28"/>
        </w:rPr>
        <w:lastRenderedPageBreak/>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Pr>
          <w:rFonts w:hint="eastAsia"/>
          <w:sz w:val="28"/>
          <w:szCs w:val="28"/>
        </w:rPr>
        <w:t>东侧，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7.6m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Pr>
          <w:rFonts w:hint="eastAsia"/>
          <w:sz w:val="28"/>
          <w:szCs w:val="28"/>
        </w:rPr>
        <w:t>自吸式</w:t>
      </w:r>
      <w:r>
        <w:rPr>
          <w:sz w:val="28"/>
          <w:szCs w:val="28"/>
        </w:rPr>
        <w:t>加油机</w:t>
      </w:r>
      <w:r>
        <w:rPr>
          <w:rFonts w:hint="eastAsia"/>
          <w:sz w:val="28"/>
          <w:szCs w:val="28"/>
        </w:rPr>
        <w:t>（</w:t>
      </w:r>
      <w:r>
        <w:rPr>
          <w:rFonts w:hint="eastAsia"/>
          <w:sz w:val="28"/>
          <w:szCs w:val="28"/>
        </w:rPr>
        <w:t>2</w:t>
      </w:r>
      <w:r>
        <w:rPr>
          <w:rFonts w:hint="eastAsia"/>
          <w:sz w:val="28"/>
          <w:szCs w:val="28"/>
        </w:rPr>
        <w:t>台双枪单油品车用乙醇汽油加油机，</w:t>
      </w:r>
      <w:r>
        <w:rPr>
          <w:rFonts w:hint="eastAsia"/>
          <w:sz w:val="28"/>
          <w:szCs w:val="28"/>
        </w:rPr>
        <w:t>2</w:t>
      </w:r>
      <w:r>
        <w:rPr>
          <w:rFonts w:hint="eastAsia"/>
          <w:sz w:val="28"/>
          <w:szCs w:val="28"/>
        </w:rPr>
        <w:t>台双枪单油品柴油加油机）；</w:t>
      </w:r>
      <w:r>
        <w:rPr>
          <w:kern w:val="0"/>
          <w:sz w:val="28"/>
          <w:szCs w:val="28"/>
        </w:rPr>
        <w:t>埋地罐区</w:t>
      </w:r>
      <w:r>
        <w:rPr>
          <w:rFonts w:hint="eastAsia"/>
          <w:kern w:val="0"/>
          <w:sz w:val="28"/>
          <w:szCs w:val="28"/>
        </w:rPr>
        <w:t>位于站区南侧，</w:t>
      </w:r>
      <w:r>
        <w:rPr>
          <w:kern w:val="0"/>
          <w:sz w:val="28"/>
          <w:szCs w:val="28"/>
        </w:rPr>
        <w:t>设有</w:t>
      </w:r>
      <w:r>
        <w:rPr>
          <w:rFonts w:hint="eastAsia"/>
          <w:kern w:val="0"/>
          <w:sz w:val="28"/>
          <w:szCs w:val="28"/>
        </w:rPr>
        <w:t>5</w:t>
      </w:r>
      <w:r>
        <w:rPr>
          <w:kern w:val="0"/>
          <w:sz w:val="28"/>
          <w:szCs w:val="28"/>
        </w:rPr>
        <w:t>座</w:t>
      </w:r>
      <w:r>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南</w:t>
      </w:r>
      <w:r>
        <w:rPr>
          <w:sz w:val="28"/>
          <w:szCs w:val="28"/>
        </w:rPr>
        <w:t>侧，密闭卸油口内设</w:t>
      </w:r>
      <w:r>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3</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个油气回收口，卸油口外部设防护罩并加锁管理。车用乙醇汽油、柴油通气管布置在密闭卸油口东侧，通气管管口口径均为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5CFDECAA" w14:textId="77777777" w:rsidR="007B6EF4" w:rsidRDefault="00000000">
      <w:pPr>
        <w:ind w:firstLine="480"/>
        <w:rPr>
          <w:sz w:val="28"/>
          <w:szCs w:val="28"/>
        </w:rPr>
        <w:sectPr w:rsidR="007B6EF4">
          <w:headerReference w:type="default" r:id="rId13"/>
          <w:footerReference w:type="default" r:id="rId14"/>
          <w:pgSz w:w="11906" w:h="16838"/>
          <w:pgMar w:top="1417" w:right="1134" w:bottom="1134" w:left="1587" w:header="850" w:footer="992" w:gutter="0"/>
          <w:pgNumType w:start="1"/>
          <w:cols w:space="720"/>
          <w:docGrid w:linePitch="381"/>
        </w:sectPr>
      </w:pPr>
      <w:r>
        <w:rPr>
          <w:rFonts w:hint="eastAsia"/>
          <w:sz w:val="28"/>
          <w:szCs w:val="28"/>
        </w:rPr>
        <w:t>北岗加油站东侧、南侧及西侧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，进口、出口分别与站外金港路相连，面向进出、口道路的一侧敞开布置，站区内部能够形成顺畅的加油车辆作业通道，道路为贯通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Pr>
          <w:rFonts w:hint="eastAsia"/>
          <w:sz w:val="28"/>
          <w:szCs w:val="28"/>
        </w:rPr>
        <w:t>9.5</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3" w:name="_Hlk211237504"/>
      <w:r>
        <w:rPr>
          <w:color w:val="000000"/>
          <w:sz w:val="28"/>
          <w:szCs w:val="28"/>
        </w:rPr>
        <w:t>周边</w:t>
      </w:r>
      <w:r>
        <w:rPr>
          <w:sz w:val="28"/>
          <w:szCs w:val="28"/>
        </w:rPr>
        <w:t>环境及总平面布置</w:t>
      </w:r>
      <w:bookmarkEnd w:id="233"/>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46D25EE" w14:textId="77777777" w:rsidR="007B6EF4" w:rsidRDefault="00000000">
      <w:pPr>
        <w:rPr>
          <w:sz w:val="28"/>
          <w:szCs w:val="28"/>
        </w:rPr>
      </w:pPr>
      <w:r>
        <w:rPr>
          <w:noProof/>
          <w:sz w:val="28"/>
          <w:szCs w:val="28"/>
        </w:rPr>
        <w:lastRenderedPageBreak/>
        <mc:AlternateContent>
          <mc:Choice Requires="wpc">
            <w:drawing>
              <wp:inline distT="0" distB="0" distL="0" distR="0" wp14:anchorId="1ECD6CB7" wp14:editId="49D077C1">
                <wp:extent cx="9072245" cy="5356225"/>
                <wp:effectExtent l="0" t="0" r="20955" b="317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2276638" y="799351"/>
                            <a:ext cx="0" cy="1675877"/>
                          </a:xfrm>
                          <a:prstGeom prst="line">
                            <a:avLst/>
                          </a:prstGeom>
                          <a:noFill/>
                          <a:ln w="28575" cap="flat" cmpd="sng" algn="ctr">
                            <a:solidFill>
                              <a:sysClr val="windowText" lastClr="000000"/>
                            </a:solidFill>
                            <a:prstDash val="solid"/>
                            <a:miter lim="800000"/>
                          </a:ln>
                          <a:effectLst/>
                        </wps:spPr>
                        <wps:bodyPr/>
                      </wps:wsp>
                      <wps:wsp>
                        <wps:cNvPr id="865136216" name="直接连接符 865136216"/>
                        <wps:cNvCnPr/>
                        <wps:spPr>
                          <a:xfrm>
                            <a:off x="7420341" y="799421"/>
                            <a:ext cx="0" cy="3685713"/>
                          </a:xfrm>
                          <a:prstGeom prst="line">
                            <a:avLst/>
                          </a:prstGeom>
                          <a:noFill/>
                          <a:ln w="28575" cap="flat" cmpd="sng" algn="ctr">
                            <a:solidFill>
                              <a:sysClr val="windowText" lastClr="000000"/>
                            </a:solidFill>
                            <a:prstDash val="solid"/>
                            <a:miter lim="800000"/>
                          </a:ln>
                          <a:effectLst/>
                        </wps:spPr>
                        <wps:bodyPr/>
                      </wps:wsp>
                      <wps:wsp>
                        <wps:cNvPr id="1837017838" name="矩形 1837017838"/>
                        <wps:cNvSpPr/>
                        <wps:spPr>
                          <a:xfrm>
                            <a:off x="5044440" y="4225925"/>
                            <a:ext cx="562610" cy="26289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82078176" name="矩形 582078176"/>
                        <wps:cNvSpPr/>
                        <wps:spPr>
                          <a:xfrm rot="5400000">
                            <a:off x="4336049" y="4048319"/>
                            <a:ext cx="141956" cy="469054"/>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77893552" name="矩形 1577893552"/>
                        <wps:cNvSpPr/>
                        <wps:spPr>
                          <a:xfrm>
                            <a:off x="2276638" y="2476035"/>
                            <a:ext cx="867732" cy="1891729"/>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3590925" y="1093470"/>
                            <a:ext cx="2209800" cy="159956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83371074" name="矩形 883371074"/>
                        <wps:cNvSpPr/>
                        <wps:spPr>
                          <a:xfrm>
                            <a:off x="964260" y="799282"/>
                            <a:ext cx="1299814" cy="592519"/>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rot="16200000">
                            <a:off x="3862705" y="3470910"/>
                            <a:ext cx="517525" cy="23495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5146675" y="4297680"/>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07942244" name="流程图: 接点 507942244"/>
                        <wps:cNvSpPr/>
                        <wps:spPr>
                          <a:xfrm rot="16755247" flipV="1">
                            <a:off x="5359400" y="4298315"/>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507282082" name="流程图: 接点 507282082"/>
                        <wps:cNvSpPr/>
                        <wps:spPr>
                          <a:xfrm rot="16200000" flipH="1">
                            <a:off x="5219065" y="4298950"/>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159945215" name="流程图: 接点 1159945215"/>
                        <wps:cNvSpPr/>
                        <wps:spPr>
                          <a:xfrm rot="16200000">
                            <a:off x="5429885" y="4298950"/>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0800000">
                            <a:off x="3903096" y="1334069"/>
                            <a:ext cx="222885" cy="12382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8695513" y="635"/>
                            <a:ext cx="53161" cy="580885"/>
                          </a:xfrm>
                          <a:prstGeom prst="straightConnector1">
                            <a:avLst/>
                          </a:prstGeom>
                          <a:noFill/>
                          <a:ln w="6350" cap="flat" cmpd="sng" algn="ctr">
                            <a:solidFill>
                              <a:sysClr val="windowText" lastClr="000000"/>
                            </a:solidFill>
                            <a:prstDash val="solid"/>
                            <a:miter lim="800000"/>
                            <a:tailEnd type="triangle"/>
                          </a:ln>
                          <a:effectLst/>
                        </wps:spPr>
                        <wps:bodyPr/>
                      </wps:wsp>
                      <wps:wsp>
                        <wps:cNvPr id="207309626" name="文本框 207309626"/>
                        <wps:cNvSpPr txBox="1"/>
                        <wps:spPr>
                          <a:xfrm>
                            <a:off x="3911751" y="3963026"/>
                            <a:ext cx="921946" cy="247868"/>
                          </a:xfrm>
                          <a:prstGeom prst="rect">
                            <a:avLst/>
                          </a:prstGeom>
                          <a:noFill/>
                          <a:ln>
                            <a:noFill/>
                          </a:ln>
                          <a:effectLst/>
                        </wps:spPr>
                        <wps:txbx>
                          <w:txbxContent>
                            <w:p w14:paraId="3F4067F3" w14:textId="77777777" w:rsidR="007B6EF4"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3110346" y="1974004"/>
                            <a:ext cx="976065" cy="429652"/>
                          </a:xfrm>
                          <a:prstGeom prst="rect">
                            <a:avLst/>
                          </a:prstGeom>
                          <a:noFill/>
                          <a:ln>
                            <a:noFill/>
                          </a:ln>
                          <a:effectLst/>
                        </wps:spPr>
                        <wps:txbx>
                          <w:txbxContent>
                            <w:p w14:paraId="5946739B" w14:textId="77777777" w:rsidR="007B6EF4"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4396457" y="2424243"/>
                            <a:ext cx="479692" cy="333375"/>
                          </a:xfrm>
                          <a:prstGeom prst="rect">
                            <a:avLst/>
                          </a:prstGeom>
                          <a:noFill/>
                          <a:ln>
                            <a:noFill/>
                          </a:ln>
                          <a:effectLst/>
                        </wps:spPr>
                        <wps:txbx>
                          <w:txbxContent>
                            <w:p w14:paraId="3C233E0B" w14:textId="77777777" w:rsidR="007B6EF4"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703922447" name="文本框 1"/>
                        <wps:cNvSpPr txBox="1"/>
                        <wps:spPr>
                          <a:xfrm>
                            <a:off x="4353697" y="123309"/>
                            <a:ext cx="711894" cy="333375"/>
                          </a:xfrm>
                          <a:prstGeom prst="rect">
                            <a:avLst/>
                          </a:prstGeom>
                          <a:noFill/>
                          <a:ln>
                            <a:noFill/>
                          </a:ln>
                          <a:effectLst/>
                        </wps:spPr>
                        <wps:txbx>
                          <w:txbxContent>
                            <w:p w14:paraId="14D3B362" w14:textId="77777777" w:rsidR="007B6EF4" w:rsidRDefault="00000000">
                              <w:pPr>
                                <w:rPr>
                                  <w:szCs w:val="21"/>
                                </w:rPr>
                              </w:pPr>
                              <w:r>
                                <w:rPr>
                                  <w:rFonts w:hint="eastAsia"/>
                                  <w:szCs w:val="21"/>
                                </w:rPr>
                                <w:t>金港路</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4998720" y="3409315"/>
                            <a:ext cx="758190" cy="419735"/>
                          </a:xfrm>
                          <a:prstGeom prst="rect">
                            <a:avLst/>
                          </a:prstGeom>
                          <a:noFill/>
                          <a:ln>
                            <a:noFill/>
                          </a:ln>
                          <a:effectLst/>
                        </wps:spPr>
                        <wps:txbx>
                          <w:txbxContent>
                            <w:p w14:paraId="37D10A67" w14:textId="77777777" w:rsidR="007B6EF4"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4086225" y="3453130"/>
                            <a:ext cx="762000" cy="276860"/>
                          </a:xfrm>
                          <a:prstGeom prst="rect">
                            <a:avLst/>
                          </a:prstGeom>
                          <a:noFill/>
                          <a:ln>
                            <a:noFill/>
                          </a:ln>
                          <a:effectLst/>
                        </wps:spPr>
                        <wps:txbx>
                          <w:txbxContent>
                            <w:p w14:paraId="44209B60" w14:textId="77777777" w:rsidR="007B6EF4" w:rsidRDefault="00000000">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2467112" y="3123183"/>
                            <a:ext cx="474166" cy="333375"/>
                          </a:xfrm>
                          <a:prstGeom prst="rect">
                            <a:avLst/>
                          </a:prstGeom>
                          <a:noFill/>
                          <a:ln>
                            <a:noFill/>
                          </a:ln>
                          <a:effectLst/>
                        </wps:spPr>
                        <wps:txbx>
                          <w:txbxContent>
                            <w:p w14:paraId="318B1959" w14:textId="77777777" w:rsidR="007B6EF4"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8748674" y="266153"/>
                            <a:ext cx="341182" cy="315367"/>
                          </a:xfrm>
                          <a:prstGeom prst="rect">
                            <a:avLst/>
                          </a:prstGeom>
                          <a:noFill/>
                          <a:ln>
                            <a:noFill/>
                          </a:ln>
                          <a:effectLst/>
                        </wps:spPr>
                        <wps:txbx>
                          <w:txbxContent>
                            <w:p w14:paraId="11F8A1F9" w14:textId="77777777" w:rsidR="007B6EF4"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2047397225" name="文本框 1"/>
                        <wps:cNvSpPr txBox="1"/>
                        <wps:spPr>
                          <a:xfrm>
                            <a:off x="1220910" y="876754"/>
                            <a:ext cx="975885" cy="328881"/>
                          </a:xfrm>
                          <a:prstGeom prst="rect">
                            <a:avLst/>
                          </a:prstGeom>
                          <a:noFill/>
                          <a:ln>
                            <a:noFill/>
                          </a:ln>
                          <a:effectLst/>
                        </wps:spPr>
                        <wps:txbx>
                          <w:txbxContent>
                            <w:p w14:paraId="3695B7D2" w14:textId="77777777" w:rsidR="007B6EF4" w:rsidRDefault="00000000">
                              <w:pPr>
                                <w:adjustRightInd w:val="0"/>
                                <w:snapToGrid w:val="0"/>
                                <w:spacing w:line="240" w:lineRule="auto"/>
                                <w:rPr>
                                  <w:szCs w:val="21"/>
                                </w:rPr>
                              </w:pPr>
                              <w:r>
                                <w:rPr>
                                  <w:rFonts w:hint="eastAsia"/>
                                  <w:szCs w:val="21"/>
                                </w:rPr>
                                <w:t>八一增压器</w:t>
                              </w:r>
                            </w:p>
                          </w:txbxContent>
                        </wps:txbx>
                        <wps:bodyPr rot="0" spcFirstLastPara="0" vert="horz" wrap="square" lIns="91440" tIns="45720" rIns="91440" bIns="45720" numCol="1" spcCol="0" rtlCol="0" fromWordArt="0" anchor="t" anchorCtr="0" forceAA="0" compatLnSpc="1">
                          <a:noAutofit/>
                        </wps:bodyPr>
                      </wps:wsp>
                      <wps:wsp>
                        <wps:cNvPr id="1151581312" name="文本框 1"/>
                        <wps:cNvSpPr txBox="1"/>
                        <wps:spPr>
                          <a:xfrm>
                            <a:off x="4159885" y="1305560"/>
                            <a:ext cx="975360" cy="429260"/>
                          </a:xfrm>
                          <a:prstGeom prst="rect">
                            <a:avLst/>
                          </a:prstGeom>
                          <a:noFill/>
                          <a:ln>
                            <a:noFill/>
                          </a:ln>
                          <a:effectLst/>
                        </wps:spPr>
                        <wps:txbx>
                          <w:txbxContent>
                            <w:p w14:paraId="7858DB2E" w14:textId="77777777" w:rsidR="007B6EF4" w:rsidRDefault="00000000">
                              <w:pPr>
                                <w:adjustRightInd w:val="0"/>
                                <w:snapToGrid w:val="0"/>
                                <w:spacing w:line="240" w:lineRule="auto"/>
                                <w:rPr>
                                  <w:szCs w:val="21"/>
                                </w:rPr>
                              </w:pPr>
                              <w:r>
                                <w:rPr>
                                  <w:rFonts w:hint="eastAsia"/>
                                  <w:szCs w:val="21"/>
                                </w:rPr>
                                <w:t>尿素加注机（已停用）</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5016921" y="2451256"/>
                            <a:ext cx="975360" cy="429260"/>
                          </a:xfrm>
                          <a:prstGeom prst="rect">
                            <a:avLst/>
                          </a:prstGeom>
                          <a:noFill/>
                          <a:ln>
                            <a:noFill/>
                          </a:ln>
                          <a:effectLst/>
                        </wps:spPr>
                        <wps:txbx>
                          <w:txbxContent>
                            <w:p w14:paraId="5DE91577" w14:textId="77777777" w:rsidR="007B6EF4"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352857413" name="文本框 1"/>
                        <wps:cNvSpPr txBox="1"/>
                        <wps:spPr>
                          <a:xfrm>
                            <a:off x="5016921" y="1445028"/>
                            <a:ext cx="975360" cy="304833"/>
                          </a:xfrm>
                          <a:prstGeom prst="rect">
                            <a:avLst/>
                          </a:prstGeom>
                          <a:noFill/>
                          <a:ln>
                            <a:noFill/>
                          </a:ln>
                          <a:effectLst/>
                        </wps:spPr>
                        <wps:txbx>
                          <w:txbxContent>
                            <w:p w14:paraId="0171D488" w14:textId="77777777" w:rsidR="007B6EF4"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3421732" y="1097046"/>
                            <a:ext cx="974725" cy="304800"/>
                          </a:xfrm>
                          <a:prstGeom prst="rect">
                            <a:avLst/>
                          </a:prstGeom>
                          <a:noFill/>
                          <a:ln>
                            <a:noFill/>
                          </a:ln>
                          <a:effectLst/>
                        </wps:spPr>
                        <wps:txbx>
                          <w:txbxContent>
                            <w:p w14:paraId="35289DA2" w14:textId="77777777" w:rsidR="007B6EF4"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6765728" y="1704165"/>
                            <a:ext cx="500262" cy="269875"/>
                          </a:xfrm>
                          <a:prstGeom prst="callout1">
                            <a:avLst>
                              <a:gd name="adj1" fmla="val 58555"/>
                              <a:gd name="adj2" fmla="val 77052"/>
                              <a:gd name="adj3" fmla="val 131195"/>
                              <a:gd name="adj4" fmla="val 126039"/>
                            </a:avLst>
                          </a:prstGeom>
                          <a:noFill/>
                          <a:ln w="9525" cap="flat" cmpd="sng" algn="ctr">
                            <a:solidFill>
                              <a:sysClr val="windowText" lastClr="000000"/>
                            </a:solidFill>
                            <a:prstDash val="solid"/>
                            <a:round/>
                            <a:headEnd type="none" w="med" len="med"/>
                            <a:tailEnd type="none" w="med" len="med"/>
                          </a:ln>
                          <a:effectLst/>
                        </wps:spPr>
                        <wps:txbx>
                          <w:txbxContent>
                            <w:p w14:paraId="52FB91E5" w14:textId="77777777" w:rsidR="007B6EF4"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5479583" y="3851065"/>
                            <a:ext cx="850488" cy="269875"/>
                          </a:xfrm>
                          <a:prstGeom prst="callout1">
                            <a:avLst>
                              <a:gd name="adj1" fmla="val 48044"/>
                              <a:gd name="adj2" fmla="val 7176"/>
                              <a:gd name="adj3" fmla="val 148980"/>
                              <a:gd name="adj4" fmla="val -9214"/>
                            </a:avLst>
                          </a:prstGeom>
                          <a:noFill/>
                          <a:ln w="9525" cap="flat" cmpd="sng" algn="ctr">
                            <a:solidFill>
                              <a:sysClr val="windowText" lastClr="000000"/>
                            </a:solidFill>
                            <a:prstDash val="solid"/>
                            <a:round/>
                            <a:headEnd type="none" w="med" len="med"/>
                            <a:tailEnd type="none" w="med" len="med"/>
                          </a:ln>
                          <a:effectLst/>
                        </wps:spPr>
                        <wps:txbx>
                          <w:txbxContent>
                            <w:p w14:paraId="0D1031FA" w14:textId="77777777" w:rsidR="007B6EF4"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4024864" y="1467942"/>
                            <a:ext cx="0" cy="841191"/>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94068582" name="文本框 1"/>
                        <wps:cNvSpPr txBox="1"/>
                        <wps:spPr>
                          <a:xfrm>
                            <a:off x="3585227" y="1753655"/>
                            <a:ext cx="490855" cy="267970"/>
                          </a:xfrm>
                          <a:prstGeom prst="rect">
                            <a:avLst/>
                          </a:prstGeom>
                          <a:noFill/>
                          <a:ln>
                            <a:noFill/>
                          </a:ln>
                          <a:effectLst/>
                        </wps:spPr>
                        <wps:txbx>
                          <w:txbxContent>
                            <w:p w14:paraId="34796462" w14:textId="77777777" w:rsidR="007B6EF4" w:rsidRDefault="00000000">
                              <w:pPr>
                                <w:rPr>
                                  <w:szCs w:val="21"/>
                                </w:rPr>
                              </w:pPr>
                              <w:r>
                                <w:rPr>
                                  <w:rFonts w:hint="eastAsia"/>
                                  <w:szCs w:val="21"/>
                                </w:rPr>
                                <w:t>9.5</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2059522">
                            <a:off x="2765935" y="969766"/>
                            <a:ext cx="285750" cy="233079"/>
                          </a:xfrm>
                          <a:prstGeom prst="rightArrow">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315307">
                            <a:off x="6445738" y="1015198"/>
                            <a:ext cx="285115" cy="233045"/>
                          </a:xfrm>
                          <a:prstGeom prst="rightArrow">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798253437" name="文本框 1"/>
                        <wps:cNvSpPr txBox="1"/>
                        <wps:spPr>
                          <a:xfrm>
                            <a:off x="4247673" y="835860"/>
                            <a:ext cx="880917" cy="332740"/>
                          </a:xfrm>
                          <a:prstGeom prst="rect">
                            <a:avLst/>
                          </a:prstGeom>
                          <a:noFill/>
                          <a:ln>
                            <a:noFill/>
                          </a:ln>
                          <a:effectLst/>
                        </wps:spPr>
                        <wps:txbx>
                          <w:txbxContent>
                            <w:p w14:paraId="793342BC" w14:textId="77777777" w:rsidR="007B6EF4" w:rsidRDefault="00000000">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s:wsp>
                        <wps:cNvPr id="1797156288" name="文本框 1"/>
                        <wps:cNvSpPr txBox="1"/>
                        <wps:spPr>
                          <a:xfrm>
                            <a:off x="2974340" y="982653"/>
                            <a:ext cx="473710" cy="332740"/>
                          </a:xfrm>
                          <a:prstGeom prst="rect">
                            <a:avLst/>
                          </a:prstGeom>
                          <a:noFill/>
                          <a:ln>
                            <a:noFill/>
                          </a:ln>
                          <a:effectLst/>
                        </wps:spPr>
                        <wps:txbx>
                          <w:txbxContent>
                            <w:p w14:paraId="55A9C1D5" w14:textId="77777777" w:rsidR="007B6EF4"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948955075" name="直接连接符 948955075"/>
                        <wps:cNvCnPr/>
                        <wps:spPr>
                          <a:xfrm flipH="1">
                            <a:off x="361950" y="456556"/>
                            <a:ext cx="8098478" cy="79"/>
                          </a:xfrm>
                          <a:prstGeom prst="line">
                            <a:avLst/>
                          </a:prstGeom>
                          <a:noFill/>
                          <a:ln w="6350" cap="flat" cmpd="sng" algn="ctr">
                            <a:solidFill>
                              <a:sysClr val="windowText" lastClr="000000"/>
                            </a:solidFill>
                            <a:prstDash val="solid"/>
                            <a:miter lim="800000"/>
                          </a:ln>
                          <a:effectLst/>
                        </wps:spPr>
                        <wps:bodyPr/>
                      </wps:wsp>
                      <wps:wsp>
                        <wps:cNvPr id="1538295230" name="直接连接符 1538295230"/>
                        <wps:cNvCnPr/>
                        <wps:spPr>
                          <a:xfrm flipH="1">
                            <a:off x="438150" y="266153"/>
                            <a:ext cx="8018809" cy="0"/>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1750073927" name="直接连接符 1750073927"/>
                        <wps:cNvCnPr/>
                        <wps:spPr>
                          <a:xfrm flipH="1">
                            <a:off x="361950" y="63537"/>
                            <a:ext cx="8095009" cy="0"/>
                          </a:xfrm>
                          <a:prstGeom prst="line">
                            <a:avLst/>
                          </a:prstGeom>
                          <a:noFill/>
                          <a:ln w="6350" cap="flat" cmpd="sng" algn="ctr">
                            <a:solidFill>
                              <a:sysClr val="windowText" lastClr="000000"/>
                            </a:solidFill>
                            <a:prstDash val="solid"/>
                            <a:miter lim="800000"/>
                          </a:ln>
                          <a:effectLst/>
                        </wps:spPr>
                        <wps:bodyPr/>
                      </wps:wsp>
                      <wps:wsp>
                        <wps:cNvPr id="828183011" name="直接连接符 828183011"/>
                        <wps:cNvCnPr/>
                        <wps:spPr>
                          <a:xfrm>
                            <a:off x="2196795" y="4472658"/>
                            <a:ext cx="5223546" cy="11967"/>
                          </a:xfrm>
                          <a:prstGeom prst="line">
                            <a:avLst/>
                          </a:prstGeom>
                          <a:noFill/>
                          <a:ln w="28575" cap="flat" cmpd="sng" algn="ctr">
                            <a:solidFill>
                              <a:sysClr val="windowText" lastClr="000000"/>
                            </a:solidFill>
                            <a:prstDash val="solid"/>
                            <a:miter lim="800000"/>
                          </a:ln>
                          <a:effectLst/>
                        </wps:spPr>
                        <wps:bodyPr/>
                      </wps:wsp>
                      <wps:wsp>
                        <wps:cNvPr id="502194934" name="矩形 502194934"/>
                        <wps:cNvSpPr/>
                        <wps:spPr>
                          <a:xfrm>
                            <a:off x="1720850" y="5085715"/>
                            <a:ext cx="5807075" cy="19050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564425024" name="文本框 1"/>
                        <wps:cNvSpPr txBox="1"/>
                        <wps:spPr>
                          <a:xfrm>
                            <a:off x="6593922" y="1068033"/>
                            <a:ext cx="473075" cy="332740"/>
                          </a:xfrm>
                          <a:prstGeom prst="rect">
                            <a:avLst/>
                          </a:prstGeom>
                          <a:noFill/>
                          <a:ln>
                            <a:noFill/>
                          </a:ln>
                          <a:effectLst/>
                        </wps:spPr>
                        <wps:txbx>
                          <w:txbxContent>
                            <w:p w14:paraId="338A7975" w14:textId="77777777" w:rsidR="007B6EF4"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060127329" name="矩形 2060127329"/>
                        <wps:cNvSpPr/>
                        <wps:spPr>
                          <a:xfrm>
                            <a:off x="2880208" y="3628353"/>
                            <a:ext cx="264162" cy="404663"/>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23839593" name="文本框 1"/>
                        <wps:cNvSpPr txBox="1"/>
                        <wps:spPr>
                          <a:xfrm>
                            <a:off x="2695276" y="3706188"/>
                            <a:ext cx="752774" cy="333375"/>
                          </a:xfrm>
                          <a:prstGeom prst="rect">
                            <a:avLst/>
                          </a:prstGeom>
                          <a:noFill/>
                          <a:ln>
                            <a:noFill/>
                          </a:ln>
                          <a:effectLst/>
                        </wps:spPr>
                        <wps:txbx>
                          <w:txbxContent>
                            <w:p w14:paraId="70C667C3" w14:textId="77777777" w:rsidR="007B6EF4" w:rsidRDefault="00000000">
                              <w:pPr>
                                <w:rPr>
                                  <w:szCs w:val="21"/>
                                </w:rPr>
                              </w:pPr>
                              <w:r>
                                <w:rPr>
                                  <w:rFonts w:hint="eastAsia"/>
                                  <w:szCs w:val="21"/>
                                </w:rPr>
                                <w:t>电锅炉间</w:t>
                              </w:r>
                            </w:p>
                          </w:txbxContent>
                        </wps:txbx>
                        <wps:bodyPr rot="0" spcFirstLastPara="0" vert="horz" wrap="square" lIns="91440" tIns="45720" rIns="91440" bIns="45720" numCol="1" spcCol="0" rtlCol="0" fromWordArt="0" anchor="t" anchorCtr="0" forceAA="0" compatLnSpc="1">
                          <a:noAutofit/>
                        </wps:bodyPr>
                      </wps:wsp>
                      <wps:wsp>
                        <wps:cNvPr id="316576652" name="矩形 316576652"/>
                        <wps:cNvSpPr/>
                        <wps:spPr>
                          <a:xfrm>
                            <a:off x="2528057" y="4033438"/>
                            <a:ext cx="352151" cy="33383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022566974" name="文本框 1"/>
                        <wps:cNvSpPr txBox="1"/>
                        <wps:spPr>
                          <a:xfrm>
                            <a:off x="2400529" y="4039242"/>
                            <a:ext cx="686789" cy="333375"/>
                          </a:xfrm>
                          <a:prstGeom prst="rect">
                            <a:avLst/>
                          </a:prstGeom>
                          <a:noFill/>
                          <a:ln>
                            <a:noFill/>
                          </a:ln>
                          <a:effectLst/>
                        </wps:spPr>
                        <wps:txbx>
                          <w:txbxContent>
                            <w:p w14:paraId="183ABEF5" w14:textId="77777777" w:rsidR="007B6EF4" w:rsidRDefault="00000000">
                              <w:pPr>
                                <w:rPr>
                                  <w:szCs w:val="21"/>
                                </w:rPr>
                              </w:pPr>
                              <w:r>
                                <w:rPr>
                                  <w:rFonts w:hint="eastAsia"/>
                                  <w:szCs w:val="21"/>
                                </w:rPr>
                                <w:t>配电间</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1504950" y="1974001"/>
                            <a:ext cx="691845" cy="2499164"/>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1288714" y="2699305"/>
                            <a:ext cx="975360" cy="289336"/>
                          </a:xfrm>
                          <a:prstGeom prst="rect">
                            <a:avLst/>
                          </a:prstGeom>
                          <a:noFill/>
                          <a:ln>
                            <a:noFill/>
                          </a:ln>
                          <a:effectLst/>
                        </wps:spPr>
                        <wps:txbx>
                          <w:txbxContent>
                            <w:p w14:paraId="7C476168" w14:textId="77777777" w:rsidR="007B6EF4" w:rsidRDefault="00000000">
                              <w:pPr>
                                <w:rPr>
                                  <w:szCs w:val="21"/>
                                </w:rPr>
                              </w:pPr>
                              <w:r>
                                <w:rPr>
                                  <w:rFonts w:hint="eastAsia"/>
                                  <w:szCs w:val="21"/>
                                </w:rPr>
                                <w:t>废品收购站</w:t>
                              </w:r>
                            </w:p>
                          </w:txbxContent>
                        </wps:txbx>
                        <wps:bodyPr rot="0" spcFirstLastPara="0" vert="horz" wrap="square" lIns="91440" tIns="45720" rIns="91440" bIns="45720" numCol="1" spcCol="0" rtlCol="0" fromWordArt="0" anchor="t" anchorCtr="0" forceAA="0" compatLnSpc="1">
                          <a:noAutofit/>
                        </wps:bodyPr>
                      </wps:wsp>
                      <wps:wsp>
                        <wps:cNvPr id="1843298444" name="文本框 1"/>
                        <wps:cNvSpPr txBox="1"/>
                        <wps:spPr>
                          <a:xfrm>
                            <a:off x="4093968" y="5027031"/>
                            <a:ext cx="975360" cy="288925"/>
                          </a:xfrm>
                          <a:prstGeom prst="rect">
                            <a:avLst/>
                          </a:prstGeom>
                          <a:noFill/>
                          <a:ln>
                            <a:noFill/>
                          </a:ln>
                          <a:effectLst/>
                        </wps:spPr>
                        <wps:txbx>
                          <w:txbxContent>
                            <w:p w14:paraId="58523F9B" w14:textId="77777777" w:rsidR="007B6EF4" w:rsidRDefault="00000000">
                              <w:pPr>
                                <w:rPr>
                                  <w:szCs w:val="21"/>
                                </w:rPr>
                              </w:pPr>
                              <w:r>
                                <w:rPr>
                                  <w:rFonts w:hint="eastAsia"/>
                                  <w:szCs w:val="21"/>
                                </w:rPr>
                                <w:t>废弃砖房</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0800000">
                            <a:off x="5260340" y="2309495"/>
                            <a:ext cx="22288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0800000">
                            <a:off x="3896875" y="2309488"/>
                            <a:ext cx="22288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23150586" name="流程图: 过程 1723150586"/>
                        <wps:cNvSpPr/>
                        <wps:spPr>
                          <a:xfrm rot="10800000">
                            <a:off x="4521099" y="1334613"/>
                            <a:ext cx="22288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0800000">
                            <a:off x="5177155" y="1334770"/>
                            <a:ext cx="22288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2135213068" name="直接连接符 2135213068"/>
                        <wps:cNvCnPr/>
                        <wps:spPr>
                          <a:xfrm flipV="1">
                            <a:off x="4041840" y="1032380"/>
                            <a:ext cx="489009" cy="368533"/>
                          </a:xfrm>
                          <a:prstGeom prst="line">
                            <a:avLst/>
                          </a:prstGeom>
                          <a:noFill/>
                          <a:ln w="6350" cap="flat" cmpd="sng" algn="ctr">
                            <a:solidFill>
                              <a:sysClr val="windowText" lastClr="000000"/>
                            </a:solidFill>
                            <a:prstDash val="solid"/>
                            <a:miter lim="800000"/>
                          </a:ln>
                          <a:effectLst/>
                        </wps:spPr>
                        <wps:bodyPr/>
                      </wps:wsp>
                      <wps:wsp>
                        <wps:cNvPr id="1466588877" name="直接连接符 1466588877"/>
                        <wps:cNvCnPr/>
                        <wps:spPr>
                          <a:xfrm flipH="1" flipV="1">
                            <a:off x="4774279" y="1032275"/>
                            <a:ext cx="476464" cy="368489"/>
                          </a:xfrm>
                          <a:prstGeom prst="line">
                            <a:avLst/>
                          </a:prstGeom>
                          <a:noFill/>
                          <a:ln w="6350" cap="flat" cmpd="sng" algn="ctr">
                            <a:solidFill>
                              <a:sysClr val="windowText" lastClr="000000"/>
                            </a:solidFill>
                            <a:prstDash val="solid"/>
                            <a:miter lim="800000"/>
                          </a:ln>
                          <a:effectLst/>
                        </wps:spPr>
                        <wps:bodyPr/>
                      </wps:wsp>
                      <wps:wsp>
                        <wps:cNvPr id="1550790844" name="流程图: 终止 1550790844"/>
                        <wps:cNvSpPr/>
                        <wps:spPr>
                          <a:xfrm rot="16200000">
                            <a:off x="5259070" y="3453765"/>
                            <a:ext cx="516890" cy="234315"/>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825427818" name="流程图: 终止 1825427818"/>
                        <wps:cNvSpPr/>
                        <wps:spPr>
                          <a:xfrm rot="16200000">
                            <a:off x="4904740" y="3453765"/>
                            <a:ext cx="516890" cy="234315"/>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826380906" name="流程图: 终止 826380906"/>
                        <wps:cNvSpPr/>
                        <wps:spPr>
                          <a:xfrm rot="16200000">
                            <a:off x="4569460" y="3456305"/>
                            <a:ext cx="516890" cy="234315"/>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352747894" name="流程图: 终止 352747894"/>
                        <wps:cNvSpPr/>
                        <wps:spPr>
                          <a:xfrm rot="16200000">
                            <a:off x="4210685" y="3456940"/>
                            <a:ext cx="516890" cy="234315"/>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5292090" y="4298315"/>
                            <a:ext cx="45085" cy="4508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2139703489" name="等号 2139703489"/>
                        <wps:cNvSpPr/>
                        <wps:spPr>
                          <a:xfrm rot="16200000">
                            <a:off x="5821168" y="2563797"/>
                            <a:ext cx="5323840" cy="196246"/>
                          </a:xfrm>
                          <a:prstGeom prst="mathEqual">
                            <a:avLst/>
                          </a:prstGeom>
                          <a:solidFill>
                            <a:sysClr val="windowText" lastClr="000000"/>
                          </a:solidFill>
                          <a:ln w="12700" cap="flat" cmpd="sng" algn="ctr">
                            <a:solidFill>
                              <a:sysClr val="windowText" lastClr="000000">
                                <a:shade val="15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232447029" name="直接箭头连接符 1232447029"/>
                        <wps:cNvCnPr/>
                        <wps:spPr>
                          <a:xfrm flipV="1">
                            <a:off x="5397500" y="2349500"/>
                            <a:ext cx="3074035" cy="1270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889956134" name="直接箭头连接符 889956134"/>
                        <wps:cNvCnPr/>
                        <wps:spPr>
                          <a:xfrm flipV="1">
                            <a:off x="4018280" y="437515"/>
                            <a:ext cx="0" cy="96774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1434914782" name="直接箭头连接符 1434914782"/>
                        <wps:cNvCnPr/>
                        <wps:spPr>
                          <a:xfrm flipH="1" flipV="1">
                            <a:off x="2264074" y="1287158"/>
                            <a:ext cx="1748226" cy="123902"/>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1560885026" name="直接箭头连接符 1560885026"/>
                        <wps:cNvCnPr/>
                        <wps:spPr>
                          <a:xfrm flipH="1">
                            <a:off x="3144332" y="2355775"/>
                            <a:ext cx="901065" cy="1365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1694339260" name="直接箭头连接符 1694339260"/>
                        <wps:cNvCnPr/>
                        <wps:spPr>
                          <a:xfrm flipH="1" flipV="1">
                            <a:off x="3144641" y="3458749"/>
                            <a:ext cx="855980" cy="190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152375071" name="直接箭头连接符 152375071"/>
                        <wps:cNvCnPr/>
                        <wps:spPr>
                          <a:xfrm>
                            <a:off x="5633085" y="3429054"/>
                            <a:ext cx="2813050"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1134055317" name="直接箭头连接符 1134055317"/>
                        <wps:cNvCnPr/>
                        <wps:spPr>
                          <a:xfrm flipH="1">
                            <a:off x="3144370" y="4285525"/>
                            <a:ext cx="1103303"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868063450" name="文本框 1"/>
                        <wps:cNvSpPr txBox="1"/>
                        <wps:spPr>
                          <a:xfrm>
                            <a:off x="2946885" y="1335136"/>
                            <a:ext cx="490855" cy="267335"/>
                          </a:xfrm>
                          <a:prstGeom prst="rect">
                            <a:avLst/>
                          </a:prstGeom>
                          <a:noFill/>
                          <a:ln>
                            <a:noFill/>
                          </a:ln>
                          <a:effectLst/>
                        </wps:spPr>
                        <wps:txbx>
                          <w:txbxContent>
                            <w:p w14:paraId="660549E9" w14:textId="77777777" w:rsidR="007B6EF4" w:rsidRDefault="00000000">
                              <w:pPr>
                                <w:rPr>
                                  <w:szCs w:val="21"/>
                                </w:rPr>
                              </w:pPr>
                              <w:r>
                                <w:rPr>
                                  <w:rFonts w:hint="eastAsia"/>
                                  <w:szCs w:val="21"/>
                                </w:rPr>
                                <w:t>19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3738299" name="文本框 1"/>
                        <wps:cNvSpPr txBox="1"/>
                        <wps:spPr>
                          <a:xfrm>
                            <a:off x="3264651" y="2436511"/>
                            <a:ext cx="490855" cy="266700"/>
                          </a:xfrm>
                          <a:prstGeom prst="rect">
                            <a:avLst/>
                          </a:prstGeom>
                          <a:noFill/>
                          <a:ln>
                            <a:noFill/>
                          </a:ln>
                          <a:effectLst/>
                        </wps:spPr>
                        <wps:txbx>
                          <w:txbxContent>
                            <w:p w14:paraId="0FD58F96" w14:textId="77777777" w:rsidR="007B6EF4" w:rsidRDefault="00000000">
                              <w:pPr>
                                <w:rPr>
                                  <w:szCs w:val="21"/>
                                </w:rPr>
                              </w:pPr>
                              <w:r>
                                <w:rPr>
                                  <w:rFonts w:hint="eastAsia"/>
                                  <w:szCs w:val="21"/>
                                </w:rPr>
                                <w:t>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415716632" name="文本框 1"/>
                        <wps:cNvSpPr txBox="1"/>
                        <wps:spPr>
                          <a:xfrm>
                            <a:off x="3672840" y="751840"/>
                            <a:ext cx="490855" cy="266700"/>
                          </a:xfrm>
                          <a:prstGeom prst="rect">
                            <a:avLst/>
                          </a:prstGeom>
                          <a:noFill/>
                          <a:ln>
                            <a:noFill/>
                          </a:ln>
                          <a:effectLst/>
                        </wps:spPr>
                        <wps:txbx>
                          <w:txbxContent>
                            <w:p w14:paraId="7A21192D" w14:textId="77777777" w:rsidR="007B6EF4" w:rsidRDefault="00000000">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169377753" name="文本框 1"/>
                        <wps:cNvSpPr txBox="1"/>
                        <wps:spPr>
                          <a:xfrm>
                            <a:off x="6244711" y="2150214"/>
                            <a:ext cx="490855" cy="266700"/>
                          </a:xfrm>
                          <a:prstGeom prst="rect">
                            <a:avLst/>
                          </a:prstGeom>
                          <a:noFill/>
                          <a:ln>
                            <a:noFill/>
                          </a:ln>
                          <a:effectLst/>
                        </wps:spPr>
                        <wps:txbx>
                          <w:txbxContent>
                            <w:p w14:paraId="5907E493" w14:textId="77777777" w:rsidR="007B6EF4" w:rsidRDefault="00000000">
                              <w:pPr>
                                <w:rPr>
                                  <w:szCs w:val="21"/>
                                </w:rPr>
                              </w:pPr>
                              <w:r>
                                <w:rPr>
                                  <w:rFonts w:hint="eastAsia"/>
                                  <w:szCs w:val="21"/>
                                </w:rPr>
                                <w:t>35</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168461307" name="文本框 1"/>
                        <wps:cNvSpPr txBox="1"/>
                        <wps:spPr>
                          <a:xfrm>
                            <a:off x="6274873" y="3218773"/>
                            <a:ext cx="490855" cy="266700"/>
                          </a:xfrm>
                          <a:prstGeom prst="rect">
                            <a:avLst/>
                          </a:prstGeom>
                          <a:noFill/>
                          <a:ln>
                            <a:noFill/>
                          </a:ln>
                          <a:effectLst/>
                        </wps:spPr>
                        <wps:txbx>
                          <w:txbxContent>
                            <w:p w14:paraId="7A8E3E9D" w14:textId="77777777" w:rsidR="007B6EF4" w:rsidRDefault="00000000">
                              <w:pPr>
                                <w:rPr>
                                  <w:szCs w:val="21"/>
                                </w:rPr>
                              </w:pPr>
                              <w:r>
                                <w:rPr>
                                  <w:rFonts w:hint="eastAsia"/>
                                  <w:szCs w:val="21"/>
                                </w:rPr>
                                <w:t>33</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880168033" name="文本框 1"/>
                        <wps:cNvSpPr txBox="1"/>
                        <wps:spPr>
                          <a:xfrm>
                            <a:off x="3353435" y="3261360"/>
                            <a:ext cx="490855" cy="266700"/>
                          </a:xfrm>
                          <a:prstGeom prst="rect">
                            <a:avLst/>
                          </a:prstGeom>
                          <a:noFill/>
                          <a:ln>
                            <a:noFill/>
                          </a:ln>
                          <a:effectLst/>
                        </wps:spPr>
                        <wps:txbx>
                          <w:txbxContent>
                            <w:p w14:paraId="63D3C3BB" w14:textId="77777777" w:rsidR="007B6EF4" w:rsidRDefault="00000000">
                              <w:pPr>
                                <w:rPr>
                                  <w:szCs w:val="21"/>
                                </w:rPr>
                              </w:pPr>
                              <w:r>
                                <w:rPr>
                                  <w:rFonts w:hint="eastAsia"/>
                                  <w:szCs w:val="21"/>
                                </w:rPr>
                                <w:t>7</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235810704" name="文本框 1"/>
                        <wps:cNvSpPr txBox="1"/>
                        <wps:spPr>
                          <a:xfrm>
                            <a:off x="3532986" y="4271582"/>
                            <a:ext cx="553425" cy="266700"/>
                          </a:xfrm>
                          <a:prstGeom prst="rect">
                            <a:avLst/>
                          </a:prstGeom>
                          <a:noFill/>
                          <a:ln>
                            <a:noFill/>
                          </a:ln>
                          <a:effectLst/>
                        </wps:spPr>
                        <wps:txbx>
                          <w:txbxContent>
                            <w:p w14:paraId="3F613B37" w14:textId="77777777" w:rsidR="007B6EF4" w:rsidRDefault="00000000">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27492528" name="文本框 1"/>
                        <wps:cNvSpPr txBox="1"/>
                        <wps:spPr>
                          <a:xfrm>
                            <a:off x="7828575" y="1592302"/>
                            <a:ext cx="499745" cy="269240"/>
                          </a:xfrm>
                          <a:prstGeom prst="callout1">
                            <a:avLst>
                              <a:gd name="adj1" fmla="val 58555"/>
                              <a:gd name="adj2" fmla="val 77052"/>
                              <a:gd name="adj3" fmla="val 131195"/>
                              <a:gd name="adj4" fmla="val 126039"/>
                            </a:avLst>
                          </a:prstGeom>
                          <a:noFill/>
                          <a:ln w="9525" cap="flat" cmpd="sng" algn="ctr">
                            <a:solidFill>
                              <a:sysClr val="windowText" lastClr="000000"/>
                            </a:solidFill>
                            <a:prstDash val="solid"/>
                            <a:round/>
                            <a:headEnd type="none" w="med" len="med"/>
                            <a:tailEnd type="none" w="med" len="med"/>
                          </a:ln>
                          <a:effectLst/>
                        </wps:spPr>
                        <wps:txbx>
                          <w:txbxContent>
                            <w:p w14:paraId="223A6E14" w14:textId="77777777" w:rsidR="007B6EF4" w:rsidRDefault="00000000">
                              <w:pPr>
                                <w:rPr>
                                  <w:szCs w:val="21"/>
                                </w:rPr>
                              </w:pPr>
                              <w:r>
                                <w:rPr>
                                  <w:rFonts w:hint="eastAsia"/>
                                  <w:szCs w:val="21"/>
                                </w:rPr>
                                <w:t>铁路</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4218305" y="1722755"/>
                            <a:ext cx="1026795" cy="408305"/>
                          </a:xfrm>
                          <a:prstGeom prst="rect">
                            <a:avLst/>
                          </a:prstGeom>
                          <a:noFill/>
                          <a:ln>
                            <a:noFill/>
                          </a:ln>
                          <a:effectLst/>
                        </wps:spPr>
                        <wps:txbx>
                          <w:txbxContent>
                            <w:p w14:paraId="5B6D5B07" w14:textId="77777777" w:rsidR="007B6EF4" w:rsidRDefault="00000000">
                              <w:pPr>
                                <w:adjustRightInd w:val="0"/>
                                <w:snapToGrid w:val="0"/>
                                <w:spacing w:line="240" w:lineRule="auto"/>
                                <w:rPr>
                                  <w:szCs w:val="21"/>
                                </w:rPr>
                              </w:pPr>
                              <w:r>
                                <w:rPr>
                                  <w:rFonts w:hint="eastAsia"/>
                                  <w:szCs w:val="21"/>
                                </w:rPr>
                                <w:t>其中</w:t>
                              </w:r>
                              <w:r>
                                <w:rPr>
                                  <w:rFonts w:hint="eastAsia"/>
                                  <w:szCs w:val="21"/>
                                </w:rPr>
                                <w:t>1</w:t>
                              </w:r>
                              <w:r>
                                <w:rPr>
                                  <w:rFonts w:hint="eastAsia"/>
                                  <w:szCs w:val="21"/>
                                </w:rPr>
                                <w:t>枪有自助加油功能</w:t>
                              </w:r>
                            </w:p>
                          </w:txbxContent>
                        </wps:txbx>
                        <wps:bodyPr rot="0" spcFirstLastPara="0" vert="horz" wrap="square" lIns="91440" tIns="45720" rIns="91440" bIns="45720" numCol="1" spcCol="0" rtlCol="0" fromWordArt="0" anchor="t" anchorCtr="0" forceAA="0" compatLnSpc="1">
                          <a:noAutofit/>
                        </wps:bodyPr>
                      </wps:wsp>
                      <wps:wsp>
                        <wps:cNvPr id="3" name="直接连接符 3"/>
                        <wps:cNvCnPr>
                          <a:stCxn id="350150438" idx="2"/>
                        </wps:cNvCnPr>
                        <wps:spPr>
                          <a:xfrm flipV="1">
                            <a:off x="4008120" y="2044700"/>
                            <a:ext cx="291465" cy="264795"/>
                          </a:xfrm>
                          <a:prstGeom prst="line">
                            <a:avLst/>
                          </a:prstGeom>
                        </wps:spPr>
                        <wps:style>
                          <a:lnRef idx="2">
                            <a:prstClr val="black"/>
                          </a:lnRef>
                          <a:fillRef idx="0">
                            <a:srgbClr val="FFFFFF"/>
                          </a:fillRef>
                          <a:effectRef idx="0">
                            <a:srgbClr val="FFFFFF"/>
                          </a:effectRef>
                          <a:fontRef idx="minor">
                            <a:schemeClr val="tx1"/>
                          </a:fontRef>
                        </wps:style>
                        <wps:bodyPr/>
                      </wps:wsp>
                      <wps:wsp>
                        <wps:cNvPr id="4" name="直接连接符 4"/>
                        <wps:cNvCnPr>
                          <a:stCxn id="1104763839" idx="2"/>
                        </wps:cNvCnPr>
                        <wps:spPr>
                          <a:xfrm flipH="1" flipV="1">
                            <a:off x="5168900" y="2051050"/>
                            <a:ext cx="202565" cy="258445"/>
                          </a:xfrm>
                          <a:prstGeom prst="line">
                            <a:avLst/>
                          </a:prstGeom>
                        </wps:spPr>
                        <wps:style>
                          <a:lnRef idx="2">
                            <a:prstClr val="black"/>
                          </a:lnRef>
                          <a:fillRef idx="0">
                            <a:srgbClr val="FFFFFF"/>
                          </a:fillRef>
                          <a:effectRef idx="0">
                            <a:srgbClr val="FFFFFF"/>
                          </a:effectRef>
                          <a:fontRef idx="minor">
                            <a:schemeClr val="tx1"/>
                          </a:fontRef>
                        </wps:style>
                        <wps:bodyPr/>
                      </wps:wsp>
                      <wps:wsp>
                        <wps:cNvPr id="5" name="直接箭头连接符 5"/>
                        <wps:cNvCnPr/>
                        <wps:spPr>
                          <a:xfrm>
                            <a:off x="5241925" y="4361815"/>
                            <a:ext cx="4445" cy="718820"/>
                          </a:xfrm>
                          <a:prstGeom prst="straightConnector1">
                            <a:avLst/>
                          </a:prstGeom>
                          <a:ln>
                            <a:headEnd type="triangle" w="med" len="med"/>
                            <a:tailEnd type="triangle" w="med" len="med"/>
                          </a:ln>
                        </wps:spPr>
                        <wps:style>
                          <a:lnRef idx="2">
                            <a:prstClr val="black"/>
                          </a:lnRef>
                          <a:fillRef idx="0">
                            <a:srgbClr val="FFFFFF"/>
                          </a:fillRef>
                          <a:effectRef idx="0">
                            <a:srgbClr val="FFFFFF"/>
                          </a:effectRef>
                          <a:fontRef idx="minor">
                            <a:schemeClr val="tx1"/>
                          </a:fontRef>
                        </wps:style>
                        <wps:bodyPr/>
                      </wps:wsp>
                      <wps:wsp>
                        <wps:cNvPr id="6" name="文本框 1"/>
                        <wps:cNvSpPr txBox="1"/>
                        <wps:spPr>
                          <a:xfrm>
                            <a:off x="5582285" y="4646295"/>
                            <a:ext cx="490855" cy="266700"/>
                          </a:xfrm>
                          <a:prstGeom prst="rect">
                            <a:avLst/>
                          </a:prstGeom>
                          <a:noFill/>
                          <a:ln>
                            <a:noFill/>
                          </a:ln>
                          <a:effectLst/>
                        </wps:spPr>
                        <wps:txbx>
                          <w:txbxContent>
                            <w:p w14:paraId="6B3D4C6A" w14:textId="77777777" w:rsidR="007B6EF4" w:rsidRDefault="00000000">
                              <w:pPr>
                                <w:rPr>
                                  <w:szCs w:val="21"/>
                                </w:rPr>
                              </w:pPr>
                              <w:r>
                                <w:rPr>
                                  <w:rFonts w:hint="eastAsia"/>
                                  <w:szCs w:val="21"/>
                                </w:rPr>
                                <w:t>26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0" name="直接箭头连接符 10"/>
                        <wps:cNvCnPr/>
                        <wps:spPr>
                          <a:prstGeom prst="straightConnector1">
                            <a:avLst/>
                          </a:prstGeom>
                          <a:ln>
                            <a:headEnd type="arrow"/>
                            <a:tailEnd type="arrow"/>
                          </a:ln>
                        </wps:spPr>
                        <wps:style>
                          <a:lnRef idx="2">
                            <a:schemeClr val="accent1"/>
                          </a:lnRef>
                          <a:fillRef idx="0">
                            <a:srgbClr val="FFFFFF"/>
                          </a:fillRef>
                          <a:effectRef idx="0">
                            <a:srgbClr val="FFFFFF"/>
                          </a:effectRef>
                          <a:fontRef idx="minor">
                            <a:schemeClr val="tx1"/>
                          </a:fontRef>
                        </wps:style>
                        <wps:bodyPr/>
                      </wps:wsp>
                      <wps:wsp>
                        <wps:cNvPr id="11" name="直接箭头连接符 11"/>
                        <wps:cNvCnPr/>
                        <wps:spPr>
                          <a:xfrm flipV="1">
                            <a:off x="5467985" y="4318635"/>
                            <a:ext cx="2957830" cy="6350"/>
                          </a:xfrm>
                          <a:prstGeom prst="straightConnector1">
                            <a:avLst/>
                          </a:prstGeom>
                          <a:ln>
                            <a:headEnd type="triangle" w="med" len="med"/>
                            <a:tailEnd type="triangle" w="med" len="med"/>
                          </a:ln>
                        </wps:spPr>
                        <wps:style>
                          <a:lnRef idx="2">
                            <a:prstClr val="black"/>
                          </a:lnRef>
                          <a:fillRef idx="0">
                            <a:srgbClr val="FFFFFF"/>
                          </a:fillRef>
                          <a:effectRef idx="0">
                            <a:srgbClr val="FFFFFF"/>
                          </a:effectRef>
                          <a:fontRef idx="minor">
                            <a:schemeClr val="tx1"/>
                          </a:fontRef>
                        </wps:style>
                        <wps:bodyPr/>
                      </wps:wsp>
                      <wps:wsp>
                        <wps:cNvPr id="12" name="文本框 1"/>
                        <wps:cNvSpPr txBox="1"/>
                        <wps:spPr>
                          <a:xfrm>
                            <a:off x="6702425" y="4091940"/>
                            <a:ext cx="579120" cy="266700"/>
                          </a:xfrm>
                          <a:prstGeom prst="rect">
                            <a:avLst/>
                          </a:prstGeom>
                          <a:noFill/>
                          <a:ln>
                            <a:noFill/>
                          </a:ln>
                          <a:effectLst/>
                        </wps:spPr>
                        <wps:txbx>
                          <w:txbxContent>
                            <w:p w14:paraId="657A88EE" w14:textId="77777777" w:rsidR="007B6EF4" w:rsidRDefault="00000000">
                              <w:pPr>
                                <w:rPr>
                                  <w:szCs w:val="21"/>
                                </w:rPr>
                              </w:pPr>
                              <w:r>
                                <w:rPr>
                                  <w:rFonts w:hint="eastAsia"/>
                                  <w:szCs w:val="21"/>
                                </w:rPr>
                                <w:t>34.5</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3" name="直接箭头连接符 13"/>
                        <wps:cNvCnPr>
                          <a:stCxn id="826380906" idx="1"/>
                        </wps:cNvCnPr>
                        <wps:spPr>
                          <a:xfrm flipH="1">
                            <a:off x="4826000" y="3832225"/>
                            <a:ext cx="1905" cy="638175"/>
                          </a:xfrm>
                          <a:prstGeom prst="straightConnector1">
                            <a:avLst/>
                          </a:prstGeom>
                          <a:ln>
                            <a:headEnd type="triangle" w="med" len="med"/>
                            <a:tailEnd type="triangle" w="med" len="med"/>
                          </a:ln>
                        </wps:spPr>
                        <wps:style>
                          <a:lnRef idx="2">
                            <a:prstClr val="black"/>
                          </a:lnRef>
                          <a:fillRef idx="0">
                            <a:srgbClr val="FFFFFF"/>
                          </a:fillRef>
                          <a:effectRef idx="0">
                            <a:srgbClr val="FFFFFF"/>
                          </a:effectRef>
                          <a:fontRef idx="minor">
                            <a:schemeClr val="tx1"/>
                          </a:fontRef>
                        </wps:style>
                        <wps:bodyPr/>
                      </wps:wsp>
                      <wps:wsp>
                        <wps:cNvPr id="14" name="文本框 1"/>
                        <wps:cNvSpPr txBox="1"/>
                        <wps:spPr>
                          <a:xfrm>
                            <a:off x="4802505" y="3957955"/>
                            <a:ext cx="490855" cy="266700"/>
                          </a:xfrm>
                          <a:prstGeom prst="rect">
                            <a:avLst/>
                          </a:prstGeom>
                          <a:noFill/>
                          <a:ln>
                            <a:noFill/>
                          </a:ln>
                          <a:effectLst/>
                        </wps:spPr>
                        <wps:txbx>
                          <w:txbxContent>
                            <w:p w14:paraId="4DB317B3" w14:textId="77777777" w:rsidR="007B6EF4" w:rsidRDefault="00000000">
                              <w:pPr>
                                <w:rPr>
                                  <w:szCs w:val="21"/>
                                </w:rPr>
                              </w:pPr>
                              <w:r>
                                <w:rPr>
                                  <w:rFonts w:hint="eastAsia"/>
                                  <w:szCs w:val="21"/>
                                </w:rPr>
                                <w:t>5</w:t>
                              </w:r>
                              <w:r>
                                <w:rPr>
                                  <w:szCs w:val="21"/>
                                </w:rPr>
                                <w:t>m</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1ECD6CB7" id="画布 118" o:spid="_x0000_s1043" editas="canvas" style="width:714.35pt;height:421.75pt;mso-position-horizontal-relative:char;mso-position-vertical-relative:line" coordsize="90722,535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RnqjBcAAE3wAAAOAAAAZHJzL2Uyb0RvYy54bWzsXVuP48h1fg+Q/0Do3dus4r2xvcakZycJ&#10;MLAH3onzzJGolhyKlEn2dI/f4ofYRgD7LS8bOIgRGwmwm5dsEBhGsr9mZvZn5DtVRRbF1rWlYUs9&#10;1TZmJbF4P/fznXM+/f7tLLVeJ0U5zbOLAfvEHlhJNsxH0+zqYvA3L599LxxYZRVnozjNs+Ri8CYp&#10;B9//7M//7NOb+XnC80mejpLCwkGy8vxmfjGYVNX8/OysHE6SWVx+ks+TDBvHeTGLK3wtrs5GRXyD&#10;o8/SM27b/tlNXozmRT5MyhK/PpUbB5+J44/HybD64XhcJpWVXgxwbZX4txD/vqJ/zz77ND6/KuL5&#10;ZDpUlxHf4ypm8TTDSZtDPY2r2LoupncONZsOi7zMx9Unw3x2lo/H02Ei7gF3w+zO3VzG2eu4FDcz&#10;xNOpLxCfDnjcV1d03WWeTkfPpmlKX+ZFWV2mhfU6xlO7mUyrhJ7T2cKqM1zFOe1L/73Be0xozzSr&#10;938alxN5gPSKPj/NK/xfHYeWiQOoHW/mePvlvKGDcr/7+2ISzxPx2Mrz4Q9evyis6QjEGXp+5AYe&#10;Bx1k8QzE+P7Lb979+vfffftb/Pv+qz9YrRW4X7oo7H2ZvSjUt3L+oqD7ux0XM2ucTuc/xlHFa8eL&#10;tG4vBpwHvu+A5N9cDIIocjwmCSy5rawhtuPMQ2xifuCFQaAeBh2tfmp/meQzix7/xSCdZnQP8Xn8&#10;+nlZyedPW2gJ/Zzl9LrwOz116wYnD73AwwlisNE4jSt8nM1x32V2NbDi9Ar8OawKcciFt12+KfXL&#10;nmaj/OYlrndgpbGgAly1+FNXu7ArXY9+0WKTvOEZaKaw0unsYhC295b0kQjGVHdFj1k+WPr0Kh+9&#10;Ec8b5CFoQr6HD04coe8xx+fMX0UbesFG0qBXoggicLntuKwmCJcvJwjHx7tjjiEIIvPjIAgWOoHN&#10;gpC4WUmLf/mPt//7OwiJZoOmhC8gGdS3tpBoUYJnu/iDAAD/u5x7Efckq9SywfO5z5SA4D4PI6Gc&#10;IHRXyIcCum0n+RB5OOVxiIciv85GeF7x+SSJR59nI6t6M4dAzmAjDEiWzZIRBFACkUWfxMoqnqbb&#10;rMQT21LKWEUu7YFyPnw2hSh7Don3Ii5gAOA9wKipfoh/xmmOC8rVp4E1yYufLfud1kNtYSvuAAYF&#10;BO9Pr+MC95P+dQaFFjHx+ivxxfUCUkNFe8ur9pbsenaZQ/tCdODqxEdaX6X1x3GRz/4Wts8TOis2&#10;xdkQ55YiXn25rKShA+tpmDx5IpbB6pjH1fPsC7IhpO7K8ifXVT6eCh2jZbDiREjenkSwF3I7CFmg&#10;RbBkOP37Rn6Tb9RzpcppcZ/rOL7tRpL7bDd0WLTIfcxlkYczk3p2/cj2XNpuuM9w30fCfcwLghAW&#10;q8e7+k5v2Mh/LY5rm8LcDXzb6ei70A8CBycTBnEYsYALljQsZ1juI2E5z7E9xrnrdjhO/74Lwzle&#10;ZJNRSQYmsyPHDVR0ozYwObcjOGOK47wI+k6wpOE4w3EfCceFoeMEzA66HKd/34XjIt/lPvgJDIdg&#10;Dw95x6TkURQynIo0HPl70uY07GbY7SNhN+Yi3uq4Drm6Moby7r///v2//+PbL//v3Hr/p1+++xrh&#10;FL1mI+9J9475CPzjrx14dUKfB7ZUfqT5IkRScLj4vFZ+HkPgF9uJF7njRt6G6Ap5/ZeTuKheJsVs&#10;msVVLiOn2wZjHzrYMkLIXT6BU4m1mNjJVjmhFbkNkVDwGZIKdzmNshs//6MFDkDSQazZg9M85vpI&#10;X6g4ZhT4YYfTVGhLBFJElAsnW63zGj67zLMMEc0TY7NWyuNU+GxZ7NLENBH3/BA5R88OIkT7tYvX&#10;UoCKLfWSrbkyQJTGBacvS0F68AMR/6z5E5HOTtzF8Odx5xyMHtxDD4KZ4IfZcMVWqkG9ZGt+U/am&#10;4Le/qtMmKsPrcRbZCKTIvF4UKstSW56G3wy/USYPIvnx5ewYQxzRBQ+AAe54eLXdqdfsynGtfILn&#10;8igMDZ9JTNUJ2p1Gr+2h1xgyc27EkDBYwmffffsLBFWs1ppt+cxW4KwWnzmR7dgRMuGURnAc1/Y7&#10;mXLOueBDkbfjTihxLFt4eC8kStNgVu6iW/D0DoZZMXy2B59FfuTbntPCoAiI6Pv//Prtv32jgaJ6&#10;mea0dThRYTQudddCP/KAPBTs5ndT5J7DfACARP4gtInrcLrVnFZWRTy9mlRNKEXie7YNWeL0sFGO&#10;Fz4any9CwKpiGmdXaaIeypYMRE+wX2gpUE0kUXmDa3r3T794989fvfvXf7D0Jk1HBCW0qtu/yIEX&#10;FmhRjYfUWEDlfDgRQ1RPwkudyHdsnARH0s5HBO/EVbAmhAxCP1xPQjuBCulEDQp5GxFW3b66FVBs&#10;cRUaavYogXhVjck7MRhe6PuRw72wyZFqcm3IEbD4nciUMaCglU0RBQhPCXRdi0yBDyIfWgSNeeQD&#10;hLRW0vVEpsLy2YVMj0D3nirZIXXhIkMeBjp004jJ+9KdC5mI8ItQrtyl/wmIvaY7N4AmVxg0B3/I&#10;axwD3cnkpSE8egIfvPIjsJ2IIvQ6c3YAuvMcP5J0x7gD7b+olQPGwkgBQ46J7Bo+k1U4m9WykXdb&#10;VPEtz9hC1qBSLIqASVeBs/3JDngjUVYA1x2Oe3Qn9YMEMILVSs2yKJD+xmqHoic1y4S2N+KuF3GH&#10;GrcISG+KpB6M7mygbxTy1HHhtDodSEAgEDuS7lAhGQI0dxRqVlgDhu56oTsWoRIS1hhB/g9FeNz1&#10;oUpxQBJ4ULQozVtUtG7gMl+5v8ekaIX7YwivJ8JjYYCsrNsUcu7v0IaBi/IVWHCEJvR95nXoDiW/&#10;jHLQ5M9CCzv+hlrvvhStcG8M3fVCd9wG9jUKhGI8lMBDtYiAthLdhQFgeHfiKF6Tm3GQpgmFRf/w&#10;Bp6IShq664XukJJnsPOhDw+naF2k8AVhge4oCelJC04HUqIAQq72LHhEZRFHYeEJuWsIrx/C893Q&#10;pnzDARWtZzME6GSCgyM+yFGjDcI6fsLbOcNhQin3DqUwx6PeNy6lUQ+laduEh8YNns3FG11OeA51&#10;FBAm4MOrWpOz6K9jBVp2IYbmMqQVDkZ4DnoEibp4UrV2FNjIm3UknhvUlUxEeMB6H4OqRY0XLsOo&#10;2n5UrRsB2A/7/4CE5wc+ynVk7zIGsmOyOlxLPM8GvEA5tdxHqHlDsmwYp2l+XbVAKKS4r0aKVeLR&#10;T6DXx7MU7XbQaM7yQs8TR1xcgxPqNQFq/FSVbfs4eAp6DSxftHKRPNNeBG+9tQgWqiNEJSS2AMgI&#10;YM3a/moPXdJ3RJjPBsgB08xwfV8NkhjgO54biBTOwewcpMA9hE1FCDX0GMEwFtRNSJEzSAUKZX0A&#10;rof+QnGUOGObWRe5nnpC3VmyyPRuiN4WdxctMP334EmIcxmeHy12V8MD2Qif0zxv0nX9mZjMo3SZ&#10;i+RJbWLKpqVdRGprnRLIq1uXkhpWAELX5ohky0A2CnupWHGR/VVMJ0RAO9oQTHz08NPFOqY2/PRk&#10;oakoFYVOaZXL7Q1CcGDHofeXUCjApjp+bdTVnRjcyIalVyuUAB4OUdyDO87cJIN7lGq+h2Chi+a4&#10;jVQTCPtz6+1v/suC51Fv1bKM8KbqW9luwyx6eHLbg3XO2x1BgDPwUDQj6BAgP/RlXhRsoluykm4E&#10;0Qpqb2BVu1VC1j8pivzGFLB82AIW06CAQI89NV1lAYljhkSicsulYaEYsdm4JR8CgIFstx20GdFH&#10;9DRQPdGZjeRU1ImkghORs1IKAZzobogrFIYT1zRK3saUPyF45xAd60+znXEQoTQSza8OiSumRqqB&#10;dNZDGFrdLGwYAh2A8wnYicNRaHEcppWBO/Uq0AM4gwB/1BJ9f7gTR80OAMXSlgq534U7AeiCrorH&#10;R3dCkZiURC8pCaT9UclqU2cwGZvsDlfRC7QxsbFmthWqcHyE9SUNuuhc2wUCQPSFKHCURLjJmN95&#10;tsqx18Zur/Xx8Huuf4VFGHK4Z0CFryCN1or70YbrhEzRxjI4ZmgzUo2SNjboxJ1J46HTQsfW6fEB&#10;CCxAahJYS4o6LZc9CETVK+5HYC3hA1EAmw6H0ZlR0BaO/4Hoy4iebUalLS+yCnkIl9RmSDQvJwy9&#10;YCNdtFQRQG4IlcvYEgoHYRB1XFrEooALUYUHiJxvwn/vLHTMrK89mnwAzAWUIjrkN1ShBs00v2ti&#10;WBF2bBEDBlcggiINEw+fYH0vSgcvtANhF5FbhuQtRMUB3TKalvTQKuiIkAkmtNFDyTT8S8TuwUYN&#10;B+3vY1K0HnXYMm+EpJQtAZVaycLJbLjIOaLghsgrGCezFyeT277NOOCRTdX0eym6Wxt2kd2IktiQ&#10;3oLoMP0RMbVOIRf3gYMDUZLodgHF9A+J8jWie8noz81NB0x+qMf8UIQOf04E2VzbSvtLeqDIPGRn&#10;JdMFtg/ffNFgwqQGNIOpw4lH05UF7qWSLSdkZFQnmj0ButlDzv7ONDr9+05yHgUitmoE5MKyQLxo&#10;keRQQYLMZENy8BmNiW6Gr4IgPpbhq8xGoTI6v+nRWAcQ9Gj05pGpJownWPddcCGgjZg52XDdsbTf&#10;kqVexqTvx6RHkRPDuF0MR6tjdMqk1xt2EfXIA4jpTkR06HQDEhSwVe1H+hELATGRgHY3ihjgrzjB&#10;gQCIxqa/l01/BNWvp4s0QZcbRE7QhKnmoP1FN4NnHNDsQnAR7PWIGo+DSTQXtQv+Mase47UPyER0&#10;ovs1lpUzhI3o7kV0Q44iEgMY7wHDgNS2LkKXYiI8BBjRnLEjvhcJL6SJt4eT3vcnPOkwGMLrh/AY&#10;euugeyIqOJXN0BqrVU9D0Gs2mg8y5sSWTEPwqE5UIZ8AYEDWqCMHO9MQqDZvLTk28+5emGkIWTIg&#10;c2mGebBWmmh3c3swy+ZgoTEs9kiUYiAAmdME3lb1pnp8q2IzvWQPLkMfVJ/KyYW1QVzWjQgaLlus&#10;PcvyVbzTrURbvdJwWf7kusrH04oEttbc/ePjAnSu9GzAuVezGUAG9Zo9+IwGddnUcZh8Y0RBfXTM&#10;weG0VW/4zPDZ451Vh+4lqERCg501fKbX7MFnGDYOFJDUZ8RnaFti+IzkzKnMSDZW4x5WI6d+bOgS&#10;SV78ctRla4XmsnW1AD+GvmrXFAKKgeCDxNxhtAxy1B0GQzFCA8h1UOG+qTvbzgBMg8q9PyqXJsij&#10;Ty2G0a8ikNaK7Qhk9YA1CF+Xox5E2DwgFS7bVmmbB5EElzpgiKI5PwTlrPfgDan0CD+BFkVlvo0Y&#10;Y00qrUjP+z/98t3Xv7NaazSxrMDtqkiPmEcAGC7ppGaOsxcBpyvohIYYoH3Aos72mA+hovJGQBBI&#10;mO/qtFET6XmZFLNpFld5cVKdA46trsTEem5naQZ077yEeVJV8/Ozs3I4SWZx+clsOizyMh/vobXR&#10;rx4jlgPUS6zhNL1mD05DAxhkrAynxeVEDnM2nEbm3UcDtUEBNezVyF4W7lEqTS/Zh888H7M/Gz7D&#10;dFCj0SZSpxs/NL0YgDKKKr18tPEeeKEBKsJp0N6d7IXiM71kHz5DUBUuZm05guk6zqixHONzE1d9&#10;tHzGAlHg6Osq25aP9u7Xv3//8z9arTV7cBrApJh/IzWaC+SJ8sFavjwVYEoXDS37N81Lbzy0ZmD6&#10;STlopuoSSuwjshsRNUWzTIcCVHVc9etfvf3N/1itDfswV8gZQhxCjQEK7qAzZycAQnFW8ttkHbOP&#10;6XvrI2WzuJp8/tPrOF3HVoKKn03TlGIx5ZvyMi2kV3QzzUb5zUu0DQU6JC4rbIDNIv7UaRd2TTPC&#10;kqA4EGEdaxjPLwbjNMauw9l8dDEosysUwqRXAJkQzlOcK0+no11PLHacxKNEXiPStk0xt7x2ASRe&#10;uDDqKf+08fVaTDubVklhpdMZZnm1b2tjJ+Zty49MoVyfkUru0BBpu1Wa+uU3pP1EY9Pvvv0tff7q&#10;DxbGVNbrNLPukvvwIAWohYAEyxDWvWNuokwaNU5KDUqGwJlWByrLqoippWKjBVsTG+SOa8ciHHsm&#10;pGt7Poa+zSEGR3tAbzSuzfKm4HrZ/UjNRd8kFM4JUkMjQ7QJXdQIShegvcnGVoOGyLKRVb2ZJxeD&#10;NgFuD8IiTlTg2r5aw6LnX8TgQTd4ieVUhvFH9brtyGx1so6j3h7SSxAcShAAoujUaTIMXsUiZYNw&#10;J7JFv3oj3JbQVhcKeDJ0h+mSGDaJYUONnbtck+p1O9BdK+XnYLAbOokoTep5QTc1HNliHoo0eNHJ&#10;flOtgRFypyfkEK5zUJpKcfI2WOWO2abX7UBs1jidzrvgFSI7tBURZIdMM2ZJC8SBjmJgPAINs1F+&#10;lozaGwn3qCQchzVlB6CBtTTn1cs2klxLqsF1d0QUDCBfYB3Rb0zNV6oHcKAnHlJBir6E72CI6zER&#10;F9wCTGh2qBH4WurS6zaSl5BjwmxrEZpQnwox46IhoVKPWo4xQPMcG51jKGBkCC0efb5UPZ6qnYZp&#10;dLYPBdZozv3LjjkS1nrOuOMxWVasSaozPMhBmAPEu1p+FcmwWhd9bKqM6wFozQ845sZAXDMSTRap&#10;6hqSk8AqITgaZ8NJXlxWFFnFeMy8GCZPnojPGMY8j6vn2RfzYY29zY6kXgZKkRpKN1Hw/cnOgdvp&#10;U/sfyCnuwtBHKgtktYrsfIoxHwXZmUl8PQ5WcBl6u6IDYBMOOQDh+Zi4q6BwCK/Rx5OgOzMrrUe6&#10;Y37kBIhNHLAFH3J3mCOrBB6SWGou6vELPDNJplfCC6lEFOO8lCOxv8DzAckK1QQjhzOUgHQqUBcN&#10;vOPRtMLONAaeykBYHxSKjqa8ACJQA+iD0R0cBZRsKIweB1F3R2cdK92Z7tI9CjwMbQgZioCatOr+&#10;Ag90B6AaMhlwLVBegYRWZ8AyIjVopS5jJJhdczSuhWl22yPhhVCL6GSFxpMHk3hI22IWhZR4zEMb&#10;Z5kpbZt46I7YEB6ac27waYdxmubXVQscQh7y1UhdcTz6CezJ8SyNLwav49TCGOh68nN7DZwnvQZ1&#10;8WjwKzye9hrIfb2GOZifonAH7UXg0dYiatNU123Gr5+XlQgKrcWtmKEZYowyaXQdxxLpdmPm9GLm&#10;NNmf/bWMC1OayntEkXNANc4dpA7a+8qJRXKQgVh8FBEswbSG4HohuMae7o5mbMI5wx+8JigiCXYA&#10;bm8zawrsrG7xha+3iJCK2CddcbOcvpTtqezL8t5oxRsymvhOUVabsJKdaBcH2ghV1yJdhIgsTdha&#10;S6PrK/EFWkpelLi86k2a0I2l2Y+ScX0n9ANpiQZ1/CqNh3+nTitW0oox4MnNTrJqvCyuXjU7PRN/&#10;ai+1mPZLxmPkH7bes1kuzplnek/Uj6vqcVHxmzRnrm5FpBrJirFcr1BipbxbunGJFqYHSd/6M2oa&#10;I7pLbU0MpyGfNrUhadj0dtyJ3FajymT9VU14HrpNdwnPBuC9JjwPzQYM4SkOOUXCw4tcl/cW75ZY&#10;QZEfOEPIh5b4Iv5r2kKgMzn5Z+S/YQok5owSn7fMaKIWIbICDDKBeFsrsnZDiMkE5GLpXIPiW9o6&#10;c2UueelqleM0klKSwENJygbnuL8h6CG+AL9PkiuSmpi72yFXNFOhzmRkBx5RuEE6n1pdmQT6h2z1&#10;0SA2VgC6hRBbLSJrt9qiD6it2ql+ZJlMi4siv5F0WsXTVMNkmg27SqqOmRQPh0mG0IWUzcau26tR&#10;TOO3rqAe8ZhXU8/tuJgtxcViYG4Q1bLLYSEKixZlF4RZQJOZhPASZUdG19aujPFK7LObvBjNZVv1&#10;aXa1fCI0OyB6A8F6jDRSyhZTbO42fggi4fAem7JtOHTbStIj6Id5qmg1tFhe647IFswtcUnOhQ6+&#10;6E5AMmQhddjCcvpyJ/jSBeuibMqnWmXyYzA4AY2eO8KVBlPXkjVkshIGWpekNV3RwXW+8WPwdB9X&#10;xIfmBUnPe39HxsVgXvREl/QKvR91I9pHmrCXI+6IJT9u2YqYwhCtCociD3dVxPPJdPg0ruL2dxGS&#10;PE94PsnTUVJ89v8AAAD//wMAUEsDBBQABgAIAAAAIQBMqVTV3QAAAAYBAAAPAAAAZHJzL2Rvd25y&#10;ZXYueG1sTI/BTsMwEETvSP0Haytxow6lhRDiVAXEpeXStNydeJtEjdfBdpr073G5wGWl0Yxm3qar&#10;UbfsjNY1hgTczyJgSKVRDVUCDvuPuxiY85KUbA2hgAs6WGWTm1Qmygy0w3PuKxZKyCVSQO19l3Du&#10;yhq1dDPTIQXvaKyWPkhbcWXlEMp1y+dR9Mi1bCgs1LLDtxrLU95rAe9f9ntzfF0WfXHh3e75M98M&#10;20aI2+m4fgHmcfR/YbjiB3TIAlNhelKOtQLCI/73Xr3FPH4CVgiIFw9L4FnK/+NnPwAAAP//AwBQ&#10;SwECLQAUAAYACAAAACEAtoM4kv4AAADhAQAAEwAAAAAAAAAAAAAAAAAAAAAAW0NvbnRlbnRfVHlw&#10;ZXNdLnhtbFBLAQItABQABgAIAAAAIQA4/SH/1gAAAJQBAAALAAAAAAAAAAAAAAAAAC8BAABfcmVs&#10;cy8ucmVsc1BLAQItABQABgAIAAAAIQCtFRnqjBcAAE3wAAAOAAAAAAAAAAAAAAAAAC4CAABkcnMv&#10;ZTJvRG9jLnhtbFBLAQItABQABgAIAAAAIQBMqVTV3QAAAAYBAAAPAAAAAAAAAAAAAAAAAOYZAABk&#10;cnMvZG93bnJldi54bWxQSwUGAAAAAAQABADzAAAA8BoAAAAA&#10;">
                <v:shape id="_x0000_s1044" type="#_x0000_t75" style="position:absolute;width:90722;height:53562;visibility:visible;mso-wrap-style:square" filled="t">
                  <v:fill o:detectmouseclick="t"/>
                  <v:stroke dashstyle="longDashDotDot"/>
                  <v:path o:connecttype="none"/>
                </v:shape>
                <v:line id="直接连接符 1856947520" o:spid="_x0000_s1045" style="position:absolute;flip:y;visibility:visible;mso-wrap-style:square" from="22766,7993" to="22766,24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6l2zQAAAOMAAAAPAAAAZHJzL2Rvd25yZXYueG1sRI9Ba8JA&#10;EIXvBf/DMkJvdVMxVlNXCUKKRXqo1UNvQ3aaBLOzIbuN6b/vHAo9zsyb99632Y2uVQP1ofFs4HGW&#10;gCIuvW24MnD+KB5WoEJEtth6JgM/FGC3ndxtMLP+xu80nGKlxIRDhgbqGLtM61DW5DDMfEcsty/f&#10;O4wy9pW2Pd7E3LV6niRL7bBhSaixo31N5fX07Qzo42d+scfDa55erufCvti3oVgbcz8d82dQkcb4&#10;L/77Plipv0qX68VTOhcKYZIF6O0vAAAA//8DAFBLAQItABQABgAIAAAAIQDb4fbL7gAAAIUBAAAT&#10;AAAAAAAAAAAAAAAAAAAAAABbQ29udGVudF9UeXBlc10ueG1sUEsBAi0AFAAGAAgAAAAhAFr0LFu/&#10;AAAAFQEAAAsAAAAAAAAAAAAAAAAAHwEAAF9yZWxzLy5yZWxzUEsBAi0AFAAGAAgAAAAhAA/3qXbN&#10;AAAA4wAAAA8AAAAAAAAAAAAAAAAABwIAAGRycy9kb3ducmV2LnhtbFBLBQYAAAAAAwADALcAAAAB&#10;AwAAAAA=&#10;" strokecolor="windowText" strokeweight="2.25pt">
                  <v:stroke joinstyle="miter"/>
                </v:line>
                <v:line id="直接连接符 865136216" o:spid="_x0000_s1046" style="position:absolute;visibility:visible;mso-wrap-style:square" from="74203,7994" to="74203,44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H+ByQAAAOIAAAAPAAAAZHJzL2Rvd25yZXYueG1sRI/BasMw&#10;EETvgf6D2EJviWyXiOBGCWnBkEMhNC49L9bWNrFWxlJsJ19fFQo9DjPzhtnuZ9uJkQbfOtaQrhIQ&#10;xJUzLdcaPstiuQHhA7LBzjFpuJGH/e5hscXcuIk/aDyHWkQI+xw1NCH0uZS+asiiX7meOHrfbrAY&#10;ohxqaQacItx2MksSJS22HBca7OmtoepyvloNx/frXWZf7VSWnSr6+6spTzej9dPjfHgBEWgO/+G/&#10;9tFo2Kh1+qyyVMHvpXgH5O4HAAD//wMAUEsBAi0AFAAGAAgAAAAhANvh9svuAAAAhQEAABMAAAAA&#10;AAAAAAAAAAAAAAAAAFtDb250ZW50X1R5cGVzXS54bWxQSwECLQAUAAYACAAAACEAWvQsW78AAAAV&#10;AQAACwAAAAAAAAAAAAAAAAAfAQAAX3JlbHMvLnJlbHNQSwECLQAUAAYACAAAACEA4gh/gckAAADi&#10;AAAADwAAAAAAAAAAAAAAAAAHAgAAZHJzL2Rvd25yZXYueG1sUEsFBgAAAAADAAMAtwAAAP0CAAAA&#10;AA==&#10;" strokecolor="windowText" strokeweight="2.25pt">
                  <v:stroke joinstyle="miter"/>
                </v:line>
                <v:rect id="矩形 1837017838" o:spid="_x0000_s1047" style="position:absolute;left:50444;top:42259;width:5626;height:2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eF6yQAAAOMAAAAPAAAAZHJzL2Rvd25yZXYueG1sRI9BT8Mw&#10;DIXvSPyHyJN2Y0kZWktZNsEkJMSNMe5WY9qwxilN2Lp/jw9IHO33/N7n9XYKvTrRmHxkC8XCgCJu&#10;ovPcWji8P99UoFJGdthHJgsXSrDdXF+tsXbxzG902udWSQinGi10OQ+11qnpKGBaxIFYtM84Bswy&#10;jq12I54lPPT61piVDuhZGjocaNdRc9z/BAvDXXH/+vV0ML7x5SUV+LHK372189n0+AAq05T/zX/X&#10;L07wq2VpirJaCrT8JAvQm18AAAD//wMAUEsBAi0AFAAGAAgAAAAhANvh9svuAAAAhQEAABMAAAAA&#10;AAAAAAAAAAAAAAAAAFtDb250ZW50X1R5cGVzXS54bWxQSwECLQAUAAYACAAAACEAWvQsW78AAAAV&#10;AQAACwAAAAAAAAAAAAAAAAAfAQAAX3JlbHMvLnJlbHNQSwECLQAUAAYACAAAACEA1y3heskAAADj&#10;AAAADwAAAAAAAAAAAAAAAAAHAgAAZHJzL2Rvd25yZXYueG1sUEsFBgAAAAADAAMAtwAAAP0CAAAA&#10;AA==&#10;" filled="f" strokecolor="windowText">
                  <v:stroke joinstyle="round"/>
                </v:rect>
                <v:rect id="矩形 582078176" o:spid="_x0000_s1048" style="position:absolute;left:43360;top:40483;width:1420;height:469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THzAAAAOIAAAAPAAAAZHJzL2Rvd25yZXYueG1sRI9Ba8JA&#10;FITvhf6H5RV6qxst1Zi6igiFXqxo04K3R/aZhGbfht2tSfz1bkHocZiZb5jFqjeNOJPztWUF41EC&#10;griwuuZSQf759pSC8AFZY2OZFAzkYbW8v1tgpm3HezofQikihH2GCqoQ2kxKX1Rk0I9sSxy9k3UG&#10;Q5SulNphF+GmkZMkmUqDNceFClvaVFT8HH6NgnS4DHk+x6+P5/339ri97PrOnZR6fOjXryAC9eE/&#10;fGu/awUv6SSZpePZFP4uxTsgl1cAAAD//wMAUEsBAi0AFAAGAAgAAAAhANvh9svuAAAAhQEAABMA&#10;AAAAAAAAAAAAAAAAAAAAAFtDb250ZW50X1R5cGVzXS54bWxQSwECLQAUAAYACAAAACEAWvQsW78A&#10;AAAVAQAACwAAAAAAAAAAAAAAAAAfAQAAX3JlbHMvLnJlbHNQSwECLQAUAAYACAAAACEAK4o0x8wA&#10;AADiAAAADwAAAAAAAAAAAAAAAAAHAgAAZHJzL2Rvd25yZXYueG1sUEsFBgAAAAADAAMAtwAAAAAD&#10;AAAAAA==&#10;" filled="f" strokecolor="windowText">
                  <v:stroke joinstyle="round"/>
                </v:rect>
                <v:rect id="矩形 1577893552" o:spid="_x0000_s1049" style="position:absolute;left:22766;top:24760;width:8677;height:189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I/HxgAAAOMAAAAPAAAAZHJzL2Rvd25yZXYueG1sRE9fa8Iw&#10;EH8f+B3CCb7NtLpa7Yyig4Hsbc69H82tjTaX2kSt334RBnu83/9brnvbiCt13jhWkI4TEMSl04Yr&#10;BYev9+c5CB+QNTaOScGdPKxXg6clFtrd+JOu+1CJGMK+QAV1CG0hpS9rsujHriWO3I/rLIZ4dpXU&#10;Hd5iuG3kJElm0qLh2FBjS281laf9xSpoX9LFx3F7SExp8rtP8XsWzo1So2G/eQURqA//4j/3Tsf5&#10;WZ7PF9Msm8DjpwiAXP0CAAD//wMAUEsBAi0AFAAGAAgAAAAhANvh9svuAAAAhQEAABMAAAAAAAAA&#10;AAAAAAAAAAAAAFtDb250ZW50X1R5cGVzXS54bWxQSwECLQAUAAYACAAAACEAWvQsW78AAAAVAQAA&#10;CwAAAAAAAAAAAAAAAAAfAQAAX3JlbHMvLnJlbHNQSwECLQAUAAYACAAAACEAzdSPx8YAAADjAAAA&#10;DwAAAAAAAAAAAAAAAAAHAgAAZHJzL2Rvd25yZXYueG1sUEsFBgAAAAADAAMAtwAAAPoCAAAAAA==&#10;" filled="f" strokecolor="windowText">
                  <v:stroke joinstyle="round"/>
                </v:rect>
                <v:rect id="矩形 530512244" o:spid="_x0000_s1050" style="position:absolute;left:35909;top:10934;width:22098;height:15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OwNyQAAAOIAAAAPAAAAZHJzL2Rvd25yZXYueG1sRI/BTsMw&#10;EETvSPyDtUjcqJ2QlhLqVi0SEuqtob2v4iUxxOsQmzb9e4xUqcfRzLzRLFaj68SRhmA9a8gmCgRx&#10;7Y3lRsP+4+1hDiJEZIOdZ9JwpgCr5e3NAkvjT7yjYxUbkSAcStTQxtiXUoa6JYdh4nvi5H36wWFM&#10;cmikGfCU4K6TuVIz6dByWmixp9eW6u/q12noi+x5+7XZK1vbp3PI8DCLP53W93fj+gVEpDFew5f2&#10;u9EwfVTTLM+LAv4vpTsgl38AAAD//wMAUEsBAi0AFAAGAAgAAAAhANvh9svuAAAAhQEAABMAAAAA&#10;AAAAAAAAAAAAAAAAAFtDb250ZW50X1R5cGVzXS54bWxQSwECLQAUAAYACAAAACEAWvQsW78AAAAV&#10;AQAACwAAAAAAAAAAAAAAAAAfAQAAX3JlbHMvLnJlbHNQSwECLQAUAAYACAAAACEAuRTsDckAAADi&#10;AAAADwAAAAAAAAAAAAAAAAAHAgAAZHJzL2Rvd25yZXYueG1sUEsFBgAAAAADAAMAtwAAAP0CAAAA&#10;AA==&#10;" filled="f" strokecolor="windowText">
                  <v:stroke joinstyle="round"/>
                </v:rect>
                <v:rect id="矩形 883371074" o:spid="_x0000_s1051" style="position:absolute;left:9642;top:7992;width:12998;height:5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LBCyQAAAOIAAAAPAAAAZHJzL2Rvd25yZXYueG1sRI/NbsIw&#10;EITvlXgHa5F6K3YKIiFgUFupUsWt/NxX8ZK4jddp7EJ4+xqpEsfRzHyjWW0G14oz9cF61pBNFAji&#10;yhvLtYbD/v2pABEissHWM2m4UoDNevSwwtL4C3/SeRdrkSAcStTQxNiVUoaqIYdh4jvi5J187zAm&#10;2dfS9HhJcNfKZ6Xm0qHltNBgR28NVd+7X6ehm2WL7dfrQdnK5teQ4XEef1qtH8fDyxJEpCHew//t&#10;D6OhKKbTPFP5DG6X0h2Q6z8AAAD//wMAUEsBAi0AFAAGAAgAAAAhANvh9svuAAAAhQEAABMAAAAA&#10;AAAAAAAAAAAAAAAAAFtDb250ZW50X1R5cGVzXS54bWxQSwECLQAUAAYACAAAACEAWvQsW78AAAAV&#10;AQAACwAAAAAAAAAAAAAAAAAfAQAAX3JlbHMvLnJlbHNQSwECLQAUAAYACAAAACEArEiwQskAAADi&#10;AAAADwAAAAAAAAAAAAAAAAAHAgAAZHJzL2Rvd25yZXYueG1sUEsFBgAAAAADAAMAtwAAAP0CAAAA&#10;AA==&#10;" filled="f" strokecolor="windowText">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52" type="#_x0000_t116" style="position:absolute;left:38626;top:34709;width:5175;height:235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rQnzAAAAOMAAAAPAAAAZHJzL2Rvd25yZXYueG1sRI/NTsNA&#10;DITvSLzDykhcEN3QRvyEbquoUgWiF/rzACZrkpSsN+wuaeDp8QGJo+3xzHzz5eg6NVCIrWcDN5MM&#10;FHHlbcu1gcN+fX0PKiZki51nMvBNEZaL87M5FtafeEvDLtVKTDgWaKBJqS+0jlVDDuPE98Rye/fB&#10;YZIx1NoGPIm56/Q0y261w5YlocGeVg1VH7svZ+CJtsPP58txXb5ujit9RW9lZoMxlxdj+Qgq0Zj+&#10;xX/fz1bq5w/53SyfTYVCmGQBevELAAD//wMAUEsBAi0AFAAGAAgAAAAhANvh9svuAAAAhQEAABMA&#10;AAAAAAAAAAAAAAAAAAAAAFtDb250ZW50X1R5cGVzXS54bWxQSwECLQAUAAYACAAAACEAWvQsW78A&#10;AAAVAQAACwAAAAAAAAAAAAAAAAAfAQAAX3JlbHMvLnJlbHNQSwECLQAUAAYACAAAACEARfa0J8wA&#10;AADjAAAADwAAAAAAAAAAAAAAAAAHAgAAZHJzL2Rvd25yZXYueG1sUEsFBgAAAAADAAMAtwAAAAAD&#10;AAAAAA==&#10;" filled="f" strokecolor="windowText">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3" type="#_x0000_t120" style="position:absolute;left:51466;top:42976;width:458;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q1YxwAAAOMAAAAPAAAAZHJzL2Rvd25yZXYueG1sRE9fa8Iw&#10;EH8f7DuEG+xlaOpQU6pR3GAgIoxVP8DRnG1ZcylJqt23X4TBHu/3/9bb0XbiSj60jjXMphkI4sqZ&#10;lmsN59PHJAcRIrLBzjFp+KEA283jwxoL4278Rdcy1iKFcChQQxNjX0gZqoYshqnriRN3cd5iTKev&#10;pfF4S+G2k69ZtpQWW04NDfb03lD1XQ5Ww+eJ5i9vg/LlSLvjIlThMORHrZ+fxt0KRKQx/ov/3HuT&#10;5qtFrtRyphTcf0oAyM0vAAAA//8DAFBLAQItABQABgAIAAAAIQDb4fbL7gAAAIUBAAATAAAAAAAA&#10;AAAAAAAAAAAAAABbQ29udGVudF9UeXBlc10ueG1sUEsBAi0AFAAGAAgAAAAhAFr0LFu/AAAAFQEA&#10;AAsAAAAAAAAAAAAAAAAAHwEAAF9yZWxzLy5yZWxzUEsBAi0AFAAGAAgAAAAhADF+rVjHAAAA4wAA&#10;AA8AAAAAAAAAAAAAAAAABwIAAGRycy9kb3ducmV2LnhtbFBLBQYAAAAAAwADALcAAAD7AgAAAAA=&#10;" filled="f" strokecolor="windowText"/>
                <v:shape id="流程图: 接点 507942244" o:spid="_x0000_s1054" type="#_x0000_t120" style="position:absolute;left:53594;top:42983;width:457;height:457;rotation:5291762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GUYywAAAOIAAAAPAAAAZHJzL2Rvd25yZXYueG1sRI9BSwMx&#10;FITvgv8hvII3m3RZbV2bFi0IolBo1YO3x+a5Wdy8xE3crv56IxR6HGbmG2a5Hl0nBupj61nDbKpA&#10;ENfetNxoeH15uFyAiAnZYOeZNPxQhPXq/GyJlfEH3tGwT43IEI4VarAphUrKWFtyGKc+EGfvw/cO&#10;U5Z9I02Phwx3nSyUupYOW84LFgNtLNWf+2+nYbN4a+dP9t5/1dvn5nco33cqBK0vJuPdLYhEYzqF&#10;j+1Ho+FKzW/KoihL+L+U74Bc/QEAAP//AwBQSwECLQAUAAYACAAAACEA2+H2y+4AAACFAQAAEwAA&#10;AAAAAAAAAAAAAAAAAAAAW0NvbnRlbnRfVHlwZXNdLnhtbFBLAQItABQABgAIAAAAIQBa9CxbvwAA&#10;ABUBAAALAAAAAAAAAAAAAAAAAB8BAABfcmVscy8ucmVsc1BLAQItABQABgAIAAAAIQCT6GUYywAA&#10;AOIAAAAPAAAAAAAAAAAAAAAAAAcCAABkcnMvZG93bnJldi54bWxQSwUGAAAAAAMAAwC3AAAA/wIA&#10;AAAA&#10;" filled="f" strokecolor="windowText"/>
                <v:shape id="流程图: 接点 507282082" o:spid="_x0000_s1055" type="#_x0000_t120" style="position:absolute;left:52190;top:42989;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1qqyAAAAOIAAAAPAAAAZHJzL2Rvd25yZXYueG1sRI9Ba8JA&#10;FITvBf/D8oTe6m4DNiG6ShEFe6xK6fGZfSbR7NuQXWP013cLhR6HmfmGmS8H24ieOl871vA6USCI&#10;C2dqLjUc9puXDIQPyAYbx6ThTh6Wi9HTHHPjbvxJ/S6UIkLY56ihCqHNpfRFRRb9xLXE0Tu5zmKI&#10;siul6fAW4baRiVJv0mLNcaHCllYVFZfd1WrgU1inNN1/fLnyccTvVJ7dttf6eTy8z0AEGsJ/+K+9&#10;NRqmKk2yRGUJ/F6Kd0AufgAAAP//AwBQSwECLQAUAAYACAAAACEA2+H2y+4AAACFAQAAEwAAAAAA&#10;AAAAAAAAAAAAAAAAW0NvbnRlbnRfVHlwZXNdLnhtbFBLAQItABQABgAIAAAAIQBa9CxbvwAAABUB&#10;AAALAAAAAAAAAAAAAAAAAB8BAABfcmVscy8ucmVsc1BLAQItABQABgAIAAAAIQBEq1qqyAAAAOIA&#10;AAAPAAAAAAAAAAAAAAAAAAcCAABkcnMvZG93bnJldi54bWxQSwUGAAAAAAMAAwC3AAAA/AIAAAAA&#10;" filled="f" strokecolor="windowText"/>
                <v:shape id="流程图: 接点 1159945215" o:spid="_x0000_s1056" type="#_x0000_t120" style="position:absolute;left:54298;top:42989;width:457;height:4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J6xwAAAOMAAAAPAAAAZHJzL2Rvd25yZXYueG1sRE9fa8Iw&#10;EH8f7DuEG+xlaFqxU6tRnDAYQ5BVP8DRnG2xuZQk1frtl8HAx/v9v9VmMK24kvONZQXpOAFBXFrd&#10;cKXgdPwczUH4gKyxtUwK7uRhs35+WmGu7Y1/6FqESsQQ9jkqqEPocil9WZNBP7YdceTO1hkM8XSV&#10;1A5vMdy0cpIk79Jgw7Ghxo52NZWXojcKDkeavn30M1cMtN1nvvTf/Xyv1OvLsF2CCDSEh/jf/aXj&#10;/DRbLKbZJM3g76cIgFz/AgAA//8DAFBLAQItABQABgAIAAAAIQDb4fbL7gAAAIUBAAATAAAAAAAA&#10;AAAAAAAAAAAAAABbQ29udGVudF9UeXBlc10ueG1sUEsBAi0AFAAGAAgAAAAhAFr0LFu/AAAAFQEA&#10;AAsAAAAAAAAAAAAAAAAAHwEAAF9yZWxzLy5yZWxzUEsBAi0AFAAGAAgAAAAhAIEX8nrHAAAA4wAA&#10;AA8AAAAAAAAAAAAAAAAABwIAAGRycy9kb3ducmV2LnhtbFBLBQYAAAAAAwADALcAAAD7AgAAAAA=&#10;" filled="f" strokecolor="windowText"/>
                <v:shapetype id="_x0000_t109" coordsize="21600,21600" o:spt="109" path="m,l,21600r21600,l21600,xe">
                  <v:stroke joinstyle="miter"/>
                  <v:path gradientshapeok="t" o:connecttype="rect"/>
                </v:shapetype>
                <v:shape id="流程图: 过程 1935491305" o:spid="_x0000_s1057" type="#_x0000_t109" style="position:absolute;left:39030;top:13340;width:2229;height:123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jXcyQAAAOMAAAAPAAAAZHJzL2Rvd25yZXYueG1sRE9LawIx&#10;EL4X+h/CFHopmqzWRbdGKX2AhyK47cHjdDPuLt1MliTq+u8bodDjfO9ZrgfbiRP50DrWkI0VCOLK&#10;mZZrDV+f76M5iBCRDXaOScOFAqxXtzdLLIw7845OZaxFCuFQoIYmxr6QMlQNWQxj1xMn7uC8xZhO&#10;X0vj8ZzCbScnSuXSYsupocGeXhqqfsqj1eAnr3n94C5vH9mh3O9UTmb7fdT6/m54fgIRaYj/4j/3&#10;xqT5i+nscZFN1QyuPyUA5OoXAAD//wMAUEsBAi0AFAAGAAgAAAAhANvh9svuAAAAhQEAABMAAAAA&#10;AAAAAAAAAAAAAAAAAFtDb250ZW50X1R5cGVzXS54bWxQSwECLQAUAAYACAAAACEAWvQsW78AAAAV&#10;AQAACwAAAAAAAAAAAAAAAAAfAQAAX3JlbHMvLnJlbHNQSwECLQAUAAYACAAAACEADyI13MkAAADj&#10;AAAADwAAAAAAAAAAAAAAAAAHAgAAZHJzL2Rvd25yZXYueG1sUEsFBgAAAAADAAMAtwAAAP0CAAAA&#10;AA==&#10;" filled="f" strokecolor="windowText">
                  <v:stroke joinstyle="round"/>
                </v:shape>
                <v:shapetype id="_x0000_t32" coordsize="21600,21600" o:spt="32" o:oned="t" path="m,l21600,21600e" filled="f">
                  <v:path arrowok="t" fillok="f" o:connecttype="none"/>
                  <o:lock v:ext="edit" shapetype="t"/>
                </v:shapetype>
                <v:shape id="直接箭头连接符 969605376" o:spid="_x0000_s1058" type="#_x0000_t32" style="position:absolute;left:86955;top:6;width:531;height:580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iD1ywAAAOIAAAAPAAAAZHJzL2Rvd25yZXYueG1sRI/NbsIw&#10;EITvSLyDtUi9oOLQQgopBvVHQNobPw+wxNs4Il5HsQvp29eVKnEczcw3msWqs7W4UOsrxwrGowQE&#10;ceF0xaWC42F9PwPhA7LG2jEp+CEPq2W/t8BMuyvv6LIPpYgQ9hkqMCE0mZS+MGTRj1xDHL0v11oM&#10;Ubal1C1eI9zW8iFJUmmx4rhgsKE3Q8V5/20VdNtdoYeTdXnavG/yidua/OPzVam7QffyDCJQF27h&#10;/3auFczTeZpMH59S+LsU74Bc/gIAAP//AwBQSwECLQAUAAYACAAAACEA2+H2y+4AAACFAQAAEwAA&#10;AAAAAAAAAAAAAAAAAAAAW0NvbnRlbnRfVHlwZXNdLnhtbFBLAQItABQABgAIAAAAIQBa9CxbvwAA&#10;ABUBAAALAAAAAAAAAAAAAAAAAB8BAABfcmVscy8ucmVsc1BLAQItABQABgAIAAAAIQCEZiD1ywAA&#10;AOIAAAAPAAAAAAAAAAAAAAAAAAcCAABkcnMvZG93bnJldi54bWxQSwUGAAAAAAMAAwC3AAAA/wIA&#10;AAAA&#10;" strokecolor="windowText" strokeweight=".5pt">
                  <v:stroke endarrow="block" joinstyle="miter"/>
                </v:shape>
                <v:shapetype id="_x0000_t202" coordsize="21600,21600" o:spt="202" path="m,l,21600r21600,l21600,xe">
                  <v:stroke joinstyle="miter"/>
                  <v:path gradientshapeok="t" o:connecttype="rect"/>
                </v:shapetype>
                <v:shape id="文本框 207309626" o:spid="_x0000_s1059" type="#_x0000_t202" style="position:absolute;left:39117;top:39630;width:9219;height:2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F4067F3" w14:textId="77777777" w:rsidR="007B6EF4" w:rsidRDefault="00000000">
                        <w:r>
                          <w:rPr>
                            <w:rFonts w:hint="eastAsia"/>
                          </w:rPr>
                          <w:t>密闭卸油口</w:t>
                        </w:r>
                      </w:p>
                    </w:txbxContent>
                  </v:textbox>
                </v:shape>
                <v:shape id="文本框 1" o:spid="_x0000_s1060" type="#_x0000_t202" style="position:absolute;left:31103;top:19740;width:9761;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946739B" w14:textId="77777777" w:rsidR="007B6EF4"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1" type="#_x0000_t202" style="position:absolute;left:43964;top:24242;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3C233E0B" w14:textId="77777777" w:rsidR="007B6EF4" w:rsidRDefault="00000000">
                        <w:pPr>
                          <w:rPr>
                            <w:szCs w:val="21"/>
                          </w:rPr>
                        </w:pPr>
                        <w:r>
                          <w:rPr>
                            <w:rFonts w:hint="eastAsia"/>
                            <w:szCs w:val="21"/>
                          </w:rPr>
                          <w:t>罩棚</w:t>
                        </w:r>
                      </w:p>
                    </w:txbxContent>
                  </v:textbox>
                </v:shape>
                <v:shape id="文本框 1" o:spid="_x0000_s1062" type="#_x0000_t202" style="position:absolute;left:43536;top:1233;width:7119;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14D3B362" w14:textId="77777777" w:rsidR="007B6EF4" w:rsidRDefault="00000000">
                        <w:pPr>
                          <w:rPr>
                            <w:szCs w:val="21"/>
                          </w:rPr>
                        </w:pPr>
                        <w:r>
                          <w:rPr>
                            <w:rFonts w:hint="eastAsia"/>
                            <w:szCs w:val="21"/>
                          </w:rPr>
                          <w:t>金港路</w:t>
                        </w:r>
                      </w:p>
                    </w:txbxContent>
                  </v:textbox>
                </v:shape>
                <v:shape id="文本框 1" o:spid="_x0000_s1063" type="#_x0000_t202" style="position:absolute;left:49987;top:34093;width:7582;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37D10A67" w14:textId="77777777" w:rsidR="007B6EF4" w:rsidRDefault="00000000">
                        <w:pPr>
                          <w:adjustRightInd w:val="0"/>
                          <w:snapToGrid w:val="0"/>
                          <w:spacing w:line="240" w:lineRule="auto"/>
                          <w:rPr>
                            <w:szCs w:val="21"/>
                          </w:rPr>
                        </w:pPr>
                        <w:r>
                          <w:rPr>
                            <w:rFonts w:hint="eastAsia"/>
                            <w:szCs w:val="21"/>
                          </w:rPr>
                          <w:t>车用乙醇汽油储罐</w:t>
                        </w:r>
                      </w:p>
                    </w:txbxContent>
                  </v:textbox>
                </v:shape>
                <v:shape id="文本框 1" o:spid="_x0000_s1064" type="#_x0000_t202" style="position:absolute;left:40862;top:34531;width:7620;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44209B60" w14:textId="77777777" w:rsidR="007B6EF4" w:rsidRDefault="00000000">
                        <w:pPr>
                          <w:rPr>
                            <w:szCs w:val="21"/>
                          </w:rPr>
                        </w:pPr>
                        <w:r>
                          <w:rPr>
                            <w:rFonts w:hint="eastAsia"/>
                            <w:szCs w:val="21"/>
                          </w:rPr>
                          <w:t>柴油储罐</w:t>
                        </w:r>
                      </w:p>
                    </w:txbxContent>
                  </v:textbox>
                </v:shape>
                <v:shape id="文本框 1" o:spid="_x0000_s1065" type="#_x0000_t202" style="position:absolute;left:24671;top:31231;width:4741;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318B1959" w14:textId="77777777" w:rsidR="007B6EF4" w:rsidRDefault="00000000">
                        <w:pPr>
                          <w:rPr>
                            <w:szCs w:val="21"/>
                          </w:rPr>
                        </w:pPr>
                        <w:r>
                          <w:rPr>
                            <w:rFonts w:hint="eastAsia"/>
                            <w:szCs w:val="21"/>
                          </w:rPr>
                          <w:t>站房</w:t>
                        </w:r>
                      </w:p>
                    </w:txbxContent>
                  </v:textbox>
                </v:shape>
                <v:shape id="文本框 1" o:spid="_x0000_s1066" type="#_x0000_t202" style="position:absolute;left:87486;top:2661;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11F8A1F9" w14:textId="77777777" w:rsidR="007B6EF4" w:rsidRDefault="00000000">
                        <w:pPr>
                          <w:rPr>
                            <w:szCs w:val="21"/>
                          </w:rPr>
                        </w:pPr>
                        <w:r>
                          <w:rPr>
                            <w:rFonts w:hint="eastAsia"/>
                            <w:szCs w:val="21"/>
                          </w:rPr>
                          <w:t>N</w:t>
                        </w:r>
                      </w:p>
                    </w:txbxContent>
                  </v:textbox>
                </v:shape>
                <v:shape id="文本框 1" o:spid="_x0000_s1067" type="#_x0000_t202" style="position:absolute;left:12209;top:8767;width:9758;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3695B7D2" w14:textId="77777777" w:rsidR="007B6EF4" w:rsidRDefault="00000000">
                        <w:pPr>
                          <w:adjustRightInd w:val="0"/>
                          <w:snapToGrid w:val="0"/>
                          <w:spacing w:line="240" w:lineRule="auto"/>
                          <w:rPr>
                            <w:szCs w:val="21"/>
                          </w:rPr>
                        </w:pPr>
                        <w:r>
                          <w:rPr>
                            <w:rFonts w:hint="eastAsia"/>
                            <w:szCs w:val="21"/>
                          </w:rPr>
                          <w:t>八一增压器</w:t>
                        </w:r>
                      </w:p>
                    </w:txbxContent>
                  </v:textbox>
                </v:shape>
                <v:shape id="文本框 1" o:spid="_x0000_s1068" type="#_x0000_t202" style="position:absolute;left:41598;top:13055;width:9754;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HpgxwAAAOMAAAAPAAAAZHJzL2Rvd25yZXYueG1sRE/da8Iw&#10;EH8X9j+EG/imSZwdrjOKOAZ7csx9wN6O5mzLmktpoq3/vRkIPt7v+5brwTXiRF2oPRvQUwWCuPC2&#10;5tLA1+frZAEiRGSLjWcycKYA69XdaIm59T1/0GkfS5FCOORooIqxzaUMRUUOw9S3xIk7+M5hTGdX&#10;Stthn8JdI2dKPUqHNaeGClvaVlT87Y/OwPfu8PszV+/li8va3g9KsnuSxozvh80ziEhDvImv7jeb&#10;5utMZwv9oGfw/1MCQK4uAAAA//8DAFBLAQItABQABgAIAAAAIQDb4fbL7gAAAIUBAAATAAAAAAAA&#10;AAAAAAAAAAAAAABbQ29udGVudF9UeXBlc10ueG1sUEsBAi0AFAAGAAgAAAAhAFr0LFu/AAAAFQEA&#10;AAsAAAAAAAAAAAAAAAAAHwEAAF9yZWxzLy5yZWxzUEsBAi0AFAAGAAgAAAAhAKUwemDHAAAA4wAA&#10;AA8AAAAAAAAAAAAAAAAABwIAAGRycy9kb3ducmV2LnhtbFBLBQYAAAAAAwADALcAAAD7AgAAAAA=&#10;" filled="f" stroked="f">
                  <v:textbox>
                    <w:txbxContent>
                      <w:p w14:paraId="7858DB2E" w14:textId="77777777" w:rsidR="007B6EF4" w:rsidRDefault="00000000">
                        <w:pPr>
                          <w:adjustRightInd w:val="0"/>
                          <w:snapToGrid w:val="0"/>
                          <w:spacing w:line="240" w:lineRule="auto"/>
                          <w:rPr>
                            <w:szCs w:val="21"/>
                          </w:rPr>
                        </w:pPr>
                        <w:r>
                          <w:rPr>
                            <w:rFonts w:hint="eastAsia"/>
                            <w:szCs w:val="21"/>
                          </w:rPr>
                          <w:t>尿素加注机（已停用）</w:t>
                        </w:r>
                      </w:p>
                    </w:txbxContent>
                  </v:textbox>
                </v:shape>
                <v:shape id="文本框 1" o:spid="_x0000_s1069" type="#_x0000_t202" style="position:absolute;left:50169;top:24512;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5DE91577" w14:textId="77777777" w:rsidR="007B6EF4" w:rsidRDefault="00000000">
                        <w:pPr>
                          <w:adjustRightInd w:val="0"/>
                          <w:snapToGrid w:val="0"/>
                          <w:spacing w:line="240" w:lineRule="auto"/>
                          <w:rPr>
                            <w:szCs w:val="21"/>
                          </w:rPr>
                        </w:pPr>
                        <w:r>
                          <w:rPr>
                            <w:rFonts w:hint="eastAsia"/>
                            <w:szCs w:val="21"/>
                          </w:rPr>
                          <w:t>车用乙醇汽油加油机</w:t>
                        </w:r>
                      </w:p>
                    </w:txbxContent>
                  </v:textbox>
                </v:shape>
                <v:shape id="文本框 1" o:spid="_x0000_s1070" type="#_x0000_t202" style="position:absolute;left:50169;top:14450;width:975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0171D488" w14:textId="77777777" w:rsidR="007B6EF4" w:rsidRDefault="00000000">
                        <w:pPr>
                          <w:rPr>
                            <w:szCs w:val="21"/>
                          </w:rPr>
                        </w:pPr>
                        <w:r>
                          <w:rPr>
                            <w:rFonts w:hint="eastAsia"/>
                            <w:szCs w:val="21"/>
                          </w:rPr>
                          <w:t>柴油加油机</w:t>
                        </w:r>
                      </w:p>
                    </w:txbxContent>
                  </v:textbox>
                </v:shape>
                <v:shape id="文本框 1" o:spid="_x0000_s1071" type="#_x0000_t202" style="position:absolute;left:34217;top:10970;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35289DA2" w14:textId="77777777" w:rsidR="007B6EF4"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72" type="#_x0000_t41" style="position:absolute;left:67657;top:17041;width:5002;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PYzQAAAOMAAAAPAAAAZHJzL2Rvd25yZXYueG1sRI9BT8Mw&#10;DIXvk/gPkZG4bem60o2ybAIkJKCnbSB29BrTVDROabKt/HuChMTRfs/ve16uB9uKE/W+caxgOklA&#10;EFdON1wreN09jhcgfEDW2DomBd/kYb26GC2x0O7MGzptQy1iCPsCFZgQukJKXxmy6CeuI47ah+st&#10;hjj2tdQ9nmO4bWWaJLm02HAkGOzowVD1uT3aCOn2L5X8esue5+m+TMvD/eH4bpS6uhzubkEEGsK/&#10;+e/6Scf62c1iNs3n1zP4/SkuQK5+AAAA//8DAFBLAQItABQABgAIAAAAIQDb4fbL7gAAAIUBAAAT&#10;AAAAAAAAAAAAAAAAAAAAAABbQ29udGVudF9UeXBlc10ueG1sUEsBAi0AFAAGAAgAAAAhAFr0LFu/&#10;AAAAFQEAAAsAAAAAAAAAAAAAAAAAHwEAAF9yZWxzLy5yZWxzUEsBAi0AFAAGAAgAAAAhAARWo9jN&#10;AAAA4wAAAA8AAAAAAAAAAAAAAAAABwIAAGRycy9kb3ducmV2LnhtbFBLBQYAAAAAAwADALcAAAAB&#10;AwAAAAA=&#10;" adj="27224,28338,16643,12648" filled="f" strokecolor="windowText">
                  <v:stroke joinstyle="round"/>
                  <v:textbox>
                    <w:txbxContent>
                      <w:p w14:paraId="52FB91E5" w14:textId="77777777" w:rsidR="007B6EF4" w:rsidRDefault="00000000">
                        <w:pPr>
                          <w:rPr>
                            <w:szCs w:val="21"/>
                          </w:rPr>
                        </w:pPr>
                        <w:r>
                          <w:rPr>
                            <w:rFonts w:hint="eastAsia"/>
                            <w:szCs w:val="21"/>
                          </w:rPr>
                          <w:t>围墙</w:t>
                        </w:r>
                      </w:p>
                    </w:txbxContent>
                  </v:textbox>
                  <o:callout v:ext="edit" minusx="t" minusy="t"/>
                </v:shape>
                <v:shape id="文本框 1" o:spid="_x0000_s1073" type="#_x0000_t41" style="position:absolute;left:54795;top:38510;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1zFzwAAAOMAAAAPAAAAZHJzL2Rvd25yZXYueG1sRI9PS8NA&#10;EMXvgt9hGcGL2N36p42x21KKSkFK22gP3obsmASzsyG7tvHbOwfB48y8ee/9ZovBt+pIfWwCWxiP&#10;DCjiMriGKwvvb8/XGaiYkB22gcnCD0VYzM/PZpi7cOI9HYtUKTHhmKOFOqUu1zqWNXmMo9ARy+0z&#10;9B6TjH2lXY8nMfetvjFmoj02LAk1drSqqfwqvr2Fj/LpdrPaFlevm22xe9kfzPIQjbWXF8PyEVSi&#10;If2L/77XTupnk+z+bjp+EAphkgXo+S8AAAD//wMAUEsBAi0AFAAGAAgAAAAhANvh9svuAAAAhQEA&#10;ABMAAAAAAAAAAAAAAAAAAAAAAFtDb250ZW50X1R5cGVzXS54bWxQSwECLQAUAAYACAAAACEAWvQs&#10;W78AAAAVAQAACwAAAAAAAAAAAAAAAAAfAQAAX3JlbHMvLnJlbHNQSwECLQAUAAYACAAAACEA9wtc&#10;xc8AAADjAAAADwAAAAAAAAAAAAAAAAAHAgAAZHJzL2Rvd25yZXYueG1sUEsFBgAAAAADAAMAtwAA&#10;AAMDAAAAAA==&#10;" adj="-1990,32180,1550,10378" filled="f" strokecolor="windowText">
                  <v:stroke joinstyle="round"/>
                  <v:textbox>
                    <w:txbxContent>
                      <w:p w14:paraId="0D1031FA" w14:textId="77777777" w:rsidR="007B6EF4" w:rsidRDefault="00000000">
                        <w:pPr>
                          <w:rPr>
                            <w:szCs w:val="21"/>
                          </w:rPr>
                        </w:pPr>
                        <w:r>
                          <w:rPr>
                            <w:rFonts w:hint="eastAsia"/>
                            <w:szCs w:val="21"/>
                          </w:rPr>
                          <w:t>通气管口</w:t>
                        </w:r>
                      </w:p>
                    </w:txbxContent>
                  </v:textbox>
                  <o:callout v:ext="edit" minusy="t"/>
                </v:shape>
                <v:shape id="直接箭头连接符 1568604920" o:spid="_x0000_s1074" type="#_x0000_t32" style="position:absolute;left:40248;top:14679;width:0;height:8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oRsywAAAOMAAAAPAAAAZHJzL2Rvd25yZXYueG1sRI9BS8NA&#10;EIXvgv9hGcGb3Rhq2sZuSxEEQQ82VXodstMkNDsbdrdN/PfOQfA4M2/ee996O7leXSnEzrOBx1kG&#10;irj2tuPGwNfh9WEJKiZki71nMvBDEbab25s1ltaPvKdrlRolJhxLNNCmNJRax7olh3HmB2K5nXxw&#10;mGQMjbYBRzF3vc6zrNAOO5aEFgd6aak+Vxdn4Lz/aMZ5Pn5Xl+P77rSIQR8+gzH3d9PuGVSiKf2L&#10;/77frNR/KpZFNl/lQiFMsgC9+QUAAP//AwBQSwECLQAUAAYACAAAACEA2+H2y+4AAACFAQAAEwAA&#10;AAAAAAAAAAAAAAAAAAAAW0NvbnRlbnRfVHlwZXNdLnhtbFBLAQItABQABgAIAAAAIQBa9CxbvwAA&#10;ABUBAAALAAAAAAAAAAAAAAAAAB8BAABfcmVscy8ucmVsc1BLAQItABQABgAIAAAAIQBVboRsywAA&#10;AOMAAAAPAAAAAAAAAAAAAAAAAAcCAABkcnMvZG93bnJldi54bWxQSwUGAAAAAAMAAwC3AAAA/wIA&#10;AAAA&#10;" strokecolor="windowText" strokeweight=".5pt">
                  <v:stroke startarrow="block" endarrow="block" joinstyle="miter"/>
                </v:shape>
                <v:shape id="文本框 1" o:spid="_x0000_s1075" type="#_x0000_t202" style="position:absolute;left:35852;top:17536;width:49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796462" w14:textId="77777777" w:rsidR="007B6EF4" w:rsidRDefault="00000000">
                        <w:pPr>
                          <w:rPr>
                            <w:szCs w:val="21"/>
                          </w:rPr>
                        </w:pPr>
                        <w:r>
                          <w:rPr>
                            <w:rFonts w:hint="eastAsia"/>
                            <w:szCs w:val="21"/>
                          </w:rPr>
                          <w:t>9.5</w:t>
                        </w:r>
                        <w:r>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76" type="#_x0000_t13" style="position:absolute;left:27659;top:9697;width:2857;height:2331;rotation:224954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MFYzQAAAOMAAAAPAAAAZHJzL2Rvd25yZXYueG1sRI/NTsNA&#10;DITvSLzDykhcEN0kSqMqdFuhUn4O9EDLA5isyUZkvVF22waeHh+QONoez8y3XE++VycaYxfYQD7L&#10;QBE3wXbcGng/PN4uQMWEbLEPTAa+KcJ6dXmxxNqGM7/RaZ9aJSYcazTgUhpqrWPjyGOchYFYbp9h&#10;9JhkHFttRzyLue91kWWV9tixJDgcaOOo+dofvYHNw/b48Zr/3Ay7HLfzg3vaPVNhzPXVdH8HKtGU&#10;/sV/3y9W6lfzqlyUZSEUwiQL0KtfAAAA//8DAFBLAQItABQABgAIAAAAIQDb4fbL7gAAAIUBAAAT&#10;AAAAAAAAAAAAAAAAAAAAAABbQ29udGVudF9UeXBlc10ueG1sUEsBAi0AFAAGAAgAAAAhAFr0LFu/&#10;AAAAFQEAAAsAAAAAAAAAAAAAAAAAHwEAAF9yZWxzLy5yZWxzUEsBAi0AFAAGAAgAAAAhAB5IwVjN&#10;AAAA4wAAAA8AAAAAAAAAAAAAAAAABwIAAGRycy9kb3ducmV2LnhtbFBLBQYAAAAAAwADALcAAAAB&#10;AwAAAAA=&#10;" adj="12791" filled="f" strokecolor="windowText">
                  <v:stroke joinstyle="round"/>
                </v:shape>
                <v:shape id="箭头: 右 179085154" o:spid="_x0000_s1077" type="#_x0000_t13" style="position:absolute;left:64457;top:10151;width:2851;height:2331;rotation:-3587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WrxxwAAAOIAAAAPAAAAZHJzL2Rvd25yZXYueG1sRE9da8Iw&#10;FH0X9h/CHexN0w512hmlCGOFUei6+X5p7tqy5qY2mdZ/bwaCj4fzvdmNphMnGlxrWUE8i0AQV1a3&#10;XCv4/nqbrkA4j6yxs0wKLuRgt32YbDDR9syfdCp9LUIIuwQVNN73iZSuasigm9meOHA/djDoAxxq&#10;qQc8h3DTyecoWkqDLYeGBnvaN1T9ln9GQWrjYznP+49DnmXv+7xIj2lRKPX0OKavIDyN/i6+uTMd&#10;5r+so9UiXszh/1LAILdXAAAA//8DAFBLAQItABQABgAIAAAAIQDb4fbL7gAAAIUBAAATAAAAAAAA&#10;AAAAAAAAAAAAAABbQ29udGVudF9UeXBlc10ueG1sUEsBAi0AFAAGAAgAAAAhAFr0LFu/AAAAFQEA&#10;AAsAAAAAAAAAAAAAAAAAHwEAAF9yZWxzLy5yZWxzUEsBAi0AFAAGAAgAAAAhAHAFavHHAAAA4gAA&#10;AA8AAAAAAAAAAAAAAAAABwIAAGRycy9kb3ducmV2LnhtbFBLBQYAAAAAAwADALcAAAD7AgAAAAA=&#10;" adj="12772" filled="f" strokecolor="windowText">
                  <v:stroke joinstyle="round"/>
                </v:shape>
                <v:shape id="文本框 1" o:spid="_x0000_s1078" type="#_x0000_t202" style="position:absolute;left:42476;top:8358;width:8809;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793342BC" w14:textId="77777777" w:rsidR="007B6EF4" w:rsidRDefault="00000000">
                        <w:pPr>
                          <w:rPr>
                            <w:szCs w:val="21"/>
                          </w:rPr>
                        </w:pPr>
                        <w:r>
                          <w:rPr>
                            <w:rFonts w:hint="eastAsia"/>
                            <w:szCs w:val="21"/>
                          </w:rPr>
                          <w:t>自助加油机</w:t>
                        </w:r>
                      </w:p>
                    </w:txbxContent>
                  </v:textbox>
                </v:shape>
                <v:shape id="文本框 1" o:spid="_x0000_s1079" type="#_x0000_t202" style="position:absolute;left:29743;top:9826;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55A9C1D5" w14:textId="77777777" w:rsidR="007B6EF4" w:rsidRDefault="00000000">
                        <w:pPr>
                          <w:rPr>
                            <w:szCs w:val="21"/>
                          </w:rPr>
                        </w:pPr>
                        <w:r>
                          <w:rPr>
                            <w:rFonts w:hint="eastAsia"/>
                            <w:szCs w:val="21"/>
                          </w:rPr>
                          <w:t>入口</w:t>
                        </w:r>
                      </w:p>
                    </w:txbxContent>
                  </v:textbox>
                </v:shape>
                <v:line id="直接连接符 948955075" o:spid="_x0000_s1080" style="position:absolute;flip:x;visibility:visible;mso-wrap-style:square" from="3619,4565" to="84604,4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enLywAAAOIAAAAPAAAAZHJzL2Rvd25yZXYueG1sRI9Ba8JA&#10;FITvBf/D8oTe6kZpqsZsRFIqXopoC623R/aZpM2+DdlV47/vCgWPw8x8w6TL3jTiTJ2rLSsYjyIQ&#10;xIXVNZcKPj/enmYgnEfW2FgmBVdysMwGDykm2l54R+e9L0WAsEtQQeV9m0jpiooMupFtiYN3tJ1B&#10;H2RXSt3hJcBNIydR9CIN1hwWKmwpr6j43Z+Mgh+9e89ft9/1ib4avV0frtYVuVKPw361AOGp9/fw&#10;f3ujFcyfZ/M4jqYx3C6FOyCzPwAAAP//AwBQSwECLQAUAAYACAAAACEA2+H2y+4AAACFAQAAEwAA&#10;AAAAAAAAAAAAAAAAAAAAW0NvbnRlbnRfVHlwZXNdLnhtbFBLAQItABQABgAIAAAAIQBa9CxbvwAA&#10;ABUBAAALAAAAAAAAAAAAAAAAAB8BAABfcmVscy8ucmVsc1BLAQItABQABgAIAAAAIQBbgenLywAA&#10;AOIAAAAPAAAAAAAAAAAAAAAAAAcCAABkcnMvZG93bnJldi54bWxQSwUGAAAAAAMAAwC3AAAA/wIA&#10;AAAA&#10;" strokecolor="windowText" strokeweight=".5pt">
                  <v:stroke joinstyle="miter"/>
                </v:line>
                <v:line id="直接连接符 1538295230" o:spid="_x0000_s1081" style="position:absolute;flip:x;visibility:visible;mso-wrap-style:square" from="4381,2661" to="84569,2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MHeywAAAOMAAAAPAAAAZHJzL2Rvd25yZXYueG1sRI9BS8NA&#10;EIXvBf/DMoKXYjdNSa2x22KLBa9GEbwN2TEbzM6G7LaJ/nrnIHicmTfvvW+7n3ynLjTENrCB5SID&#10;RVwH23Jj4O31dLsBFROyxS4wGfimCPvd1WyLpQ0jv9ClSo0SE44lGnAp9aXWsXbkMS5CTyy3zzB4&#10;TDIOjbYDjmLuO51n2Vp7bFkSHPZ0dFR/VWdv4DB3+dN4rg7HYm3v3sPP8qPAkzE319PjA6hEU/oX&#10;/30/W6lfrDb5fZGvhEKYZAF69wsAAP//AwBQSwECLQAUAAYACAAAACEA2+H2y+4AAACFAQAAEwAA&#10;AAAAAAAAAAAAAAAAAAAAW0NvbnRlbnRfVHlwZXNdLnhtbFBLAQItABQABgAIAAAAIQBa9CxbvwAA&#10;ABUBAAALAAAAAAAAAAAAAAAAAB8BAABfcmVscy8ucmVsc1BLAQItABQABgAIAAAAIQDDwMHeywAA&#10;AOMAAAAPAAAAAAAAAAAAAAAAAAcCAABkcnMvZG93bnJldi54bWxQSwUGAAAAAAMAAwC3AAAA/wIA&#10;AAAA&#10;" strokecolor="windowText">
                  <v:stroke dashstyle="dash"/>
                </v:line>
                <v:line id="直接连接符 1750073927" o:spid="_x0000_s1082" style="position:absolute;flip:x;visibility:visible;mso-wrap-style:square" from="3619,635" to="84569,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DmbyAAAAOMAAAAPAAAAZHJzL2Rvd25yZXYueG1sRE9La8JA&#10;EL4X+h+WEbzVXS01mrpKSbH0IuID1NuQnSZps7Mhu2r8991CweN875ktOluLC7W+cqxhOFAgiHNn&#10;Ki407HfLpwkIH5AN1o5Jw408LOaPDzNMjbvyhi7bUIgYwj5FDWUITSqlz0uy6AeuIY7cl2sthni2&#10;hTQtXmO4reVIqbG0WHFsKLGhrKT8Z3u2Gr7NZpW9r4/VmQ61WX+cbs7nmdb9Xvf2CiJQF+7if/en&#10;ifOTF6WS5+kogb+fIgBy/gsAAP//AwBQSwECLQAUAAYACAAAACEA2+H2y+4AAACFAQAAEwAAAAAA&#10;AAAAAAAAAAAAAAAAW0NvbnRlbnRfVHlwZXNdLnhtbFBLAQItABQABgAIAAAAIQBa9CxbvwAAABUB&#10;AAALAAAAAAAAAAAAAAAAAB8BAABfcmVscy8ucmVsc1BLAQItABQABgAIAAAAIQDhLDmbyAAAAOMA&#10;AAAPAAAAAAAAAAAAAAAAAAcCAABkcnMvZG93bnJldi54bWxQSwUGAAAAAAMAAwC3AAAA/AIAAAAA&#10;" strokecolor="windowText" strokeweight=".5pt">
                  <v:stroke joinstyle="miter"/>
                </v:line>
                <v:line id="直接连接符 828183011" o:spid="_x0000_s1083" style="position:absolute;visibility:visible;mso-wrap-style:square" from="21967,44726" to="74203,44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AAAAOIAAAAPAAAAZHJzL2Rvd25yZXYueG1sRI9Bi8Iw&#10;FITvwv6H8Bb2ZtN2QUrXKCoIHgTRyp4fzdu2bPNSmmirv94IgsdhZr5h5svRtOJKvWssK0iiGARx&#10;aXXDlYJzsZ1mIJxH1thaJgU3crBcfEzmmGs78JGuJ1+JAGGXo4La+y6X0pU1GXSR7YiD92d7gz7I&#10;vpK6xyHATSvTOJ5Jgw2HhRo72tRU/p8uRsFuf7nL9LcZiqKdbbv7WheHm1bq63Nc/YDwNPp3+NXe&#10;aQVZmiXZd5wk8LwU7oBcPAAAAP//AwBQSwECLQAUAAYACAAAACEA2+H2y+4AAACFAQAAEwAAAAAA&#10;AAAAAAAAAAAAAAAAW0NvbnRlbnRfVHlwZXNdLnhtbFBLAQItABQABgAIAAAAIQBa9CxbvwAAABUB&#10;AAALAAAAAAAAAAAAAAAAAB8BAABfcmVscy8ucmVsc1BLAQItABQABgAIAAAAIQD/chZnyAAAAOIA&#10;AAAPAAAAAAAAAAAAAAAAAAcCAABkcnMvZG93bnJldi54bWxQSwUGAAAAAAMAAwC3AAAA/AIAAAAA&#10;" strokecolor="windowText" strokeweight="2.25pt">
                  <v:stroke joinstyle="miter"/>
                </v:line>
                <v:rect id="矩形 502194934" o:spid="_x0000_s1084" style="position:absolute;left:17208;top:50857;width:58071;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MS7yQAAAOIAAAAPAAAAZHJzL2Rvd25yZXYueG1sRI/NTsMw&#10;EITvSLyDtUjcqJ0S2iatWxUkJMSN/txX8TZxG6/T2LTp22MkJI6jmflGs1gNrhUX6oP1rCEbKRDE&#10;lTeWaw277fvTDESIyAZbz6ThRgFWy/u7BZbGX/mLLptYiwThUKKGJsaulDJUDTkMI98RJ+/ge4cx&#10;yb6WpsdrgrtWjpWaSIeW00KDHb01VJ02305Dl2fF5/F1p2xlp7eQ4X4Sz63Wjw/Deg4i0hD/w3/t&#10;D6PhRY2zIi+ec/i9lO6AXP4AAAD//wMAUEsBAi0AFAAGAAgAAAAhANvh9svuAAAAhQEAABMAAAAA&#10;AAAAAAAAAAAAAAAAAFtDb250ZW50X1R5cGVzXS54bWxQSwECLQAUAAYACAAAACEAWvQsW78AAAAV&#10;AQAACwAAAAAAAAAAAAAAAAAfAQAAX3JlbHMvLnJlbHNQSwECLQAUAAYACAAAACEAVKjEu8kAAADi&#10;AAAADwAAAAAAAAAAAAAAAAAHAgAAZHJzL2Rvd25yZXYueG1sUEsFBgAAAAADAAMAtwAAAP0CAAAA&#10;AA==&#10;" filled="f" strokecolor="windowText">
                  <v:stroke joinstyle="round"/>
                </v:rect>
                <v:shape id="文本框 1" o:spid="_x0000_s1085" type="#_x0000_t202" style="position:absolute;left:65939;top:10680;width:4730;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338A7975" w14:textId="77777777" w:rsidR="007B6EF4" w:rsidRDefault="00000000">
                        <w:pPr>
                          <w:rPr>
                            <w:szCs w:val="21"/>
                          </w:rPr>
                        </w:pPr>
                        <w:r>
                          <w:rPr>
                            <w:rFonts w:hint="eastAsia"/>
                            <w:szCs w:val="21"/>
                          </w:rPr>
                          <w:t>出口</w:t>
                        </w:r>
                      </w:p>
                    </w:txbxContent>
                  </v:textbox>
                </v:shape>
                <v:rect id="矩形 2060127329" o:spid="_x0000_s1086" style="position:absolute;left:28802;top:36283;width:2641;height:40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XkyQAAAOMAAAAPAAAAZHJzL2Rvd25yZXYueG1sRI9BawIx&#10;FITvQv9DeII3TXYtq65GaQuF0lutvT82z93o5mW7SXX9902h4HGYmW+YzW5wrbhQH6xnDdlMgSCu&#10;vLFcazh8vk6XIEJENth6Jg03CrDbPow2WBp/5Q+67GMtEoRDiRqaGLtSylA15DDMfEecvKPvHcYk&#10;+1qaHq8J7lqZK1VIh5bTQoMdvTRUnfc/TkP3mK3eT88HZSu7uIUMv4r43Wo9GQ9PaxCRhngP/7ff&#10;jIZcFSrLF/N8BX+f0h+Q218AAAD//wMAUEsBAi0AFAAGAAgAAAAhANvh9svuAAAAhQEAABMAAAAA&#10;AAAAAAAAAAAAAAAAAFtDb250ZW50X1R5cGVzXS54bWxQSwECLQAUAAYACAAAACEAWvQsW78AAAAV&#10;AQAACwAAAAAAAAAAAAAAAAAfAQAAX3JlbHMvLnJlbHNQSwECLQAUAAYACAAAACEA7i/l5MkAAADj&#10;AAAADwAAAAAAAAAAAAAAAAAHAgAAZHJzL2Rvd25yZXYueG1sUEsFBgAAAAADAAMAtwAAAP0CAAAA&#10;AA==&#10;" filled="f" strokecolor="windowText">
                  <v:stroke joinstyle="round"/>
                </v:rect>
                <v:shape id="文本框 1" o:spid="_x0000_s1087" type="#_x0000_t202" style="position:absolute;left:26952;top:37061;width:752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vVyQAAAOIAAAAPAAAAZHJzL2Rvd25yZXYueG1sRI9Ba8JA&#10;FITvQv/D8gq96W5NFZO6Smkp9KQYW8HbI/tMQrNvQ3Zr0n/vCoLHYWa+YZbrwTbiTJ2vHWt4nigQ&#10;xIUzNZcavvef4wUIH5ANNo5Jwz95WK8eRkvMjOt5R+c8lCJC2GeooQqhzaT0RUUW/cS1xNE7uc5i&#10;iLIrpemwj3DbyKlSc2mx5rhQYUvvFRW/+Z/V8LM5HQ8valt+2Fnbu0FJtqnU+ulxeHsFEWgI9/Ct&#10;/WU0pNNkkaSzNIHrpXgH5OoCAAD//wMAUEsBAi0AFAAGAAgAAAAhANvh9svuAAAAhQEAABMAAAAA&#10;AAAAAAAAAAAAAAAAAFtDb250ZW50X1R5cGVzXS54bWxQSwECLQAUAAYACAAAACEAWvQsW78AAAAV&#10;AQAACwAAAAAAAAAAAAAAAAAfAQAAX3JlbHMvLnJlbHNQSwECLQAUAAYACAAAACEA5RZb1ckAAADi&#10;AAAADwAAAAAAAAAAAAAAAAAHAgAAZHJzL2Rvd25yZXYueG1sUEsFBgAAAAADAAMAtwAAAP0CAAAA&#10;AA==&#10;" filled="f" stroked="f">
                  <v:textbox>
                    <w:txbxContent>
                      <w:p w14:paraId="70C667C3" w14:textId="77777777" w:rsidR="007B6EF4" w:rsidRDefault="00000000">
                        <w:pPr>
                          <w:rPr>
                            <w:szCs w:val="21"/>
                          </w:rPr>
                        </w:pPr>
                        <w:r>
                          <w:rPr>
                            <w:rFonts w:hint="eastAsia"/>
                            <w:szCs w:val="21"/>
                          </w:rPr>
                          <w:t>电锅炉间</w:t>
                        </w:r>
                      </w:p>
                    </w:txbxContent>
                  </v:textbox>
                </v:shape>
                <v:rect id="矩形 316576652" o:spid="_x0000_s1088" style="position:absolute;left:25280;top:40334;width:3522;height:33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O0ByQAAAOIAAAAPAAAAZHJzL2Rvd25yZXYueG1sRI/NbsIw&#10;EITvSH0Hayv1Bk5oMZBiEK1UCXErP/dVvE3cxusQuxDevkZC6nE0M99oFqveNeJMXbCeNeSjDARx&#10;6Y3lSsNh/zGcgQgR2WDjmTRcKcBq+TBYYGH8hT/pvIuVSBAOBWqoY2wLKUNZk8Mw8i1x8r585zAm&#10;2VXSdHhJcNfIcZYp6dByWqixpfeayp/dr9PQvuTz7ffbIbOlnV5DjkcVT43WT4/9+hVEpD7+h+/t&#10;jdHwnKvJVKnJGG6X0h2Qyz8AAAD//wMAUEsBAi0AFAAGAAgAAAAhANvh9svuAAAAhQEAABMAAAAA&#10;AAAAAAAAAAAAAAAAAFtDb250ZW50X1R5cGVzXS54bWxQSwECLQAUAAYACAAAACEAWvQsW78AAAAV&#10;AQAACwAAAAAAAAAAAAAAAAAfAQAAX3JlbHMvLnJlbHNQSwECLQAUAAYACAAAACEA4cztAckAAADi&#10;AAAADwAAAAAAAAAAAAAAAAAHAgAAZHJzL2Rvd25yZXYueG1sUEsFBgAAAAADAAMAtwAAAP0CAAAA&#10;AA==&#10;" filled="f" strokecolor="windowText">
                  <v:stroke joinstyle="round"/>
                </v:rect>
                <v:shape id="文本框 1" o:spid="_x0000_s1089" type="#_x0000_t202" style="position:absolute;left:24005;top:40392;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83ABEF5" w14:textId="77777777" w:rsidR="007B6EF4" w:rsidRDefault="00000000">
                        <w:pPr>
                          <w:rPr>
                            <w:szCs w:val="21"/>
                          </w:rPr>
                        </w:pPr>
                        <w:r>
                          <w:rPr>
                            <w:rFonts w:hint="eastAsia"/>
                            <w:szCs w:val="21"/>
                          </w:rPr>
                          <w:t>配电间</w:t>
                        </w:r>
                      </w:p>
                    </w:txbxContent>
                  </v:textbox>
                </v:shape>
                <v:rect id="矩形 2109105419" o:spid="_x0000_s1090" style="position:absolute;left:15049;top:19740;width:6918;height:24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XwTxwAAAOMAAAAPAAAAZHJzL2Rvd25yZXYueG1sRI9BawIx&#10;FITvBf9DeIK3mkTU1q1R2oIgvVXt/bF53U3dvKybVNd/bwoFj8PMN8Ms171vxJm66AIb0GMFgrgM&#10;1nFl4LDfPD6DiAnZYhOYDFwpwno1eFhiYcOFP+m8S5XIJRwLNFCn1BZSxrImj3EcWuLsfYfOY8qy&#10;q6Tt8JLLfSMnSs2lR8d5ocaW3msqj7tfb6Cd6sXHz9tBudI9XaPGr3k6NcaMhv3rC4hEfbqH/+mt&#10;NTDRaqHVLNPw9yn/Abm6AQAA//8DAFBLAQItABQABgAIAAAAIQDb4fbL7gAAAIUBAAATAAAAAAAA&#10;AAAAAAAAAAAAAABbQ29udGVudF9UeXBlc10ueG1sUEsBAi0AFAAGAAgAAAAhAFr0LFu/AAAAFQEA&#10;AAsAAAAAAAAAAAAAAAAAHwEAAF9yZWxzLy5yZWxzUEsBAi0AFAAGAAgAAAAhAKpVfBPHAAAA4wAA&#10;AA8AAAAAAAAAAAAAAAAABwIAAGRycy9kb3ducmV2LnhtbFBLBQYAAAAAAwADALcAAAD7AgAAAAA=&#10;" filled="f" strokecolor="windowText">
                  <v:stroke joinstyle="round"/>
                </v:rect>
                <v:shape id="文本框 1" o:spid="_x0000_s1091" type="#_x0000_t202" style="position:absolute;left:12887;top:26993;width:9753;height:2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7C476168" w14:textId="77777777" w:rsidR="007B6EF4" w:rsidRDefault="00000000">
                        <w:pPr>
                          <w:rPr>
                            <w:szCs w:val="21"/>
                          </w:rPr>
                        </w:pPr>
                        <w:r>
                          <w:rPr>
                            <w:rFonts w:hint="eastAsia"/>
                            <w:szCs w:val="21"/>
                          </w:rPr>
                          <w:t>废品收购站</w:t>
                        </w:r>
                      </w:p>
                    </w:txbxContent>
                  </v:textbox>
                </v:shape>
                <v:shape id="文本框 1" o:spid="_x0000_s1092" type="#_x0000_t202" style="position:absolute;left:40939;top:50270;width:9754;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58523F9B" w14:textId="77777777" w:rsidR="007B6EF4" w:rsidRDefault="00000000">
                        <w:pPr>
                          <w:rPr>
                            <w:szCs w:val="21"/>
                          </w:rPr>
                        </w:pPr>
                        <w:r>
                          <w:rPr>
                            <w:rFonts w:hint="eastAsia"/>
                            <w:szCs w:val="21"/>
                          </w:rPr>
                          <w:t>废弃砖房</w:t>
                        </w:r>
                      </w:p>
                    </w:txbxContent>
                  </v:textbox>
                </v:shape>
                <v:shape id="流程图: 过程 1104763839" o:spid="_x0000_s1093" type="#_x0000_t109" style="position:absolute;left:52603;top:23094;width:2229;height:123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SPyQAAAOMAAAAPAAAAZHJzL2Rvd25yZXYueG1sRE9LawIx&#10;EL4X+h/CFHopNVktW7sapfQBHqTg6qHHcTPuLt1MliTq+u8bodDjfO+ZLwfbiRP50DrWkI0UCOLK&#10;mZZrDbvt5+MURIjIBjvHpOFCAZaL25s5FsadeUOnMtYihXAoUEMTY19IGaqGLIaR64kTd3DeYkyn&#10;r6XxeE7htpNjpXJpseXU0GBPbw1VP+XRavDj97x+cJePdXYovzcqJ/O1P2p9fze8zkBEGuK/+M+9&#10;Mml+pp6e88l08gLXnxIAcvELAAD//wMAUEsBAi0AFAAGAAgAAAAhANvh9svuAAAAhQEAABMAAAAA&#10;AAAAAAAAAAAAAAAAAFtDb250ZW50X1R5cGVzXS54bWxQSwECLQAUAAYACAAAACEAWvQsW78AAAAV&#10;AQAACwAAAAAAAAAAAAAAAAAfAQAAX3JlbHMvLnJlbHNQSwECLQAUAAYACAAAACEAeFPkj8kAAADj&#10;AAAADwAAAAAAAAAAAAAAAAAHAgAAZHJzL2Rvd25yZXYueG1sUEsFBgAAAAADAAMAtwAAAP0CAAAA&#10;AA==&#10;" filled="f" strokecolor="windowText">
                  <v:stroke joinstyle="round"/>
                </v:shape>
                <v:shape id="流程图: 过程 350150438" o:spid="_x0000_s1094" type="#_x0000_t109" style="position:absolute;left:38968;top:23094;width:2229;height:123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ChIyAAAAOIAAAAPAAAAZHJzL2Rvd25yZXYueG1sRE/Pa8Iw&#10;FL4P9j+EN/AyNKnOIp1RxubAwxjYefD41jzbsualJFHrf78cBI8f3+/lerCdOJMPrWMN2USBIK6c&#10;abnWsP/5HC9AhIhssHNMGq4UYL16fFhiYdyFd3QuYy1SCIcCNTQx9oWUoWrIYpi4njhxR+ctxgR9&#10;LY3HSwq3nZwqlUuLLaeGBnt6b6j6K09Wg59+5PWzu26+smN52KmczPfvSevR0/D2CiLSEO/im3tr&#10;NMzmKpurl1nanC6lOyBX/wAAAP//AwBQSwECLQAUAAYACAAAACEA2+H2y+4AAACFAQAAEwAAAAAA&#10;AAAAAAAAAAAAAAAAW0NvbnRlbnRfVHlwZXNdLnhtbFBLAQItABQABgAIAAAAIQBa9CxbvwAAABUB&#10;AAALAAAAAAAAAAAAAAAAAB8BAABfcmVscy8ucmVsc1BLAQItABQABgAIAAAAIQARHChIyAAAAOIA&#10;AAAPAAAAAAAAAAAAAAAAAAcCAABkcnMvZG93bnJldi54bWxQSwUGAAAAAAMAAwC3AAAA/AIAAAAA&#10;" filled="f" strokecolor="windowText">
                  <v:stroke joinstyle="round"/>
                </v:shape>
                <v:shape id="流程图: 过程 1723150586" o:spid="_x0000_s1095" type="#_x0000_t109" style="position:absolute;left:45210;top:13346;width:2229;height:123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sjyQAAAOMAAAAPAAAAZHJzL2Rvd25yZXYueG1sRE9La8JA&#10;EL4X+h+WKfRSdDcpRomuUvqAHkrB6KHHaXZMgtnZsLtq/PfdQqHH+d6z2oy2F2fyoXOsIZsqEMS1&#10;Mx03Gva7t8kCRIjIBnvHpOFKATbr25sVlsZdeEvnKjYihXAoUUMb41BKGeqWLIapG4gTd3DeYkyn&#10;b6TxeEnhtpe5UoW02HFqaHGg55bqY3WyGnz+UjQP7vr6kR2qr60qyHx+n7S+vxufliAijfFf/Od+&#10;N2n+PH/MZmq2KOD3pwSAXP8AAAD//wMAUEsBAi0AFAAGAAgAAAAhANvh9svuAAAAhQEAABMAAAAA&#10;AAAAAAAAAAAAAAAAAFtDb250ZW50X1R5cGVzXS54bWxQSwECLQAUAAYACAAAACEAWvQsW78AAAAV&#10;AQAACwAAAAAAAAAAAAAAAAAfAQAAX3JlbHMvLnJlbHNQSwECLQAUAAYACAAAACEAMvt7I8kAAADj&#10;AAAADwAAAAAAAAAAAAAAAAAHAgAAZHJzL2Rvd25yZXYueG1sUEsFBgAAAAADAAMAtwAAAP0CAAAA&#10;AA==&#10;" filled="f" strokecolor="windowText">
                  <v:stroke joinstyle="round"/>
                </v:shape>
                <v:shape id="流程图: 过程 1262573342" o:spid="_x0000_s1096" type="#_x0000_t109" style="position:absolute;left:51771;top:13347;width:2229;height:123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WCKyQAAAOMAAAAPAAAAZHJzL2Rvd25yZXYueG1sRE9LawIx&#10;EL4X+h/CFHqRmjW2a9kapfQBPYjg6sHjdDPuLt1MliTq+u+bgtDjfO+ZLwfbiRP50DrWMBlnIIgr&#10;Z1quNey2nw/PIEJENtg5Jg0XCrBc3N7MsTDuzBs6lbEWKYRDgRqaGPtCylA1ZDGMXU+cuIPzFmM6&#10;fS2Nx3MKt51UWZZLiy2nhgZ7emuo+imPVoNX73k9cpeP1eRQ7jdZTmb9fdT6/m54fQERaYj/4qv7&#10;y6T5KldPs+n0UcHfTwkAufgFAAD//wMAUEsBAi0AFAAGAAgAAAAhANvh9svuAAAAhQEAABMAAAAA&#10;AAAAAAAAAAAAAAAAAFtDb250ZW50X1R5cGVzXS54bWxQSwECLQAUAAYACAAAACEAWvQsW78AAAAV&#10;AQAACwAAAAAAAAAAAAAAAAAfAQAAX3JlbHMvLnJlbHNQSwECLQAUAAYACAAAACEAyTFgiskAAADj&#10;AAAADwAAAAAAAAAAAAAAAAAHAgAAZHJzL2Rvd25yZXYueG1sUEsFBgAAAAADAAMAtwAAAP0CAAAA&#10;AA==&#10;" filled="f" strokecolor="windowText">
                  <v:stroke joinstyle="round"/>
                </v:shape>
                <v:line id="直接连接符 2135213068" o:spid="_x0000_s1097" style="position:absolute;flip:y;visibility:visible;mso-wrap-style:square" from="40418,10323" to="45308,140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vSGywAAAOMAAAAPAAAAZHJzL2Rvd25yZXYueG1sRI9Ba8JA&#10;EIXvQv/DMgVvutGilJiNlIjFi4i20HobstMkbXY2ZFeN/75zKPQwh2HevPe+bD24Vl2pD41nA7Np&#10;Aoq49LbhysD723byDCpEZIutZzJwpwDr/GGUYWr9jY90PcVKiQmHFA3UMXap1qGsyWGY+o5Ybl++&#10;dxhl7Stte7yJuWv1PEmW2mHDklBjR0VN5c/p4gx82+O+2Bw+mwt9tPbwer77UBbGjB+HlxWoSEP8&#10;F/9976yB+expIZMspbQwCQ/o/BcAAP//AwBQSwECLQAUAAYACAAAACEA2+H2y+4AAACFAQAAEwAA&#10;AAAAAAAAAAAAAAAAAAAAW0NvbnRlbnRfVHlwZXNdLnhtbFBLAQItABQABgAIAAAAIQBa9CxbvwAA&#10;ABUBAAALAAAAAAAAAAAAAAAAAB8BAABfcmVscy8ucmVsc1BLAQItABQABgAIAAAAIQCnqvSGywAA&#10;AOMAAAAPAAAAAAAAAAAAAAAAAAcCAABkcnMvZG93bnJldi54bWxQSwUGAAAAAAMAAwC3AAAA/wIA&#10;AAAA&#10;" strokecolor="windowText" strokeweight=".5pt">
                  <v:stroke joinstyle="miter"/>
                </v:line>
                <v:line id="直接连接符 1466588877" o:spid="_x0000_s1098" style="position:absolute;flip:x y;visibility:visible;mso-wrap-style:square" from="47742,10322" to="52507,14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x6zyQAAAOMAAAAPAAAAZHJzL2Rvd25yZXYueG1sRE9fa8Iw&#10;EH8f7DuEG/g20w1tS2cUp2y4F0EnjL3dmlvT2VxKk9nu2xth4OP9/t9sMdhGnKjztWMFD+MEBHHp&#10;dM2VgsP7y30OwgdkjY1jUvBHHhbz25sZFtr1vKPTPlQihrAvUIEJoS2k9KUhi37sWuLIfbvOYohn&#10;V0ndYR/DbSMfkySVFmuODQZbWhkqj/tfq2Bt1/j68/FsvjZZ2rvVNpm+fR6UGt0NyycQgYZwFf+7&#10;NzrOn6TpNM/zLIPLTxEAOT8DAAD//wMAUEsBAi0AFAAGAAgAAAAhANvh9svuAAAAhQEAABMAAAAA&#10;AAAAAAAAAAAAAAAAAFtDb250ZW50X1R5cGVzXS54bWxQSwECLQAUAAYACAAAACEAWvQsW78AAAAV&#10;AQAACwAAAAAAAAAAAAAAAAAfAQAAX3JlbHMvLnJlbHNQSwECLQAUAAYACAAAACEAG0Mes8kAAADj&#10;AAAADwAAAAAAAAAAAAAAAAAHAgAAZHJzL2Rvd25yZXYueG1sUEsFBgAAAAADAAMAtwAAAP0CAAAA&#10;AA==&#10;" strokecolor="windowText" strokeweight=".5pt">
                  <v:stroke joinstyle="miter"/>
                </v:line>
                <v:shape id="流程图: 终止 1550790844" o:spid="_x0000_s1099" type="#_x0000_t116" style="position:absolute;left:52590;top:34537;width:5169;height:23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qY7yAAAAOMAAAAPAAAAZHJzL2Rvd25yZXYueG1sRE9fT8Iw&#10;EH834Ts0R8KLkVYDipNCFhKCwRdBP8C5nttwvc62jOmnpyYkPt7v/82XvW1ERz7UjjXcjhUI4sKZ&#10;mksN72/rmxmIEJENNo5Jww8FWC4GV3PMjDvxjrp9LEUK4ZChhirGNpMyFBVZDGPXEifu03mLMZ2+&#10;lMbjKYXbRt4pdS8t1pwaKmxpVVHxtT9aDRvadb/f28M6f305rOQ1feTKeK1Hwz5/AhGpj//ii/vZ&#10;pPnTqXp4VLPJBP5+SgDIxRkAAP//AwBQSwECLQAUAAYACAAAACEA2+H2y+4AAACFAQAAEwAAAAAA&#10;AAAAAAAAAAAAAAAAW0NvbnRlbnRfVHlwZXNdLnhtbFBLAQItABQABgAIAAAAIQBa9CxbvwAAABUB&#10;AAALAAAAAAAAAAAAAAAAAB8BAABfcmVscy8ucmVsc1BLAQItABQABgAIAAAAIQBiCqY7yAAAAOMA&#10;AAAPAAAAAAAAAAAAAAAAAAcCAABkcnMvZG93bnJldi54bWxQSwUGAAAAAAMAAwC3AAAA/AIAAAAA&#10;" filled="f" strokecolor="windowText">
                  <v:stroke dashstyle="dash" joinstyle="round"/>
                </v:shape>
                <v:shape id="流程图: 终止 1825427818" o:spid="_x0000_s1100" type="#_x0000_t116" style="position:absolute;left:49047;top:34537;width:5169;height:23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1apzAAAAOMAAAAPAAAAZHJzL2Rvd25yZXYueG1sRI/NTsNA&#10;DITvSLzDykhcEN004icK3VZRpQoEF1r6AG7WJClZb9hd0sDT4wMSR3vGM58Xq8n1aqQQO88G5rMM&#10;FHHtbceNgf3b5roAFROyxd4zGfimCKvl+dkCS+tPvKVxlxolIRxLNNCmNJRax7olh3HmB2LR3n1w&#10;mGQMjbYBTxLuep1n2Z122LE0tDjQuqX6Y/flDDzSdvz5fD5uqteX41pf0aHKbDDm8mKqHkAlmtK/&#10;+e/6yQp+kd/e5PfFXKDlJ1mAXv4CAAD//wMAUEsBAi0AFAAGAAgAAAAhANvh9svuAAAAhQEAABMA&#10;AAAAAAAAAAAAAAAAAAAAAFtDb250ZW50X1R5cGVzXS54bWxQSwECLQAUAAYACAAAACEAWvQsW78A&#10;AAAVAQAACwAAAAAAAAAAAAAAAAAfAQAAX3JlbHMvLnJlbHNQSwECLQAUAAYACAAAACEA0mdWqcwA&#10;AADjAAAADwAAAAAAAAAAAAAAAAAHAgAAZHJzL2Rvd25yZXYueG1sUEsFBgAAAAADAAMAtwAAAAAD&#10;AAAAAA==&#10;" filled="f" strokecolor="windowText">
                  <v:stroke dashstyle="dash" joinstyle="round"/>
                </v:shape>
                <v:shape id="流程图: 终止 826380906" o:spid="_x0000_s1101" type="#_x0000_t116" style="position:absolute;left:45694;top:34563;width:5169;height:23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fegygAAAOIAAAAPAAAAZHJzL2Rvd25yZXYueG1sRI9RS8Mw&#10;FIXfB/6HcAVfxpZsQunqslEGQ9EXN/0B1+badjY3XRK76q83guDj4ZzzHc56O9pODORD61jDYq5A&#10;EFfOtFxreH3Zz3IQISIb7ByThi8KsN1cTdZYGHfhAw3HWIsE4VCghibGvpAyVA1ZDHPXEyfv3XmL&#10;MUlfS+PxkuC2k0ulMmmx5bTQYE+7hqqP46fVcE+H4fv8eNqXz0+nnZzSW6mM1/rmeizvQEQa43/4&#10;r/1gNOTL7DZXK5XB76V0B+TmBwAA//8DAFBLAQItABQABgAIAAAAIQDb4fbL7gAAAIUBAAATAAAA&#10;AAAAAAAAAAAAAAAAAABbQ29udGVudF9UeXBlc10ueG1sUEsBAi0AFAAGAAgAAAAhAFr0LFu/AAAA&#10;FQEAAAsAAAAAAAAAAAAAAAAAHwEAAF9yZWxzLy5yZWxzUEsBAi0AFAAGAAgAAAAhAEqJ96DKAAAA&#10;4gAAAA8AAAAAAAAAAAAAAAAABwIAAGRycy9kb3ducmV2LnhtbFBLBQYAAAAAAwADALcAAAD+AgAA&#10;AAA=&#10;" filled="f" strokecolor="windowText">
                  <v:stroke dashstyle="dash" joinstyle="round"/>
                </v:shape>
                <v:shape id="流程图: 终止 352747894" o:spid="_x0000_s1102" type="#_x0000_t116" style="position:absolute;left:42106;top:34569;width:5169;height:23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JlqzAAAAOIAAAAPAAAAZHJzL2Rvd25yZXYueG1sRI/NTsMw&#10;EITvSLyDtUhcUOtQSn/SulVUqQLBhf48wDbeJinxOthuGvr0GAmJ42hmvtHMl52pRUvOV5YVPPYT&#10;EMS51RUXCva7dW8CwgdkjbVlUvBNHpaL25s5ptpeeEPtNhQiQtinqKAMoUml9HlJBn3fNsTRO1pn&#10;METpCqkdXiLc1HKQJCNpsOK4UGJDq5Lyz+3ZKHihTXv9ejuts4/300o+0CFLtFPq/q7LZiACdeE/&#10;/Nd+1Qqengfj4XgyHcLvpXgH5OIHAAD//wMAUEsBAi0AFAAGAAgAAAAhANvh9svuAAAAhQEAABMA&#10;AAAAAAAAAAAAAAAAAAAAAFtDb250ZW50X1R5cGVzXS54bWxQSwECLQAUAAYACAAAACEAWvQsW78A&#10;AAAVAQAACwAAAAAAAAAAAAAAAAAfAQAAX3JlbHMvLnJlbHNQSwECLQAUAAYACAAAACEAY8CZaswA&#10;AADiAAAADwAAAAAAAAAAAAAAAAAHAgAAZHJzL2Rvd25yZXYueG1sUEsFBgAAAAADAAMAtwAAAAAD&#10;AAAAAA==&#10;" filled="f" strokecolor="windowText">
                  <v:stroke dashstyle="dash" joinstyle="round"/>
                </v:shape>
                <v:shape id="流程图: 接点 1780707611" o:spid="_x0000_s1103" type="#_x0000_t120" style="position:absolute;left:52920;top:42983;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8AWxwAAAOMAAAAPAAAAZHJzL2Rvd25yZXYueG1sRE9fS8Mw&#10;EH8X/A7hhL2ISzp0Ld2yMYWByGDY+QGO5mzLmktJ0q379kYQfLzf/1tvJ9uLC/nQOdaQzRUI4tqZ&#10;jhsNX6f9UwEiRGSDvWPScKMA28393RpL4678SZcqNiKFcChRQxvjUEoZ6pYshrkbiBP37bzFmE7f&#10;SOPxmsJtLxdKLaXFjlNDiwO9tVSfq9FqOJ7o+fF1zH010e7wEurwMRYHrWcP024FItIU/8V/7neT&#10;5ueFylW+zDL4/SkBIDc/AAAA//8DAFBLAQItABQABgAIAAAAIQDb4fbL7gAAAIUBAAATAAAAAAAA&#10;AAAAAAAAAAAAAABbQ29udGVudF9UeXBlc10ueG1sUEsBAi0AFAAGAAgAAAAhAFr0LFu/AAAAFQEA&#10;AAsAAAAAAAAAAAAAAAAAHwEAAF9yZWxzLy5yZWxzUEsBAi0AFAAGAAgAAAAhAGKzwBbHAAAA4wAA&#10;AA8AAAAAAAAAAAAAAAAABwIAAGRycy9kb3ducmV2LnhtbFBLBQYAAAAAAwADALcAAAD7AgAAAAA=&#10;" filled="f" strokecolor="windowText"/>
                <v:shape id="等号 2139703489" o:spid="_x0000_s1104" style="position:absolute;left:58212;top:25637;width:53238;height:1963;rotation:-90;visibility:visible;mso-wrap-style:square;v-text-anchor:middle" coordsize="5323840,196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CdoyQAAAOMAAAAPAAAAZHJzL2Rvd25yZXYueG1sRI9BS8NA&#10;FITvgv9heYI3u9tEbBK7LUUQiuDB6MXbI/uahGTfht1tGv99VxA8DjPzDbPdL3YUM/nQO9awXikQ&#10;xI0zPbcavj5fHwoQISIbHB2Thh8KsN/d3myxMu7CHzTXsRUJwqFCDV2MUyVlaDqyGFZuIk7eyXmL&#10;MUnfSuPxkuB2lJlST9Jiz2mhw4leOmqG+mw1bDIsvj1zHU5DMeSqlG/yfdb6/m45PIOItMT/8F/7&#10;aDRk67zcqPyxKOH3U/oDcncFAAD//wMAUEsBAi0AFAAGAAgAAAAhANvh9svuAAAAhQEAABMAAAAA&#10;AAAAAAAAAAAAAAAAAFtDb250ZW50X1R5cGVzXS54bWxQSwECLQAUAAYACAAAACEAWvQsW78AAAAV&#10;AQAACwAAAAAAAAAAAAAAAAAfAQAAX3JlbHMvLnJlbHNQSwECLQAUAAYACAAAACEAaognaMkAAADj&#10;AAAADwAAAAAAAAAAAAAAAAAHAgAAZHJzL2Rvd25yZXYueG1sUEsFBgAAAAADAAMAtwAAAP0CAAAA&#10;AA==&#10;" path="m705675,40427r3912490,l4618165,86584r-3912490,l705675,40427xm705675,109662r3912490,l4618165,155819r-3912490,l705675,109662xe" fillcolor="windowText" strokeweight="1pt">
                  <v:stroke joinstyle="miter"/>
                  <v:path arrowok="t" o:connecttype="custom" o:connectlocs="705675,40427;4618165,40427;4618165,86584;705675,86584;705675,40427;705675,109662;4618165,109662;4618165,155819;705675,155819;705675,109662" o:connectangles="0,0,0,0,0,0,0,0,0,0"/>
                </v:shape>
                <v:shape id="直接箭头连接符 1232447029" o:spid="_x0000_s1105" type="#_x0000_t32" style="position:absolute;left:53975;top:23495;width:30740;height:12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mdPxAAAAOMAAAAPAAAAZHJzL2Rvd25yZXYueG1sRE/NasJA&#10;EL4LvsMyQm+6SarWpq4iQqE9mpSeh+w0CWZnY2bV9O27hUKP8/3Pdj+6Tt1okNazgXSRgCKuvG25&#10;NvBRvs43oCQgW+w8k4FvEtjvppMt5tbf+US3ItQqhrDkaKAJoc+1lqohh7LwPXHkvvzgMMRzqLUd&#10;8B7DXaezJFlrhy3HhgZ7OjZUnYurMxCOIl35mWJxeSddtamsrN4Y8zAbDy+gAo3hX/znfrNxfvaY&#10;LZdPSfYMvz9FAPTuBwAA//8DAFBLAQItABQABgAIAAAAIQDb4fbL7gAAAIUBAAATAAAAAAAAAAAA&#10;AAAAAAAAAABbQ29udGVudF9UeXBlc10ueG1sUEsBAi0AFAAGAAgAAAAhAFr0LFu/AAAAFQEAAAsA&#10;AAAAAAAAAAAAAAAAHwEAAF9yZWxzLy5yZWxzUEsBAi0AFAAGAAgAAAAhABGuZ0/EAAAA4wAAAA8A&#10;AAAAAAAAAAAAAAAABwIAAGRycy9kb3ducmV2LnhtbFBLBQYAAAAAAwADALcAAAD4AgAAAAA=&#10;" strokecolor="windowText" strokeweight=".5pt">
                  <v:stroke startarrow="block" endarrow="block" joinstyle="miter"/>
                </v:shape>
                <v:shape id="直接箭头连接符 889956134" o:spid="_x0000_s1106" type="#_x0000_t32" style="position:absolute;left:40182;top:4375;width:0;height:96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gB+xwAAAOIAAAAPAAAAZHJzL2Rvd25yZXYueG1sRI9Ba8JA&#10;FITvBf/D8oTe6iZtlRizEREK7bFRPD+yzySYfRvztpr++26h0OMwM98wxXZyvbrRKJ1nA+kiAUVc&#10;e9txY+B4eHvKQElAtth7JgPfJLAtZw8F5tbf+ZNuVWhUhLDkaKANYci1lrolh7LwA3H0zn50GKIc&#10;G21HvEe46/Vzkqy0w47jQosD7VuqL9WXMxD2Iv3hlGJ1/SBdd6ksrc6MeZxPuw2oQFP4D/+1362B&#10;LFuvl6v05RV+L8U7oMsfAAAA//8DAFBLAQItABQABgAIAAAAIQDb4fbL7gAAAIUBAAATAAAAAAAA&#10;AAAAAAAAAAAAAABbQ29udGVudF9UeXBlc10ueG1sUEsBAi0AFAAGAAgAAAAhAFr0LFu/AAAAFQEA&#10;AAsAAAAAAAAAAAAAAAAAHwEAAF9yZWxzLy5yZWxzUEsBAi0AFAAGAAgAAAAhAP2KAH7HAAAA4gAA&#10;AA8AAAAAAAAAAAAAAAAABwIAAGRycy9kb3ducmV2LnhtbFBLBQYAAAAAAwADALcAAAD7AgAAAAA=&#10;" strokecolor="windowText" strokeweight=".5pt">
                  <v:stroke startarrow="block" endarrow="block" joinstyle="miter"/>
                </v:shape>
                <v:shape id="直接箭头连接符 1434914782" o:spid="_x0000_s1107" type="#_x0000_t32" style="position:absolute;left:22640;top:12871;width:17483;height:1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z1UxwAAAOMAAAAPAAAAZHJzL2Rvd25yZXYueG1sRE9fa8Iw&#10;EH8f+B3CDXybiV1x2hlFHIqv6sbc29Hc2mJzKU3U6qdfBoKP9/t/03lna3Gm1leONQwHCgRx7kzF&#10;hYbP/eplDMIHZIO1Y9JwJQ/zWe9piplxF97SeRcKEUPYZ6ihDKHJpPR5SRb9wDXEkft1rcUQz7aQ&#10;psVLDLe1TJQaSYsVx4YSG1qWlB93J6tBLfc/ydehTpuTU9+yW9+O3n1o3X/uFu8gAnXhIb67NybO&#10;T1/TyTB9Gyfw/1MEQM7+AAAA//8DAFBLAQItABQABgAIAAAAIQDb4fbL7gAAAIUBAAATAAAAAAAA&#10;AAAAAAAAAAAAAABbQ29udGVudF9UeXBlc10ueG1sUEsBAi0AFAAGAAgAAAAhAFr0LFu/AAAAFQEA&#10;AAsAAAAAAAAAAAAAAAAAHwEAAF9yZWxzLy5yZWxzUEsBAi0AFAAGAAgAAAAhABo3PVTHAAAA4wAA&#10;AA8AAAAAAAAAAAAAAAAABwIAAGRycy9kb3ducmV2LnhtbFBLBQYAAAAAAwADALcAAAD7AgAAAAA=&#10;" strokecolor="windowText" strokeweight=".5pt">
                  <v:stroke startarrow="block" endarrow="block" joinstyle="miter"/>
                </v:shape>
                <v:shape id="直接箭头连接符 1560885026" o:spid="_x0000_s1108" type="#_x0000_t32" style="position:absolute;left:31443;top:23557;width:9010;height:13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1V9wwAAAOMAAAAPAAAAZHJzL2Rvd25yZXYueG1sRE/NasJA&#10;EL4LfYdlCt50N0JCSF2lCIX22Cieh+w0Cc3Oppmtpm/fFQSP8/3Pdj/7QV1okj6whWxtQBE3wfXc&#10;Wjgd31YlKInIDofAZOGPBPa7p8UWKxeu/EmXOrYqhbBUaKGLcay0lqYjj7IOI3HivsLkMaZzarWb&#10;8JrC/aA3xhTaY8+pocORDh013/WvtxAPIsPxnGH980G66TPJnS6tXT7Pry+gIs3xIb67312anxem&#10;LHOzKeD2UwJA7/4BAAD//wMAUEsBAi0AFAAGAAgAAAAhANvh9svuAAAAhQEAABMAAAAAAAAAAAAA&#10;AAAAAAAAAFtDb250ZW50X1R5cGVzXS54bWxQSwECLQAUAAYACAAAACEAWvQsW78AAAAVAQAACwAA&#10;AAAAAAAAAAAAAAAfAQAAX3JlbHMvLnJlbHNQSwECLQAUAAYACAAAACEAwntVfcMAAADjAAAADwAA&#10;AAAAAAAAAAAAAAAHAgAAZHJzL2Rvd25yZXYueG1sUEsFBgAAAAADAAMAtwAAAPcCAAAAAA==&#10;" strokecolor="windowText" strokeweight=".5pt">
                  <v:stroke startarrow="block" endarrow="block" joinstyle="miter"/>
                </v:shape>
                <v:shape id="直接箭头连接符 1694339260" o:spid="_x0000_s1109" type="#_x0000_t32" style="position:absolute;left:31446;top:34587;width:8560;height:1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ho4ywAAAOMAAAAPAAAAZHJzL2Rvd25yZXYueG1sRI9Bb8Iw&#10;DIXvk/gPkZF2GwkFVaMjIMS0adfBpsHNary2onGqJkC3Xz8fJnG0/fze+5brwbfqQn1sAluYTgwo&#10;4jK4hisLH/uXh0dQMSE7bAOThR+KsF6N7pZYuHDld7rsUqXEhGOBFuqUukLrWNbkMU5CRyy379B7&#10;TDL2lXY9XsXctzozJtceG5aEGjva1lSedmdvwWz3x+zz0M67czBfenj9PcXwbO39eNg8gUo0pJv4&#10;//vNSf18MZ/NFlkuFMIkC9CrPwAAAP//AwBQSwECLQAUAAYACAAAACEA2+H2y+4AAACFAQAAEwAA&#10;AAAAAAAAAAAAAAAAAAAAW0NvbnRlbnRfVHlwZXNdLnhtbFBLAQItABQABgAIAAAAIQBa9CxbvwAA&#10;ABUBAAALAAAAAAAAAAAAAAAAAB8BAABfcmVscy8ucmVsc1BLAQItABQABgAIAAAAIQCWLho4ywAA&#10;AOMAAAAPAAAAAAAAAAAAAAAAAAcCAABkcnMvZG93bnJldi54bWxQSwUGAAAAAAMAAwC3AAAA/wIA&#10;AAAA&#10;" strokecolor="windowText" strokeweight=".5pt">
                  <v:stroke startarrow="block" endarrow="block" joinstyle="miter"/>
                </v:shape>
                <v:shape id="直接箭头连接符 152375071" o:spid="_x0000_s1110" type="#_x0000_t32" style="position:absolute;left:56330;top:34290;width:281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44GxgAAAOIAAAAPAAAAZHJzL2Rvd25yZXYueG1sRE9da8Iw&#10;FH0f7D+EO/BtpnZqpTOKDAbCfJh1w9dLc22LzU1Jou3+vREGPh7O93I9mFZcyfnGsoLJOAFBXFrd&#10;cKXg5/D5ugDhA7LG1jIp+CMP69Xz0xJzbXve07UIlYgh7HNUUIfQ5VL6siaDfmw74sidrDMYInSV&#10;1A77GG5amSbJXBpsODbU2NFHTeW5uBgF5/2u6qdp/1tcjl+bU+adPHw7pUYvw+YdRKAhPMT/7q2O&#10;82fpWzZLsgncL0UMcnUDAAD//wMAUEsBAi0AFAAGAAgAAAAhANvh9svuAAAAhQEAABMAAAAAAAAA&#10;AAAAAAAAAAAAAFtDb250ZW50X1R5cGVzXS54bWxQSwECLQAUAAYACAAAACEAWvQsW78AAAAVAQAA&#10;CwAAAAAAAAAAAAAAAAAfAQAAX3JlbHMvLnJlbHNQSwECLQAUAAYACAAAACEAX3eOBsYAAADiAAAA&#10;DwAAAAAAAAAAAAAAAAAHAgAAZHJzL2Rvd25yZXYueG1sUEsFBgAAAAADAAMAtwAAAPoCAAAAAA==&#10;" strokecolor="windowText" strokeweight=".5pt">
                  <v:stroke startarrow="block" endarrow="block" joinstyle="miter"/>
                </v:shape>
                <v:shape id="直接箭头连接符 1134055317" o:spid="_x0000_s1111" type="#_x0000_t32" style="position:absolute;left:31443;top:42855;width:1103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s6zxAAAAOMAAAAPAAAAZHJzL2Rvd25yZXYueG1sRE/NasJA&#10;EL4X+g7LCL3VzdamSnSVIhTao7F4HrJjEszOppmtpm/fFQSP8/3PajP6Tp1pkDawBTPNQBFXwbVc&#10;W/jefzwvQElEdtgFJgt/JLBZPz6ssHDhwjs6l7FWKYSlQAtNjH2htVQNeZRp6IkTdwyDx5jOodZu&#10;wEsK951+ybI37bHl1NBgT9uGqlP56y3ErUi3Pxgsf75IV62R3OmFtU+T8X0JKtIY7+Kb+9Ol+Wb2&#10;muX5zMzh+lMCQK//AQAA//8DAFBLAQItABQABgAIAAAAIQDb4fbL7gAAAIUBAAATAAAAAAAAAAAA&#10;AAAAAAAAAABbQ29udGVudF9UeXBlc10ueG1sUEsBAi0AFAAGAAgAAAAhAFr0LFu/AAAAFQEAAAsA&#10;AAAAAAAAAAAAAAAAHwEAAF9yZWxzLy5yZWxzUEsBAi0AFAAGAAgAAAAhAJrCzrPEAAAA4wAAAA8A&#10;AAAAAAAAAAAAAAAABwIAAGRycy9kb3ducmV2LnhtbFBLBQYAAAAAAwADALcAAAD4AgAAAAA=&#10;" strokecolor="windowText" strokeweight=".5pt">
                  <v:stroke startarrow="block" endarrow="block" joinstyle="miter"/>
                </v:shape>
                <v:shape id="文本框 1" o:spid="_x0000_s1112" type="#_x0000_t202" style="position:absolute;left:29468;top:13351;width:4909;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u4vyAAAAOIAAAAPAAAAZHJzL2Rvd25yZXYueG1sRI/LasJA&#10;FIb3Bd9hOEJ3dcZWQxozSlGErlrUtuDukDm5YOZMyIwmffvOouDy57/x5ZvRtuJGvW8ca5jPFAji&#10;wpmGKw1fp/1TCsIHZIOtY9LwSx4268lDjplxAx/odgyViCPsM9RQh9BlUvqiJot+5jri6JWutxii&#10;7CtpehziuG3ls1KJtNhwfKixo21NxeV4tRq+P8rzz0J9Vju77AY3Ksn2VWr9OB3fViACjeEe/m+/&#10;Gw1pkqrkZbGMEBEp4oBc/wEAAP//AwBQSwECLQAUAAYACAAAACEA2+H2y+4AAACFAQAAEwAAAAAA&#10;AAAAAAAAAAAAAAAAW0NvbnRlbnRfVHlwZXNdLnhtbFBLAQItABQABgAIAAAAIQBa9CxbvwAAABUB&#10;AAALAAAAAAAAAAAAAAAAAB8BAABfcmVscy8ucmVsc1BLAQItABQABgAIAAAAIQDMNu4vyAAAAOIA&#10;AAAPAAAAAAAAAAAAAAAAAAcCAABkcnMvZG93bnJldi54bWxQSwUGAAAAAAMAAwC3AAAA/AIAAAAA&#10;" filled="f" stroked="f">
                  <v:textbox>
                    <w:txbxContent>
                      <w:p w14:paraId="660549E9" w14:textId="77777777" w:rsidR="007B6EF4" w:rsidRDefault="00000000">
                        <w:pPr>
                          <w:rPr>
                            <w:szCs w:val="21"/>
                          </w:rPr>
                        </w:pPr>
                        <w:r>
                          <w:rPr>
                            <w:rFonts w:hint="eastAsia"/>
                            <w:szCs w:val="21"/>
                          </w:rPr>
                          <w:t>19</w:t>
                        </w:r>
                        <w:r>
                          <w:rPr>
                            <w:szCs w:val="21"/>
                          </w:rPr>
                          <w:t>m</w:t>
                        </w:r>
                      </w:p>
                    </w:txbxContent>
                  </v:textbox>
                </v:shape>
                <v:shape id="文本框 1" o:spid="_x0000_s1113" type="#_x0000_t202" style="position:absolute;left:32646;top:24365;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Nn2yQAAAOEAAAAPAAAAZHJzL2Rvd25yZXYueG1sRI9Pa8JA&#10;FMTvBb/D8gRvdbexVZO6SlEKPVX8C94e2WcSmn0bsqtJv323UOhxmJnfMItVb2txp9ZXjjU8jRUI&#10;4tyZigsNx8P74xyED8gGa8ek4Zs8rJaDhwVmxnW8o/s+FCJC2GeooQyhyaT0eUkW/dg1xNG7utZi&#10;iLItpGmxi3Bby0SpqbRYcVwosaF1SfnX/mY1nD6vl/Oz2hYb+9J0rleSbSq1Hg37t1cQgfrwH/5r&#10;fxgNyWQ2mSdpCr+P4huQyx8AAAD//wMAUEsBAi0AFAAGAAgAAAAhANvh9svuAAAAhQEAABMAAAAA&#10;AAAAAAAAAAAAAAAAAFtDb250ZW50X1R5cGVzXS54bWxQSwECLQAUAAYACAAAACEAWvQsW78AAAAV&#10;AQAACwAAAAAAAAAAAAAAAAAfAQAAX3JlbHMvLnJlbHNQSwECLQAUAAYACAAAACEAIhDZ9skAAADh&#10;AAAADwAAAAAAAAAAAAAAAAAHAgAAZHJzL2Rvd25yZXYueG1sUEsFBgAAAAADAAMAtwAAAP0CAAAA&#10;AA==&#10;" filled="f" stroked="f">
                  <v:textbox>
                    <w:txbxContent>
                      <w:p w14:paraId="0FD58F96" w14:textId="77777777" w:rsidR="007B6EF4" w:rsidRDefault="00000000">
                        <w:pPr>
                          <w:rPr>
                            <w:szCs w:val="21"/>
                          </w:rPr>
                        </w:pPr>
                        <w:r>
                          <w:rPr>
                            <w:rFonts w:hint="eastAsia"/>
                            <w:szCs w:val="21"/>
                          </w:rPr>
                          <w:t>8</w:t>
                        </w:r>
                        <w:r>
                          <w:rPr>
                            <w:szCs w:val="21"/>
                          </w:rPr>
                          <w:t>m</w:t>
                        </w:r>
                      </w:p>
                    </w:txbxContent>
                  </v:textbox>
                </v:shape>
                <v:shape id="文本框 1" o:spid="_x0000_s1114" type="#_x0000_t202" style="position:absolute;left:36728;top:7518;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nfxwAAAOMAAAAPAAAAZHJzL2Rvd25yZXYueG1sRE9fa8Iw&#10;EH8X9h3CDXzTpE471xlFNgZ7csxNwbejOdticylNtN23N4Kwx/v9v8Wqt7W4UOsrxxqSsQJBnDtT&#10;caHh9+djNAfhA7LB2jFp+CMPq+XDYIGZcR1/02UbChFD2GeooQyhyaT0eUkW/dg1xJE7utZiiGdb&#10;SNNiF8NtLSdKpdJixbGhxIbeSspP27PVsNscD/up+ire7azpXK8k2xep9fCxX7+CCNSHf/Hd/Wni&#10;/Gkye07S9GkCt58iAHJ5BQAA//8DAFBLAQItABQABgAIAAAAIQDb4fbL7gAAAIUBAAATAAAAAAAA&#10;AAAAAAAAAAAAAABbQ29udGVudF9UeXBlc10ueG1sUEsBAi0AFAAGAAgAAAAhAFr0LFu/AAAAFQEA&#10;AAsAAAAAAAAAAAAAAAAAHwEAAF9yZWxzLy5yZWxzUEsBAi0AFAAGAAgAAAAhAHtwid/HAAAA4wAA&#10;AA8AAAAAAAAAAAAAAAAABwIAAGRycy9kb3ducmV2LnhtbFBLBQYAAAAAAwADALcAAAD7AgAAAAA=&#10;" filled="f" stroked="f">
                  <v:textbox>
                    <w:txbxContent>
                      <w:p w14:paraId="7A21192D" w14:textId="77777777" w:rsidR="007B6EF4" w:rsidRDefault="00000000">
                        <w:pPr>
                          <w:rPr>
                            <w:szCs w:val="21"/>
                          </w:rPr>
                        </w:pPr>
                        <w:r>
                          <w:rPr>
                            <w:rFonts w:hint="eastAsia"/>
                            <w:szCs w:val="21"/>
                          </w:rPr>
                          <w:t>9</w:t>
                        </w:r>
                        <w:r>
                          <w:rPr>
                            <w:szCs w:val="21"/>
                          </w:rPr>
                          <w:t>m</w:t>
                        </w:r>
                      </w:p>
                    </w:txbxContent>
                  </v:textbox>
                </v:shape>
                <v:shape id="文本框 1" o:spid="_x0000_s1115" type="#_x0000_t202" style="position:absolute;left:62447;top:21502;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emdxwAAAOMAAAAPAAAAZHJzL2Rvd25yZXYueG1sRE9fa8Iw&#10;EH8X/A7hBnvTxDmtdkYZk4FPk7kp+HY0Z1tsLqWJtn57Iwz2eL//t1h1thJXanzpWMNoqEAQZ86U&#10;nGv4/fkczED4gGywckwabuRhtez3Fpga1/I3XXchFzGEfYoaihDqVEqfFWTRD11NHLmTayyGeDa5&#10;NA22MdxW8kWpqbRYcmwosKaPgrLz7mI17L9Ox8Or2uZrO6lb1ynJdi61fn7q3t9ABOrCv/jPvTFx&#10;/mg6HydJMhnD46cIgFzeAQAA//8DAFBLAQItABQABgAIAAAAIQDb4fbL7gAAAIUBAAATAAAAAAAA&#10;AAAAAAAAAAAAAABbQ29udGVudF9UeXBlc10ueG1sUEsBAi0AFAAGAAgAAAAhAFr0LFu/AAAAFQEA&#10;AAsAAAAAAAAAAAAAAAAAHwEAAF9yZWxzLy5yZWxzUEsBAi0AFAAGAAgAAAAhACK16Z3HAAAA4wAA&#10;AA8AAAAAAAAAAAAAAAAABwIAAGRycy9kb3ducmV2LnhtbFBLBQYAAAAAAwADALcAAAD7AgAAAAA=&#10;" filled="f" stroked="f">
                  <v:textbox>
                    <w:txbxContent>
                      <w:p w14:paraId="5907E493" w14:textId="77777777" w:rsidR="007B6EF4" w:rsidRDefault="00000000">
                        <w:pPr>
                          <w:rPr>
                            <w:szCs w:val="21"/>
                          </w:rPr>
                        </w:pPr>
                        <w:r>
                          <w:rPr>
                            <w:rFonts w:hint="eastAsia"/>
                            <w:szCs w:val="21"/>
                          </w:rPr>
                          <w:t>35</w:t>
                        </w:r>
                        <w:r>
                          <w:rPr>
                            <w:szCs w:val="21"/>
                          </w:rPr>
                          <w:t>m</w:t>
                        </w:r>
                      </w:p>
                    </w:txbxContent>
                  </v:textbox>
                </v:shape>
                <v:shape id="文本框 1" o:spid="_x0000_s1116" type="#_x0000_t202" style="position:absolute;left:62748;top:32187;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T7ZxwAAAOMAAAAPAAAAZHJzL2Rvd25yZXYueG1sRE9La8JA&#10;EL4X/A/LCN7qbqqNGl1FLIWeKvUF3obsmIRmZ0N2a9J/3y0UepzvPatNb2txp9ZXjjUkYwWCOHem&#10;4kLD6fj6OAfhA7LB2jFp+CYPm/XgYYWZcR1/0P0QChFD2GeooQyhyaT0eUkW/dg1xJG7udZiiGdb&#10;SNNiF8NtLZ+USqXFimNDiQ3tSso/D19Ww/n9dr1M1b54sc9N53ol2S6k1qNhv12CCNSHf/Gf+83E&#10;+Uk6n6bJRM3g96cIgFz/AAAA//8DAFBLAQItABQABgAIAAAAIQDb4fbL7gAAAIUBAAATAAAAAAAA&#10;AAAAAAAAAAAAAABbQ29udGVudF9UeXBlc10ueG1sUEsBAi0AFAAGAAgAAAAhAFr0LFu/AAAAFQEA&#10;AAsAAAAAAAAAAAAAAAAAHwEAAF9yZWxzLy5yZWxzUEsBAi0AFAAGAAgAAAAhAJw9PtnHAAAA4wAA&#10;AA8AAAAAAAAAAAAAAAAABwIAAGRycy9kb3ducmV2LnhtbFBLBQYAAAAAAwADALcAAAD7AgAAAAA=&#10;" filled="f" stroked="f">
                  <v:textbox>
                    <w:txbxContent>
                      <w:p w14:paraId="7A8E3E9D" w14:textId="77777777" w:rsidR="007B6EF4" w:rsidRDefault="00000000">
                        <w:pPr>
                          <w:rPr>
                            <w:szCs w:val="21"/>
                          </w:rPr>
                        </w:pPr>
                        <w:r>
                          <w:rPr>
                            <w:rFonts w:hint="eastAsia"/>
                            <w:szCs w:val="21"/>
                          </w:rPr>
                          <w:t>33</w:t>
                        </w:r>
                        <w:r>
                          <w:rPr>
                            <w:szCs w:val="21"/>
                          </w:rPr>
                          <w:t>m</w:t>
                        </w:r>
                      </w:p>
                    </w:txbxContent>
                  </v:textbox>
                </v:shape>
                <v:shape id="文本框 1" o:spid="_x0000_s1117" type="#_x0000_t202" style="position:absolute;left:33534;top:32613;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Uc7yQAAAOIAAAAPAAAAZHJzL2Rvd25yZXYueG1sRI9PawIx&#10;FMTvBb9DeIK3mqitbNeNIorgqaW2Cr09Nm//4OZl2UR3++2bQqHHYWZ+w2SbwTbiTp2vHWuYTRUI&#10;4tyZmksNnx+HxwSED8gGG8ek4Zs8bNajhwxT43p+p/splCJC2KeooQqhTaX0eUUW/dS1xNErXGcx&#10;RNmV0nTYR7ht5FyppbRYc1yosKVdRfn1dLMazq/F1+VJvZV7+9z2blCS7YvUejIetisQgYbwH/5r&#10;H42GJFGzZaIWC/i9FO+AXP8AAAD//wMAUEsBAi0AFAAGAAgAAAAhANvh9svuAAAAhQEAABMAAAAA&#10;AAAAAAAAAAAAAAAAAFtDb250ZW50X1R5cGVzXS54bWxQSwECLQAUAAYACAAAACEAWvQsW78AAAAV&#10;AQAACwAAAAAAAAAAAAAAAAAfAQAAX3JlbHMvLnJlbHNQSwECLQAUAAYACAAAACEA3WFHO8kAAADi&#10;AAAADwAAAAAAAAAAAAAAAAAHAgAAZHJzL2Rvd25yZXYueG1sUEsFBgAAAAADAAMAtwAAAP0CAAAA&#10;AA==&#10;" filled="f" stroked="f">
                  <v:textbox>
                    <w:txbxContent>
                      <w:p w14:paraId="63D3C3BB" w14:textId="77777777" w:rsidR="007B6EF4" w:rsidRDefault="00000000">
                        <w:pPr>
                          <w:rPr>
                            <w:szCs w:val="21"/>
                          </w:rPr>
                        </w:pPr>
                        <w:r>
                          <w:rPr>
                            <w:rFonts w:hint="eastAsia"/>
                            <w:szCs w:val="21"/>
                          </w:rPr>
                          <w:t>7</w:t>
                        </w:r>
                        <w:r>
                          <w:rPr>
                            <w:szCs w:val="21"/>
                          </w:rPr>
                          <w:t>m</w:t>
                        </w:r>
                      </w:p>
                    </w:txbxContent>
                  </v:textbox>
                </v:shape>
                <v:shape id="文本框 1" o:spid="_x0000_s1118" type="#_x0000_t202" style="position:absolute;left:35329;top:42715;width:5535;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J4ExwAAAOMAAAAPAAAAZHJzL2Rvd25yZXYueG1sRE9La8JA&#10;EL4X/A/LFLzpbnxV06xSWgo9VdQqeBuyYxLMzobs1qT/vlsQepzvPdmmt7W4UesrxxqSsQJBnDtT&#10;caHh6/A+WoLwAdlg7Zg0/JCHzXrwkGFqXMc7uu1DIWII+xQ1lCE0qZQ+L8miH7uGOHIX11oM8WwL&#10;aVrsYrit5USphbRYcWwosaHXkvLr/ttqOH5ezqeZ2hZvdt50rleS7UpqPXzsX55BBOrDv/ju/jBx&#10;/mQ6XybqSc3g76cIgFz/AgAA//8DAFBLAQItABQABgAIAAAAIQDb4fbL7gAAAIUBAAATAAAAAAAA&#10;AAAAAAAAAAAAAABbQ29udGVudF9UeXBlc10ueG1sUEsBAi0AFAAGAAgAAAAhAFr0LFu/AAAAFQEA&#10;AAsAAAAAAAAAAAAAAAAAHwEAAF9yZWxzLy5yZWxzUEsBAi0AFAAGAAgAAAAhACAkngTHAAAA4wAA&#10;AA8AAAAAAAAAAAAAAAAABwIAAGRycy9kb3ducmV2LnhtbFBLBQYAAAAAAwADALcAAAD7AgAAAAA=&#10;" filled="f" stroked="f">
                  <v:textbox>
                    <w:txbxContent>
                      <w:p w14:paraId="3F613B37" w14:textId="77777777" w:rsidR="007B6EF4" w:rsidRDefault="00000000">
                        <w:pPr>
                          <w:rPr>
                            <w:szCs w:val="21"/>
                          </w:rPr>
                        </w:pPr>
                        <w:r>
                          <w:rPr>
                            <w:rFonts w:hint="eastAsia"/>
                            <w:szCs w:val="21"/>
                          </w:rPr>
                          <w:t>9</w:t>
                        </w:r>
                        <w:r>
                          <w:rPr>
                            <w:szCs w:val="21"/>
                          </w:rPr>
                          <w:t>m</w:t>
                        </w:r>
                      </w:p>
                    </w:txbxContent>
                  </v:textbox>
                </v:shape>
                <v:shape id="文本框 1" o:spid="_x0000_s1119" type="#_x0000_t41" style="position:absolute;left:78285;top:15923;width:4998;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G9jygAAAOMAAAAPAAAAZHJzL2Rvd25yZXYueG1sRI9NT8Mw&#10;DIbvSPyHyEjcWEo02FaWTYCEBOzEYGJHrzFNReOUJtvKv58PSBxtvx+P58shtOpAfWoiW7geFaCI&#10;q+gari18vD9dTUGljOywjUwWfinBcnF+NsfSxSO/0WGdayUhnEq04HPuSq1T5SlgGsWOWG5fsQ+Y&#10;Zexr7Xo8SnhotSmKWx2wYWnw2NGjp+p7vQ9S0m1fK/2zGb9MzHZlVruH3f7TW3t5Mdzfgco05H/x&#10;n/vZCf7UTMYzc2MEWn6SBejFCQAA//8DAFBLAQItABQABgAIAAAAIQDb4fbL7gAAAIUBAAATAAAA&#10;AAAAAAAAAAAAAAAAAABbQ29udGVudF9UeXBlc10ueG1sUEsBAi0AFAAGAAgAAAAhAFr0LFu/AAAA&#10;FQEAAAsAAAAAAAAAAAAAAAAAHwEAAF9yZWxzLy5yZWxzUEsBAi0AFAAGAAgAAAAhADe0b2PKAAAA&#10;4wAAAA8AAAAAAAAAAAAAAAAABwIAAGRycy9kb3ducmV2LnhtbFBLBQYAAAAAAwADALcAAAD+AgAA&#10;AAA=&#10;" adj="27224,28338,16643,12648" filled="f" strokecolor="windowText">
                  <v:stroke joinstyle="round"/>
                  <v:textbox>
                    <w:txbxContent>
                      <w:p w14:paraId="223A6E14" w14:textId="77777777" w:rsidR="007B6EF4" w:rsidRDefault="00000000">
                        <w:pPr>
                          <w:rPr>
                            <w:szCs w:val="21"/>
                          </w:rPr>
                        </w:pPr>
                        <w:r>
                          <w:rPr>
                            <w:rFonts w:hint="eastAsia"/>
                            <w:szCs w:val="21"/>
                          </w:rPr>
                          <w:t>铁路</w:t>
                        </w:r>
                      </w:p>
                    </w:txbxContent>
                  </v:textbox>
                  <o:callout v:ext="edit" minusx="t" minusy="t"/>
                </v:shape>
                <v:shape id="文本框 1" o:spid="_x0000_s1120" type="#_x0000_t202" style="position:absolute;left:42183;top:17227;width:10268;height: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TNfvwAAANoAAAAPAAAAZHJzL2Rvd25yZXYueG1sRE9Li8Iw&#10;EL4v+B/CCN7WxEXFrUaRFcGT4mMX9jY0Y1tsJqWJtv57Iwieho/vObNFa0txo9oXjjUM+goEcepM&#10;wZmG03H9OQHhA7LB0jFpuJOHxbzzMcPEuIb3dDuETMQQ9glqyEOoEil9mpNF33cVceTOrrYYIqwz&#10;aWpsYrgt5ZdSY2mx4NiQY0U/OaWXw9Vq+N2e//+Gapet7KhqXKsk22+pda/bLqcgArXhLX65NybO&#10;h+crzyvnDwAAAP//AwBQSwECLQAUAAYACAAAACEA2+H2y+4AAACFAQAAEwAAAAAAAAAAAAAAAAAA&#10;AAAAW0NvbnRlbnRfVHlwZXNdLnhtbFBLAQItABQABgAIAAAAIQBa9CxbvwAAABUBAAALAAAAAAAA&#10;AAAAAAAAAB8BAABfcmVscy8ucmVsc1BLAQItABQABgAIAAAAIQDKQTNfvwAAANoAAAAPAAAAAAAA&#10;AAAAAAAAAAcCAABkcnMvZG93bnJldi54bWxQSwUGAAAAAAMAAwC3AAAA8wIAAAAA&#10;" filled="f" stroked="f">
                  <v:textbox>
                    <w:txbxContent>
                      <w:p w14:paraId="5B6D5B07" w14:textId="77777777" w:rsidR="007B6EF4" w:rsidRDefault="00000000">
                        <w:pPr>
                          <w:adjustRightInd w:val="0"/>
                          <w:snapToGrid w:val="0"/>
                          <w:spacing w:line="240" w:lineRule="auto"/>
                          <w:rPr>
                            <w:szCs w:val="21"/>
                          </w:rPr>
                        </w:pPr>
                        <w:r>
                          <w:rPr>
                            <w:rFonts w:hint="eastAsia"/>
                            <w:szCs w:val="21"/>
                          </w:rPr>
                          <w:t>其中</w:t>
                        </w:r>
                        <w:r>
                          <w:rPr>
                            <w:rFonts w:hint="eastAsia"/>
                            <w:szCs w:val="21"/>
                          </w:rPr>
                          <w:t>1</w:t>
                        </w:r>
                        <w:r>
                          <w:rPr>
                            <w:rFonts w:hint="eastAsia"/>
                            <w:szCs w:val="21"/>
                          </w:rPr>
                          <w:t>枪有自助加油功能</w:t>
                        </w:r>
                      </w:p>
                    </w:txbxContent>
                  </v:textbox>
                </v:shape>
                <v:line id="直接连接符 3" o:spid="_x0000_s1121" style="position:absolute;flip:y;visibility:visible;mso-wrap-style:square" from="40081,20447" to="42995,23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ESrwwAAANoAAAAPAAAAZHJzL2Rvd25yZXYueG1sRI9bi8Iw&#10;FITfF/wP4Qi+rakXVq1GEUHWF2G9IPh2aI5ttTkpSbZ2//1GWNjHYWa+YRar1lSiIedLywoG/QQE&#10;cWZ1ybmC82n7PgXhA7LGyjIp+CEPq2XnbYGptk8+UHMMuYgQ9ikqKEKoUyl9VpBB37c1cfRu1hkM&#10;UbpcaofPCDeVHCbJhzRYclwosKZNQdnj+G0UNE7eH8GZ9vo1vkyu8j6bfvq9Ur1uu56DCNSG//Bf&#10;e6cVjOB1Jd4AufwFAAD//wMAUEsBAi0AFAAGAAgAAAAhANvh9svuAAAAhQEAABMAAAAAAAAAAAAA&#10;AAAAAAAAAFtDb250ZW50X1R5cGVzXS54bWxQSwECLQAUAAYACAAAACEAWvQsW78AAAAVAQAACwAA&#10;AAAAAAAAAAAAAAAfAQAAX3JlbHMvLnJlbHNQSwECLQAUAAYACAAAACEAeNREq8MAAADaAAAADwAA&#10;AAAAAAAAAAAAAAAHAgAAZHJzL2Rvd25yZXYueG1sUEsFBgAAAAADAAMAtwAAAPcCAAAAAA==&#10;" strokeweight="1pt">
                  <v:stroke joinstyle="miter"/>
                </v:line>
                <v:line id="直接连接符 4" o:spid="_x0000_s1122" style="position:absolute;flip:x y;visibility:visible;mso-wrap-style:square" from="51689,20510" to="53714,23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wvAwwAAANoAAAAPAAAAZHJzL2Rvd25yZXYueG1sRI/BasMw&#10;EETvhf6D2EJvjdzQlsSJbIpxSS891PElt8XaWCbWyliK4/59FAj0OMzMG2abz7YXE42+c6zgdZGA&#10;IG6c7rhVUO+/XlYgfEDW2DsmBX/kIc8eH7aYanfhX5qq0IoIYZ+iAhPCkErpG0MW/cINxNE7utFi&#10;iHJspR7xEuG2l8sk+ZAWO44LBgcqDDWn6mwVlO/Vqi+x3p8mf/gxu7UujnVQ6vlp/tyACDSH//C9&#10;/a0VvMHtSrwBMrsCAAD//wMAUEsBAi0AFAAGAAgAAAAhANvh9svuAAAAhQEAABMAAAAAAAAAAAAA&#10;AAAAAAAAAFtDb250ZW50X1R5cGVzXS54bWxQSwECLQAUAAYACAAAACEAWvQsW78AAAAVAQAACwAA&#10;AAAAAAAAAAAAAAAfAQAAX3JlbHMvLnJlbHNQSwECLQAUAAYACAAAACEAi1MLwMMAAADaAAAADwAA&#10;AAAAAAAAAAAAAAAHAgAAZHJzL2Rvd25yZXYueG1sUEsFBgAAAAADAAMAtwAAAPcCAAAAAA==&#10;" strokeweight="1pt">
                  <v:stroke joinstyle="miter"/>
                </v:line>
                <v:shape id="直接箭头连接符 5" o:spid="_x0000_s1123" type="#_x0000_t32" style="position:absolute;left:52419;top:43618;width:44;height:71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MOQwgAAANoAAAAPAAAAZHJzL2Rvd25yZXYueG1sRI/NasMw&#10;EITvgb6D2EJvsdyYFuNGCaGQNKeC3UKvi7WxTaSVsRT/vH1UKPQ4zMw3zHY/WyNGGnznWMFzkoIg&#10;rp3uuFHw/XVc5yB8QNZoHJOChTzsdw+rLRbaTVzSWIVGRAj7AhW0IfSFlL5uyaJPXE8cvYsbLIYo&#10;h0bqAacIt0Zu0vRVWuw4LrTY03tL9bW6WQWffZ5NxlSHsjzp0mZLlv6ED6WeHufDG4hAc/gP/7XP&#10;WsEL/F6JN0Du7gAAAP//AwBQSwECLQAUAAYACAAAACEA2+H2y+4AAACFAQAAEwAAAAAAAAAAAAAA&#10;AAAAAAAAW0NvbnRlbnRfVHlwZXNdLnhtbFBLAQItABQABgAIAAAAIQBa9CxbvwAAABUBAAALAAAA&#10;AAAAAAAAAAAAAB8BAABfcmVscy8ucmVsc1BLAQItABQABgAIAAAAIQC5IMOQwgAAANoAAAAPAAAA&#10;AAAAAAAAAAAAAAcCAABkcnMvZG93bnJldi54bWxQSwUGAAAAAAMAAwC3AAAA9gIAAAAA&#10;" strokeweight="1pt">
                  <v:stroke startarrow="block" endarrow="block" joinstyle="miter"/>
                </v:shape>
                <v:shape id="文本框 1" o:spid="_x0000_s1124" type="#_x0000_t202" style="position:absolute;left:55822;top:46462;width:490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14:paraId="6B3D4C6A" w14:textId="77777777" w:rsidR="007B6EF4" w:rsidRDefault="00000000">
                        <w:pPr>
                          <w:rPr>
                            <w:szCs w:val="21"/>
                          </w:rPr>
                        </w:pPr>
                        <w:r>
                          <w:rPr>
                            <w:rFonts w:hint="eastAsia"/>
                            <w:szCs w:val="21"/>
                          </w:rPr>
                          <w:t>26</w:t>
                        </w:r>
                        <w:r>
                          <w:rPr>
                            <w:szCs w:val="21"/>
                          </w:rPr>
                          <w:t>m</w:t>
                        </w:r>
                      </w:p>
                    </w:txbxContent>
                  </v:textbox>
                </v:shape>
                <v:shape id="直接箭头连接符 10" o:spid="_x0000_s1125" type="#_x0000_t32" style="position:absolute;left:-21474836;top:-21474836;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aA0xgAAANsAAAAPAAAAZHJzL2Rvd25yZXYueG1sRI/NbsJA&#10;DITvlfoOK1fqrWz6owoFFkQRoPZQVQ08gJU1m9CsN2SXEHj6+lCpN1sznvk8nQ++UT11sQ5s4HGU&#10;gSIug63ZGdht1w9jUDEhW2wCk4ELRZjPbm+mmNtw5m/qi+SUhHDM0UCVUptrHcuKPMZRaIlF24fO&#10;Y5K1c9p2eJZw3+inLHvVHmuWhgpbWlZU/hQnb+CjPD27/vCyWX6F6+Z4/FwUbytnzP3dsJiASjSk&#10;f/Pf9bsVfKGXX2QAPfsFAAD//wMAUEsBAi0AFAAGAAgAAAAhANvh9svuAAAAhQEAABMAAAAAAAAA&#10;AAAAAAAAAAAAAFtDb250ZW50X1R5cGVzXS54bWxQSwECLQAUAAYACAAAACEAWvQsW78AAAAVAQAA&#10;CwAAAAAAAAAAAAAAAAAfAQAAX3JlbHMvLnJlbHNQSwECLQAUAAYACAAAACEAWz2gNMYAAADbAAAA&#10;DwAAAAAAAAAAAAAAAAAHAgAAZHJzL2Rvd25yZXYueG1sUEsFBgAAAAADAAMAtwAAAPoCAAAAAA==&#10;" strokecolor="#4472c4 [3204]" strokeweight="1pt">
                  <v:stroke startarrow="open" endarrow="open" joinstyle="miter"/>
                </v:shape>
                <v:shape id="直接箭头连接符 11" o:spid="_x0000_s1126" type="#_x0000_t32" style="position:absolute;left:54679;top:43186;width:29579;height:6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d96uwAAANsAAAAPAAAAZHJzL2Rvd25yZXYueG1sRE9LCsIw&#10;EN0L3iGM4E7TupBajSKCILqyeoChGdtiM6lN1OrpjSC4m8f7zmLVmVo8qHWVZQXxOAJBnFtdcaHg&#10;fNqOEhDOI2usLZOCFzlYLfu9BabaPvlIj8wXIoSwS1FB6X2TSunykgy6sW2IA3exrUEfYFtI3eIz&#10;hJtaTqJoKg1WHBpKbGhTUn7N7kbBPs7e13sySyp3qFHGEs/U3ZQaDrr1HISnzv/FP/dOh/kxfH8J&#10;B8jlBwAA//8DAFBLAQItABQABgAIAAAAIQDb4fbL7gAAAIUBAAATAAAAAAAAAAAAAAAAAAAAAABb&#10;Q29udGVudF9UeXBlc10ueG1sUEsBAi0AFAAGAAgAAAAhAFr0LFu/AAAAFQEAAAsAAAAAAAAAAAAA&#10;AAAAHwEAAF9yZWxzLy5yZWxzUEsBAi0AFAAGAAgAAAAhAAyZ33q7AAAA2wAAAA8AAAAAAAAAAAAA&#10;AAAABwIAAGRycy9kb3ducmV2LnhtbFBLBQYAAAAAAwADALcAAADvAgAAAAA=&#10;" strokeweight="1pt">
                  <v:stroke startarrow="block" endarrow="block" joinstyle="miter"/>
                </v:shape>
                <v:shape id="文本框 1" o:spid="_x0000_s1127" type="#_x0000_t202" style="position:absolute;left:67024;top:40919;width:5791;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14:paraId="657A88EE" w14:textId="77777777" w:rsidR="007B6EF4" w:rsidRDefault="00000000">
                        <w:pPr>
                          <w:rPr>
                            <w:szCs w:val="21"/>
                          </w:rPr>
                        </w:pPr>
                        <w:r>
                          <w:rPr>
                            <w:rFonts w:hint="eastAsia"/>
                            <w:szCs w:val="21"/>
                          </w:rPr>
                          <w:t>34.5</w:t>
                        </w:r>
                        <w:r>
                          <w:rPr>
                            <w:szCs w:val="21"/>
                          </w:rPr>
                          <w:t>m</w:t>
                        </w:r>
                      </w:p>
                    </w:txbxContent>
                  </v:textbox>
                </v:shape>
                <v:shape id="直接箭头连接符 13" o:spid="_x0000_s1128" type="#_x0000_t32" style="position:absolute;left:48260;top:38322;width:19;height:638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SWvgAAANsAAAAPAAAAZHJzL2Rvd25yZXYueG1sRE/NisIw&#10;EL4v+A5hhL2taRWkVlMRQRD3ZPUBhmZsS5tJbaLWffqNIHibj+93VuvBtOJOvastK4gnEQjiwuqa&#10;SwXn0+4nAeE8ssbWMil4koN1NvpaYartg490z30pQgi7FBVU3neplK6oyKCb2I44cBfbG/QB9qXU&#10;PT5CuGnlNIrm0mDNoaHCjrYVFU1+MwoOcf7X3JJFUrvfFmUs8UzDVanv8bBZgvA0+I/47d7rMH8G&#10;r1/CATL7BwAA//8DAFBLAQItABQABgAIAAAAIQDb4fbL7gAAAIUBAAATAAAAAAAAAAAAAAAAAAAA&#10;AABbQ29udGVudF9UeXBlc10ueG1sUEsBAi0AFAAGAAgAAAAhAFr0LFu/AAAAFQEAAAsAAAAAAAAA&#10;AAAAAAAAHwEAAF9yZWxzLy5yZWxzUEsBAi0AFAAGAAgAAAAhAJMH5Ja+AAAA2wAAAA8AAAAAAAAA&#10;AAAAAAAABwIAAGRycy9kb3ducmV2LnhtbFBLBQYAAAAAAwADALcAAADyAgAAAAA=&#10;" strokeweight="1pt">
                  <v:stroke startarrow="block" endarrow="block" joinstyle="miter"/>
                </v:shape>
                <v:shape id="文本框 1" o:spid="_x0000_s1129" type="#_x0000_t202" style="position:absolute;left:48025;top:39579;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4DB317B3" w14:textId="77777777" w:rsidR="007B6EF4" w:rsidRDefault="00000000">
                        <w:pPr>
                          <w:rPr>
                            <w:szCs w:val="21"/>
                          </w:rPr>
                        </w:pPr>
                        <w:r>
                          <w:rPr>
                            <w:rFonts w:hint="eastAsia"/>
                            <w:szCs w:val="21"/>
                          </w:rPr>
                          <w:t>5</w:t>
                        </w:r>
                        <w:r>
                          <w:rPr>
                            <w:szCs w:val="21"/>
                          </w:rPr>
                          <w:t>m</w:t>
                        </w:r>
                      </w:p>
                    </w:txbxContent>
                  </v:textbox>
                </v:shape>
                <w10:anchorlock/>
              </v:group>
            </w:pict>
          </mc:Fallback>
        </mc:AlternateContent>
      </w:r>
    </w:p>
    <w:p w14:paraId="3A54CBB7" w14:textId="77777777" w:rsidR="007B6EF4" w:rsidRDefault="00000000">
      <w:pPr>
        <w:pStyle w:val="210"/>
        <w:spacing w:beforeLines="50" w:before="120" w:after="10"/>
        <w:ind w:leftChars="0" w:left="0" w:firstLineChars="0" w:firstLine="0"/>
        <w:jc w:val="center"/>
        <w:rPr>
          <w:rFonts w:eastAsia="黑体" w:cs="Times New Roman"/>
          <w:sz w:val="24"/>
        </w:rPr>
        <w:sectPr w:rsidR="007B6EF4">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6218046B" w14:textId="77777777" w:rsidR="007B6EF4"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212119517"/>
      <w:bookmarkStart w:id="235" w:name="_Toc156033571"/>
      <w:bookmarkStart w:id="236" w:name="_Toc153613482"/>
      <w:bookmarkStart w:id="237" w:name="_Toc153082042"/>
      <w:bookmarkStart w:id="238" w:name="_Toc163694490"/>
      <w:bookmarkStart w:id="239" w:name="_Toc156029811"/>
      <w:bookmarkStart w:id="240" w:name="_Toc163648861"/>
      <w:bookmarkStart w:id="241" w:name="_Toc166118048"/>
      <w:bookmarkStart w:id="242" w:name="_Toc153013327"/>
      <w:bookmarkStart w:id="243" w:name="_Toc9755114"/>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4"/>
      <w:bookmarkEnd w:id="235"/>
      <w:bookmarkEnd w:id="236"/>
      <w:bookmarkEnd w:id="237"/>
      <w:bookmarkEnd w:id="238"/>
      <w:bookmarkEnd w:id="239"/>
      <w:bookmarkEnd w:id="240"/>
      <w:bookmarkEnd w:id="241"/>
      <w:bookmarkEnd w:id="242"/>
      <w:bookmarkEnd w:id="243"/>
    </w:p>
    <w:p w14:paraId="4E6E6E03"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7D7F4D91" w14:textId="77777777" w:rsidR="007B6EF4"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7CFA3C5" w14:textId="77777777" w:rsidR="007B6EF4"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CA8C38" w14:textId="77777777" w:rsidR="007B6EF4"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5C71F70A" w14:textId="77777777" w:rsidR="007B6EF4"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5D8F07B2" wp14:editId="532716AC">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41556330" w14:textId="77777777" w:rsidR="007B6EF4"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DE6D22F"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722E2ABA"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18D7B7DA"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0611CA8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4E6BD24D" w14:textId="77777777" w:rsidR="007B6EF4"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5D8F07B2" id="画布 19" o:spid="_x0000_s1130"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hDT0wUAAFQkAAAOAAAAZHJzL2Uyb0RvYy54bWzsWs2S20QQvlPFO6h0J9bof1zxppZdFqhK&#10;kVQlwHlWP7YKaUaMZtfePADcOHKBoooq4BQ45c7TsOEx+GYkrZy1vc4mZAkb+2CPNK3RTPfXX3fP&#10;+O69RVVap5lsCsEnNrnj2FbGE5EWfDqxP3989EFsW41iPGWl4NnEPssa+97e++/dndfjzBUzUaaZ&#10;tDAIb8bzemLPlKrHo1GTzLKKNXdEnXF05kJWTOFSTkepZHOMXpUj13HC0VzItJYiyZoGdw/bTnvP&#10;jJ/nWaIe5HmTKauc2JibMt/SfB/r79HeXTaeSlbPiqSbBnuFWVSs4HjpxVCHTDHrRBYrQ1VFIkUj&#10;cnUnEdVI5HmRZGYNWA1xLq3mgPFT1pjFJNBOP0G0/sVxj6d63o0oi/SoKEt9UctGHZTSOmXQ2nxW&#10;qEzrafSC1AizGOtn9e8cdswgMq9hxaa+sGfzevN8NGN1ZpbfjJPPTh9Kq0gBstALvdjzItvirAKm&#10;zr//9vzHp+c/f2MNXd1k8NSjGs+pxYdigUf1OvQkG9zUK13kstK/MISFftfx3ZjY1hlEI58GfouP&#10;bKGsBN2xE3k0tK0E/R4hvks7vfTDaMV9nInK0o2JLQE/gwp2er9RrQp7kRWlN2fNoPOCp2JuWyUz&#10;hpjYR+azagU2Lrk1n9ihFzjmTZvteFyy5KvVEWDVksO4g1Z0Sy2OF0bZvqcf0beORXoGTUrR+lBT&#10;J0cFVnkfU3zIJJwG7gUiUA/wlZcCkxJdy7ZmQj5Zd1/LAyLota05nHBiN1+fMJlh5Z9ygIcS39de&#10;ay78IHJxIZd7jpd7+El1IIBYGBCzM00tr8q+mUtRfQm+2NdvRRfjCd49sVXfPFAtNYBvkmx/3wjB&#10;T2um7vNH2uuIUTIX+ydK5IUx6aCbTotwgBvyhMAPaRwRz+s94fkPz86/+/X5H7//9cuzv//8Sbef&#10;/mYNYoNXHPDWAYCvBb/sVkUKsBvDG1jAiVrxASMrnkMcQsIILqldw3OCKNC4YePedbyAUhfz1K5D&#10;QtMJ5G3wm0ZJVkxn6kBwDhcSslX7Bi/iQvOWeduSM1iJhlNeMhg3qeoU0OJT2LmcIk4lSq56y6oD&#10;Psbsl5zQMZ9VF2oJ85A1s5YxjQ+2y6/AndIqi0qTh/60txUryo94aqmzGvylZMH4tOxJVrsjFGeC&#10;V0cbg+IHtGHBxjo3Bzc/opSEJPR7uC0Rr16Xnts1CZd4EQmhlQvGvQQbMK4TBxeMS8Byet0bkXMb&#10;GNcEncHO2xl3x6AvkUttyCViGjgxojpiRptMrKdQMsgNQNek2F1tyidIFIcav5oVXXB15/9LrOgT&#10;oF+z4hZk7zjxreRE8KHjBKEmptVs9BVJ0Q282KEtaogJG3qgIZa+SIpOQLaE09tAimaJO1LUGriB&#10;Aot6rht6yOGuJsXwQu46pOh5fgBY96liRHekyMa3K1FEaez4NKQ9fl4/UfQixw+AFJMoxg7q3Ss4&#10;0aEx8AVM3u5EMezjy8uW5rtE8dUTxTAkNA4J2VJrk0HuOpwIRiRBiLHb8nkNJ8aRpuNdosjG/8/i&#10;mQQk8nwvCtdtW/aOfM3q2UdBgbLiClIMfZ2YtvuV70aiGPW63JHiG08UXSeieleWbKmel+SuQ4qB&#10;SxHy25jvUxDkpUSxQ7bOJt0tJdBrVs80wAv+wx3FFHuLGtdsLMUJT01rlrF02EPkOF3DHvrErrIU&#10;W5YZNjl1y0huIMy10t1xwNtZa3vUjYIQhUmfV27YrBnktsLNysui/qTf2O+OgYA6H0W1DsYUhzyX&#10;97J95KJmx+jNR+Md8PqzuqH2h01veOMbWV8cu4TiMOzqgniQezngfbEGeBEOGAG8HeHtCI+4lESg&#10;uwF3S4X00Ddg7Vpn3UGgRzdgCyIE10vRlca+g4M6kzy6MQ70bkFFvXJSd9YcCqWB1sW9jcfgsRYa&#10;OGj7ocy64+537xgc+jT/XDEK7v5mo/8bs3xt6Hz4M9DePwAAAP//AwBQSwMEFAAGAAgAAAAhAPEC&#10;nHfbAAAABQEAAA8AAABkcnMvZG93bnJldi54bWxMj8FOwzAQRO9I/IO1SFwQdVqpEEKcCiHgwI2W&#10;A9xce5tEtdeR7bTp37NwoZeRVjOaeVuvJu/EAWPqAymYzwoQSCbYnloFn5vX2xJEypqsdoFQwQkT&#10;rJrLi1pXNhzpAw/r3AouoVRpBV3OQyVlMh16nWZhQGJvF6LXmc/YShv1kcu9k4uiuJNe98QLnR7w&#10;uUOzX49ewf336e39y8W8X5qb3csY0gadUer6anp6BJFxyv9h+MVndGiYaRtGskk4BfxI/lP2Hubl&#10;EsSWQ+WiBNnU8py++QEAAP//AwBQSwECLQAUAAYACAAAACEAtoM4kv4AAADhAQAAEwAAAAAAAAAA&#10;AAAAAAAAAAAAW0NvbnRlbnRfVHlwZXNdLnhtbFBLAQItABQABgAIAAAAIQA4/SH/1gAAAJQBAAAL&#10;AAAAAAAAAAAAAAAAAC8BAABfcmVscy8ucmVsc1BLAQItABQABgAIAAAAIQDFDhDT0wUAAFQkAAAO&#10;AAAAAAAAAAAAAAAAAC4CAABkcnMvZTJvRG9jLnhtbFBLAQItABQABgAIAAAAIQDxApx32wAAAAUB&#10;AAAPAAAAAAAAAAAAAAAAAC0IAABkcnMvZG93bnJldi54bWxQSwUGAAAAAAQABADzAAAANQkAAAAA&#10;">
                <v:shape id="_x0000_s1131" type="#_x0000_t75" style="position:absolute;width:58324;height:11607;visibility:visible;mso-wrap-style:square" filled="t">
                  <v:fill o:detectmouseclick="t"/>
                  <v:path o:connecttype="none"/>
                </v:shape>
                <v:shape id="文本框 163638337" o:spid="_x0000_s1132"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41556330" w14:textId="77777777" w:rsidR="007B6EF4"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33"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34"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DE6D22F"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35"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36"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722E2ABA"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37"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38"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18D7B7DA"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9"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40"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0611CA8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41"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42"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43"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44"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4E6BD24D" w14:textId="77777777" w:rsidR="007B6EF4"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1B1F2B67"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D0D00F" w14:textId="77777777" w:rsidR="007B6EF4"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1D9DAA9D" wp14:editId="44A7129D">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6C99D42A" w14:textId="77777777" w:rsidR="007B6EF4"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C5B23FB"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556F36F6"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5658459B"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59B3B0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D9DAA9D" id="画布 20" o:spid="_x0000_s1145"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ZTTcAQAAMcZAAAOAAAAZHJzL2Uyb0RvYy54bWzsWc1u7DQU3iPxDlb2dJI4zs+o6VWZUoRU&#10;wZV6gbUnPzMRiR1sdzK9DwA7lmxASEjA6sLq7nkaenkMjp1kMr1hhFSmFULJIrFzTpzz89nxd3L6&#10;bFuVaJMJWXAWW86JbaGMJTwt2Cq2Pn1x+V5oIakoS2nJWRZbt5m0np29+85pU88zl695mWYCwSBM&#10;zps6ttZK1fPZTCbrrKLyhNcZA2HORUUVdMVqlgrawOhVOXNt2581XKS14EkmJdy9aIXWmRk/z7NE&#10;fZLnMlOojC2wTZmzMOelPs/OTul8JWi9LpLODPoAKypaMHjpbqgLqii6EcVoqKpIBJc8VycJr2Y8&#10;z4skMz6AN479ljcLyjZUGmcSiE5vILSOOO5ype2WvCzSy6IsdacWUi1KgTYUotasC5XpOM3uac3A&#10;irl+Vl8byGMGKk0NWZT1Lp/y39l5vaZ1ZtyX8+TjzXOBihRAFkWRh7HteBZitAJQ3X379d33r+5+&#10;/Ao52lBtBahf1/CA2r7Pt/BMf1/CTe3iNheVvkIGkJaHdmQ7FrrVTSeySQuMbKtQAuLQDuyQWCgB&#10;OXYchxjgQED6YXTEPsx4hXQjtgTgzsCBbq6kamPXq4yiLW/lEOyCpbyxUElNBmLr0hzj8NN5yVAT&#10;Wz4GW0ZD3kvgsqTJF+MRwPqSQVZ1tNqo6JbaLrcmyl7Uh2zJ01uIpODt5JF1clmAl1dg4nMqYLbA&#10;vIIVAKRrLl5aqIHZFFvyyxsqMvDkIwYoiBzP09PPdDwSuNAR+5LlvoTdVAsO0IOEwNtMU+ursm/m&#10;glefw8Q/128FEWUJvDu2VN9cqHaOw8KRZOfnRgkmXE3VFbvW08cxQWP8/EbxvDAp0u63vnZRASQ/&#10;EaRJFDiAaY3AoyEaey5x/AnSA6TbWTukeYJ0+9V9nFU6dF0XR/iIi7RLbI/4E6T3Vmmy+7BNq/Tj&#10;bzxCQmzfc0hwvGUa+3BMy/T+zoO4087j6XYeAcaOS0L3eJD2QjcEUE87j72dB54g/WSQBnZGsB3A&#10;Wt1j+s13r++++fnNb7/+8dPrP3//Qbdf/YL29AbSuGAtPwT6tWUjulmkQAZNLg1tApLZ6g8cqqWE&#10;KC+L+rOeZXQcMwqDKGynBcbEDbviQ88xMSEeBgKgOaYLpY2OsR1gmFIJWqzWasEZA7LJRUtoDvBN&#10;xjW1By/v0UaUaKKWlxRoU1LVKZA2tgIGVa6glJMoMeaVY6r6Aszfo6u2OTrTRzWFCyrXbVHBiLQa&#10;nVdQXhCoLCpNs/XR3la0KD9gKVK3NTB8JQrKVmVfh9DElc4zU9/pCPaQgmGDr4m37j0dkXNgg+q4&#10;kR3ttggHsDfo3cde19svU/wtmFzHi/yuYgFoIsFbFQtMQN5VLPp6xuF6xYSm/yaa7Ahj2HDaOxJ1&#10;AE2D3sPQ5HkBDnZocv1oQhME8n+2Nnme6zshcf8BTIPaw7AE+0nHB16qa6kYB974OzetTI/5nTOF&#10;eSjKm4J992dD/47Y75vv4vD/5ewvAAAA//8DAFBLAwQUAAYACAAAACEA8LyaZ90AAAAFAQAADwAA&#10;AGRycy9kb3ducmV2LnhtbEyPwU7DMBBE70j8g7VI3KjTSC1tGqdCoBw4cGgD4urE2yTUXkex26Z/&#10;z8IFLiOtZjTzNt9OzoozjqH3pGA+S0AgNd701Cp4r8qHFYgQNRltPaGCKwbYFrc3uc6Mv9AOz/vY&#10;Ci6hkGkFXYxDJmVoOnQ6zPyAxN7Bj05HPsdWmlFfuNxZmSbJUjrdEy90esDnDpvj/uQUlNWuKu0i&#10;ffv8eClfa33s11+PV6Xu76anDYiIU/wLww8+o0PBTLU/kQnCKuBH4q+yt56vFiBqDqXpEmSRy//0&#10;xTcAAAD//wMAUEsBAi0AFAAGAAgAAAAhALaDOJL+AAAA4QEAABMAAAAAAAAAAAAAAAAAAAAAAFtD&#10;b250ZW50X1R5cGVzXS54bWxQSwECLQAUAAYACAAAACEAOP0h/9YAAACUAQAACwAAAAAAAAAAAAAA&#10;AAAvAQAAX3JlbHMvLnJlbHNQSwECLQAUAAYACAAAACEASQmU03AEAADHGQAADgAAAAAAAAAAAAAA&#10;AAAuAgAAZHJzL2Uyb0RvYy54bWxQSwECLQAUAAYACAAAACEA8LyaZ90AAAAFAQAADwAAAAAAAAAA&#10;AAAAAADKBgAAZHJzL2Rvd25yZXYueG1sUEsFBgAAAAAEAAQA8wAAANQHAAAAAA==&#10;">
                <v:shape id="_x0000_s1146" type="#_x0000_t75" style="position:absolute;width:58324;height:7785;visibility:visible;mso-wrap-style:square" filled="t">
                  <v:fill o:detectmouseclick="t"/>
                  <v:path o:connecttype="none"/>
                </v:shape>
                <v:shape id="文本框 1" o:spid="_x0000_s1147"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6C99D42A" w14:textId="77777777" w:rsidR="007B6EF4"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48"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C5B23FB"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49"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556F36F6"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50"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5658459B"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51"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59B3B0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52"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53"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54"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55"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06CA876D"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22BA0803" w14:textId="77777777" w:rsidR="007B6EF4"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55D22365" w14:textId="77777777" w:rsidR="007B6EF4"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社会车辆进入站内加油停车位，通过带有计量、计价和税控装置的自吸式加油机将储罐内的油料抽出，实现为汽车油箱充装车用乙醇汽油或柴油的付出（经营销售）作业。</w:t>
      </w:r>
    </w:p>
    <w:p w14:paraId="79A4BE64" w14:textId="77777777" w:rsidR="007B6EF4"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40290753" w14:textId="77777777" w:rsidR="007B6EF4"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010AE4E1" w14:textId="77777777" w:rsidR="007B6EF4" w:rsidRDefault="00000000">
      <w:pPr>
        <w:adjustRightInd w:val="0"/>
        <w:snapToGrid w:val="0"/>
        <w:spacing w:beforeLines="50" w:before="120" w:afterLines="50" w:after="120" w:line="240" w:lineRule="auto"/>
      </w:pPr>
      <w:r>
        <w:rPr>
          <w:noProof/>
        </w:rPr>
        <mc:AlternateContent>
          <mc:Choice Requires="wpc">
            <w:drawing>
              <wp:inline distT="0" distB="0" distL="0" distR="0" wp14:anchorId="5881F91C" wp14:editId="0D3E8C7A">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1C7E5D4A" w14:textId="77777777" w:rsidR="007B6EF4"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0AC59DA1" w14:textId="77777777" w:rsidR="007B6EF4"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A355593" w14:textId="77777777" w:rsidR="007B6EF4"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5712A4CB" w14:textId="77777777" w:rsidR="007B6EF4"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628B2444" w14:textId="77777777" w:rsidR="007B6EF4"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56113220" w14:textId="77777777" w:rsidR="007B6EF4"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0A9064"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BAB1E2"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5F15F16"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19F628A"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EB8188"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48C1787"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6EBF69"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DC9204A"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881F91C" id="画布 54" o:spid="_x0000_s1156"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r5BAgAABJKAAAOAAAAZHJzL2Uyb0RvYy54bWzsXMGS28QW3VPFP6i0J1a3Wi3JFYcKEwJU&#10;pYAi7z3WPZJsq5BbQtKMPXwA7FiygaKKqvfeivdW2fM1JHwG57Zky87Y40zwmElGs/BIVqul7j73&#10;9L2nb/v++4tZZp0nZZXmemSze45tJTrK41RPRvY///H4vcC2qlrpWGW5Tkb2RVLZ7z94953782KY&#10;8HyaZ3FSWqhEV8N5MbKndV0MB4MqmiYzVd3Li0Tj4jgvZ6rGaTkZxKWao/ZZNuCOIwfzvIyLMo+S&#10;qsK3j5qL9gNT/3icRPVn43GV1FY2svFutfkszecpfQ4e3FfDSamKaRq1r6Fe4y1mKtV46KqqR6pW&#10;1lmZXqpqlkZlXuXj+l6Uzwb5eJxGiWkDWsOcl1pzovS5qkxjIvTO8gVxdMB6Tyf03lWepfHjNMvo&#10;pCir+iQrrXOFXptP0zqhfhpslBrgLYZ0L/2fYxwTFJkXGMWqWI1n9dfe8+lUFYlpfjWMPj3/vLTS&#10;eGRzJoTnetxzbUurGUD1/Ifvnv/06/NfvrUYvSi9BYo/LXBDvfggXwCYy+8rfElNXIzLGf3HCFi4&#10;Hni+8GzrArV7ErhqcJEsaiuiq44UHtAT4brLHI95bX8sa6EO+yjJZxYdjOwSsDNoUOdPqrrpumWR&#10;S51dXVRdX6c6zue2lSkzACP7sflrn7YxRpm25iNbunivS1VujN9ppqKvLteA0cw0BpU6q+kUOqoX&#10;pwvTyZ6gW+ir0zy+QEeWeWM7VRE9TtHKJ3jFz1UJY0HHgABwdZqX39jWHMY0squvz1SZoCWfaIAg&#10;xJCR9ZkT4fkcJ+X6ldP1K/psdpIDeQzUUUTmkMrX2fJwXOazL2H3D+mpuKR0hGeP7Hp5eFI3Jg7e&#10;iJKHD00h2Fuh6if6KVkPM52m84dndT5OzRB1bW17BUA+EqKZDF3pO54DsjwUopnrO5JfhWnfCXD5&#10;LmHamG03zj2mm1n3Rlhacp84VcKIDwVpLlkgwM2GpiXzfDOeatjR9DqkGQM1Ntz7FtO07Gn6eDTN&#10;QynBq0IcDtOojnEJ3odrEXAeNq7FOqbvnuvh95g+HqYD1yeXl1yBQ/G0GzAmGIyE3OmtPL2O6bvB&#10;00GP6eNh2ucskEyEBwwQPUR9YuVOe5685HvcPUyHPaaPh2m40n4oXXJ/G55+8eOz59//58X///f7&#10;v5/98dvPdPzrfy3WleuUkBPdiB4QFRb6koaSxpA4XBpLuB06XhZZD0pNEaOhGL0A4kpTJcVSuxSV&#10;kDNHmjlAYDrwDAF2fo3wMfHA7aHwc4+bXtWlSifT+iTXGsJKXjbB+w5thUQNNaxVmn2oY6u+KKAP&#10;1WWq9CRLqI3bdY+qvsgSujHTXyRjdJHRjIywQkpkslJo4q+abmhLUokxVLPVTa0as+umtizdlhh1&#10;8lVvXJU2T8x1vbpxluq8bDSgzafWi+WrjpvyS7WnaWsXB1Ov0NkRBQ8eBjwUrrPyOho0r+G4K7GJ&#10;4/ZsHXXWOEuLj5eiTqvoCeFLBIjkgzDHcRi4G7d2AAw5l9J/JQBmqSYVUg13Qo6kuBCKJKoj8Wuc&#10;KUhR0ayIIYTpCVSpbAJ1PKrbcVrXWo3SvQ1fG2ofKXqPVDVtJNkYR01ryvxMx6Zd00TFHeI1xHZI&#10;cSN7lsQQ4RI8nY5MyU3b2F3y1S1lCfpyckqG0mhv0P/BVUuR3VQGzBr4bjOYq+/dbzdX3/+WmU/g&#10;SxZCYFmJKzsmg65cazYtc7dnl4zoX1uMyG2MCKItAoVNGyJNlwhccJ90GdSKYd4htrwOi+9C/SaC&#10;e3Y3s8EtYvfQCx0P9L7HVVkV2wtOYo2W1znzfRE0gslWx0I40kXs2TsWrRuzJOcdbsxbxozkVjpc&#10;BC8x45pj0ZW4Duxcxw1E609so8JrMGHvTqwtOG5zvJeIvXpKN556705cK6Fg+4K6C2eCiUCEV/N1&#10;V2yv4Wz1yIm5fdYw91aXPJCOcDFp3BB1996E/UbGiqHnI30g2Kt8dOX24nPNn3Ch6mH13QSKOA4b&#10;P7aLE93Ag1ZxY6DsXVnIM7dYqAh9R4TM53t92VW5veDbSo4EQ49Dj6BwKnCDl0MtwDAIXk2u6CMt&#10;JKptSmGdaveWubuIySX4iQKeK1XhrtxeeK5xo5DMd+VubsRs7TnwGmjCRsh3eAGgZ8dbzY4+8tYc&#10;192zJLEqtRd6W5kRIJQultsMM4Y+lotfEqFcN5Q3F/D3XuMb6TXyANGG5ADLwdIaaAGO0iTMioKU&#10;hu46P5ExV4bgQEOG3BMO8okB+N2C6L4kYZ1TOjaqaBJ11XD1xR0X5rvJfOe61iqNuRmlbqmrT/m8&#10;wZRP5LL5IWyErOBQuUQsdJDHCTWPrC6Ej7xJ/mR1cpmaT1a3bxmitzqipNfwgq9ldavtFv3mgRvf&#10;DsOwcSAUXAr46YeyOlK7Ga0u9la3toD9NyxCX8vqOHFjP9e1qSw3uwnNo7iHMXbAqQ4KEDYBocLe&#10;6N4gozOJc73RHcXomIeNn74UIT/cVLcW1fnSYxAzTMi13FPkMV+wdk2q9y8ppYsC0iq6em32pv3L&#10;fnPq8XI1sSaGfIqQHdDmuHCCgKI2zHS+Hwh+yeikCSJJV+6N7rYYnQm9+5nuODOdyz3ORUirKwcL&#10;6pAZFbQpTNuWGD3WWx32F6wS62/HVNdv8D3eVMccbMYNsBnycEa3sXrlIV7spzroj7ddSel3IBuj&#10;M7/xg9/3MctY7Y8k0S8brZ+btPPup5we/AkAAP//AwBQSwMEFAAGAAgAAAAhAP00ltbaAAAABQEA&#10;AA8AAABkcnMvZG93bnJldi54bWxMj8FqwzAQRO+F/IPYQm+NXEND41oOJZCc0oPdfoBibW3H1spY&#10;iqP8fbe9JJeBZYaZt/km2kHMOPnOkYKXZQICqXamo0bB99fu+Q2ED5qMHhyhgit62BSLh1xnxl2o&#10;xLkKjeAS8plW0IYwZlL6ukWr/dKNSOz9uMnqwOfUSDPpC5fbQaZJspJWd8QLrR5x22LdV2er4CR3&#10;13K/LfHUHz6b3lRxdZijUk+P8eMdRMAYbmH4w2d0KJjp6M5kvBgU8CPhX9lbp+kriCOH1mkCssjl&#10;PX3xCwAA//8DAFBLAQItABQABgAIAAAAIQC2gziS/gAAAOEBAAATAAAAAAAAAAAAAAAAAAAAAABb&#10;Q29udGVudF9UeXBlc10ueG1sUEsBAi0AFAAGAAgAAAAhADj9If/WAAAAlAEAAAsAAAAAAAAAAAAA&#10;AAAALwEAAF9yZWxzLy5yZWxzUEsBAi0AFAAGAAgAAAAhAPD7SvkECAAAEkoAAA4AAAAAAAAAAAAA&#10;AAAALgIAAGRycy9lMm9Eb2MueG1sUEsBAi0AFAAGAAgAAAAhAP00ltbaAAAABQEAAA8AAAAAAAAA&#10;AAAAAAAAXgoAAGRycy9kb3ducmV2LnhtbFBLBQYAAAAABAAEAPMAAABlCwAAAAA=&#10;">
                <v:shape id="_x0000_s1157" type="#_x0000_t75" style="position:absolute;width:58578;height:12192;visibility:visible;mso-wrap-style:square" filled="t">
                  <v:fill o:detectmouseclick="t"/>
                  <v:path o:connecttype="none"/>
                </v:shape>
                <v:shape id="文本框 1" o:spid="_x0000_s1158"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1C7E5D4A" w14:textId="77777777" w:rsidR="007B6EF4" w:rsidRDefault="00000000">
                        <w:pPr>
                          <w:spacing w:line="276" w:lineRule="auto"/>
                          <w:jc w:val="center"/>
                          <w:rPr>
                            <w:szCs w:val="21"/>
                          </w:rPr>
                        </w:pPr>
                        <w:r>
                          <w:rPr>
                            <w:rFonts w:hint="eastAsia"/>
                            <w:szCs w:val="21"/>
                          </w:rPr>
                          <w:t>油罐</w:t>
                        </w:r>
                      </w:p>
                    </w:txbxContent>
                  </v:textbox>
                </v:shape>
                <v:shape id="文本框 1" o:spid="_x0000_s1159"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0AC59DA1" w14:textId="77777777" w:rsidR="007B6EF4" w:rsidRDefault="00000000">
                        <w:pPr>
                          <w:spacing w:line="276" w:lineRule="auto"/>
                          <w:jc w:val="center"/>
                          <w:rPr>
                            <w:szCs w:val="21"/>
                          </w:rPr>
                        </w:pPr>
                        <w:r>
                          <w:rPr>
                            <w:rFonts w:hint="eastAsia"/>
                            <w:szCs w:val="21"/>
                          </w:rPr>
                          <w:t>管道</w:t>
                        </w:r>
                      </w:p>
                    </w:txbxContent>
                  </v:textbox>
                </v:shape>
                <v:shape id="文本框 1" o:spid="_x0000_s1160"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A355593" w14:textId="77777777" w:rsidR="007B6EF4" w:rsidRDefault="00000000">
                        <w:pPr>
                          <w:spacing w:line="276" w:lineRule="auto"/>
                          <w:jc w:val="center"/>
                          <w:rPr>
                            <w:szCs w:val="21"/>
                          </w:rPr>
                        </w:pPr>
                        <w:r>
                          <w:rPr>
                            <w:rFonts w:hint="eastAsia"/>
                            <w:szCs w:val="21"/>
                          </w:rPr>
                          <w:t>加油机</w:t>
                        </w:r>
                      </w:p>
                    </w:txbxContent>
                  </v:textbox>
                </v:shape>
                <v:shape id="文本框 1" o:spid="_x0000_s1161"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5712A4CB" w14:textId="77777777" w:rsidR="007B6EF4" w:rsidRDefault="00000000">
                        <w:pPr>
                          <w:spacing w:line="276" w:lineRule="auto"/>
                          <w:jc w:val="center"/>
                          <w:rPr>
                            <w:szCs w:val="21"/>
                          </w:rPr>
                        </w:pPr>
                        <w:r>
                          <w:rPr>
                            <w:rFonts w:hint="eastAsia"/>
                            <w:szCs w:val="21"/>
                          </w:rPr>
                          <w:t>真空泵</w:t>
                        </w:r>
                      </w:p>
                    </w:txbxContent>
                  </v:textbox>
                </v:shape>
                <v:shape id="文本框 1" o:spid="_x0000_s1162"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628B2444" w14:textId="77777777" w:rsidR="007B6EF4" w:rsidRDefault="00000000">
                        <w:pPr>
                          <w:spacing w:line="276" w:lineRule="auto"/>
                          <w:jc w:val="center"/>
                          <w:rPr>
                            <w:szCs w:val="21"/>
                          </w:rPr>
                        </w:pPr>
                        <w:r>
                          <w:rPr>
                            <w:rFonts w:hint="eastAsia"/>
                            <w:szCs w:val="21"/>
                          </w:rPr>
                          <w:t>加油枪</w:t>
                        </w:r>
                      </w:p>
                    </w:txbxContent>
                  </v:textbox>
                </v:shape>
                <v:shape id="文本框 1" o:spid="_x0000_s1163"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56113220" w14:textId="77777777" w:rsidR="007B6EF4" w:rsidRDefault="00000000">
                        <w:pPr>
                          <w:spacing w:line="276" w:lineRule="auto"/>
                          <w:jc w:val="center"/>
                          <w:rPr>
                            <w:szCs w:val="21"/>
                          </w:rPr>
                        </w:pPr>
                        <w:r>
                          <w:rPr>
                            <w:rFonts w:hint="eastAsia"/>
                            <w:szCs w:val="21"/>
                          </w:rPr>
                          <w:t>汽车油箱</w:t>
                        </w:r>
                      </w:p>
                    </w:txbxContent>
                  </v:textbox>
                </v:shape>
                <v:shape id="直接箭头连接符 1456796300" o:spid="_x0000_s1164"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65"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66"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67"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68"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69"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70"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71"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72"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73"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74"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260A9064" w14:textId="77777777" w:rsidR="007B6EF4" w:rsidRDefault="00000000">
                        <w:pPr>
                          <w:spacing w:line="276" w:lineRule="auto"/>
                          <w:jc w:val="center"/>
                          <w:rPr>
                            <w:szCs w:val="21"/>
                          </w:rPr>
                        </w:pPr>
                        <w:r>
                          <w:rPr>
                            <w:rFonts w:hint="eastAsia"/>
                            <w:szCs w:val="21"/>
                          </w:rPr>
                          <w:t>车用乙醇汽油</w:t>
                        </w:r>
                      </w:p>
                    </w:txbxContent>
                  </v:textbox>
                </v:shape>
                <v:shape id="文本框 1" o:spid="_x0000_s1175"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2DBAB1E2" w14:textId="77777777" w:rsidR="007B6EF4" w:rsidRDefault="00000000">
                        <w:pPr>
                          <w:spacing w:line="276" w:lineRule="auto"/>
                          <w:jc w:val="center"/>
                          <w:rPr>
                            <w:szCs w:val="21"/>
                          </w:rPr>
                        </w:pPr>
                        <w:r>
                          <w:rPr>
                            <w:rFonts w:hint="eastAsia"/>
                            <w:szCs w:val="21"/>
                          </w:rPr>
                          <w:t>车用乙醇汽油</w:t>
                        </w:r>
                      </w:p>
                    </w:txbxContent>
                  </v:textbox>
                </v:shape>
                <v:shape id="文本框 1" o:spid="_x0000_s1176"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35F15F16" w14:textId="77777777" w:rsidR="007B6EF4" w:rsidRDefault="00000000">
                        <w:pPr>
                          <w:spacing w:line="276" w:lineRule="auto"/>
                          <w:jc w:val="center"/>
                          <w:rPr>
                            <w:szCs w:val="21"/>
                          </w:rPr>
                        </w:pPr>
                        <w:r>
                          <w:rPr>
                            <w:rFonts w:hint="eastAsia"/>
                            <w:szCs w:val="21"/>
                          </w:rPr>
                          <w:t>车用乙醇汽油</w:t>
                        </w:r>
                      </w:p>
                    </w:txbxContent>
                  </v:textbox>
                </v:shape>
                <v:shape id="文本框 1" o:spid="_x0000_s1177"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19F628A" w14:textId="77777777" w:rsidR="007B6EF4" w:rsidRDefault="00000000">
                        <w:pPr>
                          <w:spacing w:line="276" w:lineRule="auto"/>
                          <w:jc w:val="center"/>
                          <w:rPr>
                            <w:szCs w:val="21"/>
                          </w:rPr>
                        </w:pPr>
                        <w:r>
                          <w:rPr>
                            <w:rFonts w:hint="eastAsia"/>
                            <w:szCs w:val="21"/>
                          </w:rPr>
                          <w:t>车用乙醇汽油</w:t>
                        </w:r>
                      </w:p>
                    </w:txbxContent>
                  </v:textbox>
                </v:shape>
                <v:shape id="文本框 1" o:spid="_x0000_s1178"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3CEB8188" w14:textId="77777777" w:rsidR="007B6EF4" w:rsidRDefault="00000000">
                        <w:pPr>
                          <w:spacing w:line="276" w:lineRule="auto"/>
                          <w:jc w:val="center"/>
                          <w:rPr>
                            <w:szCs w:val="21"/>
                          </w:rPr>
                        </w:pPr>
                        <w:r>
                          <w:rPr>
                            <w:rFonts w:hint="eastAsia"/>
                            <w:szCs w:val="21"/>
                          </w:rPr>
                          <w:t>油气</w:t>
                        </w:r>
                      </w:p>
                    </w:txbxContent>
                  </v:textbox>
                </v:shape>
                <v:shape id="文本框 1" o:spid="_x0000_s1179"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548C1787" w14:textId="77777777" w:rsidR="007B6EF4" w:rsidRDefault="00000000">
                        <w:pPr>
                          <w:spacing w:line="276" w:lineRule="auto"/>
                          <w:jc w:val="center"/>
                          <w:rPr>
                            <w:szCs w:val="21"/>
                          </w:rPr>
                        </w:pPr>
                        <w:r>
                          <w:rPr>
                            <w:rFonts w:hint="eastAsia"/>
                            <w:szCs w:val="21"/>
                          </w:rPr>
                          <w:t>油气</w:t>
                        </w:r>
                      </w:p>
                    </w:txbxContent>
                  </v:textbox>
                </v:shape>
                <v:shape id="文本框 1" o:spid="_x0000_s1180"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576EBF69" w14:textId="77777777" w:rsidR="007B6EF4" w:rsidRDefault="00000000">
                        <w:pPr>
                          <w:spacing w:line="276" w:lineRule="auto"/>
                          <w:jc w:val="center"/>
                          <w:rPr>
                            <w:szCs w:val="21"/>
                          </w:rPr>
                        </w:pPr>
                        <w:r>
                          <w:rPr>
                            <w:rFonts w:hint="eastAsia"/>
                            <w:szCs w:val="21"/>
                          </w:rPr>
                          <w:t>油气</w:t>
                        </w:r>
                      </w:p>
                    </w:txbxContent>
                  </v:textbox>
                </v:shape>
                <v:shape id="文本框 1" o:spid="_x0000_s1181"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1DC9204A" w14:textId="77777777" w:rsidR="007B6EF4" w:rsidRDefault="00000000">
                        <w:pPr>
                          <w:spacing w:line="276" w:lineRule="auto"/>
                          <w:jc w:val="center"/>
                          <w:rPr>
                            <w:szCs w:val="21"/>
                          </w:rPr>
                        </w:pPr>
                        <w:r>
                          <w:rPr>
                            <w:rFonts w:hint="eastAsia"/>
                            <w:szCs w:val="21"/>
                          </w:rPr>
                          <w:t>油气</w:t>
                        </w:r>
                      </w:p>
                    </w:txbxContent>
                  </v:textbox>
                </v:shape>
                <w10:anchorlock/>
              </v:group>
            </w:pict>
          </mc:Fallback>
        </mc:AlternateContent>
      </w:r>
    </w:p>
    <w:p w14:paraId="19FB4A88"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5866FF20" w14:textId="77777777" w:rsidR="007B6EF4" w:rsidRDefault="00000000">
      <w:pPr>
        <w:adjustRightInd w:val="0"/>
        <w:snapToGrid w:val="0"/>
        <w:spacing w:beforeLines="50" w:before="120" w:afterLines="50" w:after="120" w:line="240" w:lineRule="auto"/>
      </w:pPr>
      <w:r>
        <w:rPr>
          <w:noProof/>
        </w:rPr>
        <mc:AlternateContent>
          <mc:Choice Requires="wpc">
            <w:drawing>
              <wp:inline distT="0" distB="0" distL="0" distR="0" wp14:anchorId="339FEDFA" wp14:editId="19795881">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3BAF4CCD" w14:textId="77777777" w:rsidR="007B6EF4"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6A32A8F1" w14:textId="77777777" w:rsidR="007B6EF4"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667EEA63" w14:textId="77777777" w:rsidR="007B6EF4"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548A6743" w14:textId="77777777" w:rsidR="007B6EF4"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2E38780"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6E56CC9F" w14:textId="77777777" w:rsidR="007B6EF4"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3F8427"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7F41ED"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5E6A11"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339FEDFA" id="画布 55" o:spid="_x0000_s1182"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CPoSgUAACQoAAAOAAAAZHJzL2Uyb0RvYy54bWzsWk9vIzUUvyPxHUZzp7HH8zdquipZipAq&#10;qCiIszPxJKOdsQfbbRI+ANw4cgEhIQGnhdPe+TR0+Rg8ezKTZJO2dDctq+30kNrjZ4/9/Ht+v/c8&#10;h0/mZeFcMqlywQcuPkCuw3gqxjmfDNwvvzj5IHYdpSkf00JwNnAXTLlPjt5/73BW9ZknpqIYM+nA&#10;IFz1Z9XAnWpd9Xs9lU5ZSdWBqBiHxkzIkmqoyklvLOkMRi+LnodQ2JsJOa6kSJlS8PRp3ege2fGz&#10;jKX6syxTTDvFwIW5afsr7e/I/PaODml/Imk1zdPlNOhrzKKkOYeXtkM9pZo6FzLfGqrMUymUyPRB&#10;KsqeyLI8ZXYNsBqMXlnNkPJLquxiUtBOM0Eo7XHc0cTMW4kiH5/kRWEqlVR6WEjnkoLWZtNcM6On&#10;3oZUD2bRN33N/xnsIwORWQW7qKp2P9WbzfN8Sitml6/66aeXZ9LJxwCyIIo8EngodB1OSwDV1Q/f&#10;Xf30/OqXbx1sJmpmAeLnFXTQ8w/FHPo0zxU8NEucZ7I0/2EHHGgnIUIAj8XANSP7QY0LNtdOCq0x&#10;Cv0AmlNoJxgF2LaDPppRjMI+ZqJ0TGHgSoCdRQO9PFW6Vl0jsqVstVArXed8LGauU1C7AQP3xP5t&#10;a5/2C+7MBm5IYF5bQ27s36ig6bPtEWD2BYdNNcqqlWJKej6aWyWHcaOxkRgvQJFS1LajqvQkh1We&#10;whTPqARjAcXAAQCtUyG/cZ0ZGNPAVV9fUMlgJZ9wAEGCfd9Yn634QeRBRa63jNZb+EU5FIA8DEdH&#10;ldqikddFU8ykKL8Cuz82b4UmylN498DVTXGoaxOHcyNlx8dWCOytovqUnxvrwVZpXBxfaJHldovM&#10;8uu1LrUCQH4oRBMS+jEOvD0iGhMwEBTcgOkIxdD8mDCddJh+OEwnSYhREiZ7xLQXhDGJweDNOe0j&#10;4m2d0+uYxhjOxvrwfXfP6cgucXV2ded0zSTvhXmEIYlDHIXRHolHFOIA+Mb1kF6nHo8D0i1Z66jH&#10;vZNpgmLPi4EsNJB++eOLq+9/e/nnH3//+uKfv3425ee/OyuxFb8e8jO5rF3DqmMfA6ux2CYJwkA3&#10;QJ72G1rtR9C6pCC3nNRKS5pPpnooOAdyLWRN4K7h14bY0r6mefERHzt6UUGMoGVO+aRgS4+wg/sq&#10;vSiY6Vjwz1kGLNjGDZZcm2iUtSx9/Mwi1DJokDQSGURObaclI7+u01LWdGM2Qv2vHVtp+0bBddux&#10;zLmQdRyw+VY9b6aa1fIN46/XuvIbxk+a2kOS3hiAh1AEGYI6jNsNPUxaubtgz8NeFCY1V9gJPh+h&#10;DnzpCkO3oPbdAp+HfBSTJInIzeBbk7sL+AgBt75MKPgoCl8lqiQOfOP0TfDVnXxwzj4q8AWYQFjk&#10;JTdDr5W6C/D8IIySpHa5u4DnE4IgZOiA1zj4RwU8yMLFgA5s0m/7ypxGCQQlNeAA1lscD/AImKsB&#10;5wXgc2857m5LnXJhktRgEnX6kvbbB7sTmrtIXbPncjIynK5OFcJ1BWiluRO4ldvd3Pd2indz/9dw&#10;titSei3Ta5O7kWdY8Ir8dUmDe0waAMn1vMSYyL5MLkBwVRTWNucFHrDbzbhq87riceQMSIfoB0vt&#10;QhI2jP0Aw/3MviANjsknhpgAIb7GjbTRWudGVnz5/3Ujfmd0D2Z0xCcJuBF/n7lnz/dJAGFIZ3Rr&#10;vO9t5242idpxt2Wy8p4/NcEBwXDR6Ldpojf/1MSD70fI8sanc3VNOPi2W13YuTrj6uxXX/DFF5Q2&#10;vnVbr1up1cd9R/8CAAD//wMAUEsDBBQABgAIAAAAIQC1d7gv2gAAAAUBAAAPAAAAZHJzL2Rvd25y&#10;ZXYueG1sTI/NTsMwEITvSLyDtUhcELVpxV+IUyEEHLjRcoCba2+TqPY6sp02fXsWLnBZaTSj2W/q&#10;5RS82GPKfSQNVzMFAslG11Or4WP9cnkHIhdDzvhIqOGIGZbN6UltKhcP9I77VWkFl1CujIaulKGS&#10;MtsOg8mzOCCxt40pmMIytdIlc+Dy4OVcqRsZTE/8oTMDPnVod6sxaLj9Or6+ffpUdtf2Yvs8xrxG&#10;b7U+P5seH0AUnMpfGH7wGR0aZtrEkVwWXgMPKb+XvfvFguWGQ2quQDa1/E/ffAMAAP//AwBQSwEC&#10;LQAUAAYACAAAACEAtoM4kv4AAADhAQAAEwAAAAAAAAAAAAAAAAAAAAAAW0NvbnRlbnRfVHlwZXNd&#10;LnhtbFBLAQItABQABgAIAAAAIQA4/SH/1gAAAJQBAAALAAAAAAAAAAAAAAAAAC8BAABfcmVscy8u&#10;cmVsc1BLAQItABQABgAIAAAAIQB7CCPoSgUAACQoAAAOAAAAAAAAAAAAAAAAAC4CAABkcnMvZTJv&#10;RG9jLnhtbFBLAQItABQABgAIAAAAIQC1d7gv2gAAAAUBAAAPAAAAAAAAAAAAAAAAAKQHAABkcnMv&#10;ZG93bnJldi54bWxQSwUGAAAAAAQABADzAAAAqwgAAAAA&#10;">
                <v:shape id="_x0000_s1183" type="#_x0000_t75" style="position:absolute;width:59245;height:6477;visibility:visible;mso-wrap-style:square" filled="t">
                  <v:fill o:detectmouseclick="t"/>
                  <v:path o:connecttype="none"/>
                </v:shape>
                <v:shape id="文本框 1" o:spid="_x0000_s1184"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3BAF4CCD" w14:textId="77777777" w:rsidR="007B6EF4" w:rsidRDefault="00000000">
                        <w:pPr>
                          <w:spacing w:line="276" w:lineRule="auto"/>
                          <w:jc w:val="center"/>
                          <w:rPr>
                            <w:szCs w:val="21"/>
                          </w:rPr>
                        </w:pPr>
                        <w:r>
                          <w:rPr>
                            <w:rFonts w:hint="eastAsia"/>
                            <w:szCs w:val="21"/>
                          </w:rPr>
                          <w:t>油罐</w:t>
                        </w:r>
                      </w:p>
                    </w:txbxContent>
                  </v:textbox>
                </v:shape>
                <v:shape id="文本框 1" o:spid="_x0000_s1185"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6A32A8F1" w14:textId="77777777" w:rsidR="007B6EF4" w:rsidRDefault="00000000">
                        <w:pPr>
                          <w:spacing w:line="276" w:lineRule="auto"/>
                          <w:jc w:val="center"/>
                          <w:rPr>
                            <w:szCs w:val="21"/>
                          </w:rPr>
                        </w:pPr>
                        <w:r>
                          <w:rPr>
                            <w:rFonts w:hint="eastAsia"/>
                            <w:szCs w:val="21"/>
                          </w:rPr>
                          <w:t>管道</w:t>
                        </w:r>
                      </w:p>
                    </w:txbxContent>
                  </v:textbox>
                </v:shape>
                <v:shape id="文本框 1" o:spid="_x0000_s1186"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667EEA63" w14:textId="77777777" w:rsidR="007B6EF4" w:rsidRDefault="00000000">
                        <w:pPr>
                          <w:spacing w:line="276" w:lineRule="auto"/>
                          <w:jc w:val="center"/>
                          <w:rPr>
                            <w:szCs w:val="21"/>
                          </w:rPr>
                        </w:pPr>
                        <w:r>
                          <w:rPr>
                            <w:rFonts w:hint="eastAsia"/>
                            <w:szCs w:val="21"/>
                          </w:rPr>
                          <w:t>加油机</w:t>
                        </w:r>
                      </w:p>
                    </w:txbxContent>
                  </v:textbox>
                </v:shape>
                <v:shape id="文本框 1" o:spid="_x0000_s1187"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548A6743" w14:textId="77777777" w:rsidR="007B6EF4" w:rsidRDefault="00000000">
                        <w:pPr>
                          <w:spacing w:line="276" w:lineRule="auto"/>
                          <w:jc w:val="center"/>
                          <w:rPr>
                            <w:szCs w:val="21"/>
                          </w:rPr>
                        </w:pPr>
                        <w:r>
                          <w:rPr>
                            <w:rFonts w:hint="eastAsia"/>
                            <w:szCs w:val="21"/>
                          </w:rPr>
                          <w:t>加油枪</w:t>
                        </w:r>
                      </w:p>
                    </w:txbxContent>
                  </v:textbox>
                </v:shape>
                <v:shape id="直接箭头连接符 308228132" o:spid="_x0000_s1188"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89"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90"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91"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92"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42E38780" w14:textId="77777777" w:rsidR="007B6EF4" w:rsidRDefault="00000000">
                        <w:pPr>
                          <w:spacing w:line="276" w:lineRule="auto"/>
                          <w:jc w:val="center"/>
                          <w:rPr>
                            <w:szCs w:val="21"/>
                          </w:rPr>
                        </w:pPr>
                        <w:r>
                          <w:rPr>
                            <w:rFonts w:hint="eastAsia"/>
                            <w:szCs w:val="21"/>
                          </w:rPr>
                          <w:t>柴油</w:t>
                        </w:r>
                      </w:p>
                    </w:txbxContent>
                  </v:textbox>
                </v:shape>
                <v:shape id="文本框 1" o:spid="_x0000_s1193"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6E56CC9F" w14:textId="77777777" w:rsidR="007B6EF4" w:rsidRDefault="00000000">
                        <w:pPr>
                          <w:spacing w:line="276" w:lineRule="auto"/>
                          <w:jc w:val="center"/>
                          <w:rPr>
                            <w:szCs w:val="21"/>
                          </w:rPr>
                        </w:pPr>
                        <w:r>
                          <w:rPr>
                            <w:rFonts w:hint="eastAsia"/>
                            <w:szCs w:val="21"/>
                          </w:rPr>
                          <w:t>汽车油箱</w:t>
                        </w:r>
                      </w:p>
                    </w:txbxContent>
                  </v:textbox>
                </v:shape>
                <v:shape id="文本框 1" o:spid="_x0000_s1194"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573F8427" w14:textId="77777777" w:rsidR="007B6EF4" w:rsidRDefault="00000000">
                        <w:pPr>
                          <w:spacing w:line="276" w:lineRule="auto"/>
                          <w:jc w:val="center"/>
                          <w:rPr>
                            <w:szCs w:val="21"/>
                          </w:rPr>
                        </w:pPr>
                        <w:r>
                          <w:rPr>
                            <w:rFonts w:hint="eastAsia"/>
                            <w:szCs w:val="21"/>
                          </w:rPr>
                          <w:t>柴油</w:t>
                        </w:r>
                      </w:p>
                    </w:txbxContent>
                  </v:textbox>
                </v:shape>
                <v:shape id="文本框 1" o:spid="_x0000_s1195"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7F41ED" w14:textId="77777777" w:rsidR="007B6EF4" w:rsidRDefault="00000000">
                        <w:pPr>
                          <w:spacing w:line="276" w:lineRule="auto"/>
                          <w:jc w:val="center"/>
                          <w:rPr>
                            <w:szCs w:val="21"/>
                          </w:rPr>
                        </w:pPr>
                        <w:r>
                          <w:rPr>
                            <w:rFonts w:hint="eastAsia"/>
                            <w:szCs w:val="21"/>
                          </w:rPr>
                          <w:t>柴油</w:t>
                        </w:r>
                      </w:p>
                    </w:txbxContent>
                  </v:textbox>
                </v:shape>
                <v:shape id="文本框 1" o:spid="_x0000_s1196"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1C5E6A11" w14:textId="77777777" w:rsidR="007B6EF4" w:rsidRDefault="00000000">
                        <w:pPr>
                          <w:spacing w:line="276" w:lineRule="auto"/>
                          <w:jc w:val="center"/>
                          <w:rPr>
                            <w:szCs w:val="21"/>
                          </w:rPr>
                        </w:pPr>
                        <w:r>
                          <w:rPr>
                            <w:rFonts w:hint="eastAsia"/>
                            <w:szCs w:val="21"/>
                          </w:rPr>
                          <w:t>柴油</w:t>
                        </w:r>
                      </w:p>
                    </w:txbxContent>
                  </v:textbox>
                </v:shape>
                <w10:anchorlock/>
              </v:group>
            </w:pict>
          </mc:Fallback>
        </mc:AlternateContent>
      </w:r>
    </w:p>
    <w:p w14:paraId="02564B0E"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389FA67"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1F58229B" w14:textId="77777777" w:rsidR="007B6EF4"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13344EFB"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2954"/>
        <w:gridCol w:w="2205"/>
        <w:gridCol w:w="1011"/>
        <w:gridCol w:w="2283"/>
      </w:tblGrid>
      <w:tr w:rsidR="007B6EF4" w14:paraId="257669B4" w14:textId="77777777">
        <w:trPr>
          <w:trHeight w:val="454"/>
          <w:tblHeader/>
          <w:jc w:val="center"/>
        </w:trPr>
        <w:tc>
          <w:tcPr>
            <w:tcW w:w="736" w:type="dxa"/>
            <w:tcBorders>
              <w:tl2br w:val="nil"/>
              <w:tr2bl w:val="nil"/>
            </w:tcBorders>
            <w:vAlign w:val="center"/>
          </w:tcPr>
          <w:p w14:paraId="58C6AF46" w14:textId="77777777" w:rsidR="007B6EF4"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593F0431" w14:textId="77777777" w:rsidR="007B6EF4"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6190BDFD" w14:textId="77777777" w:rsidR="007B6EF4"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08D58C39" w14:textId="77777777" w:rsidR="007B6EF4"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03711D1C" w14:textId="77777777" w:rsidR="007B6EF4" w:rsidRDefault="00000000">
            <w:pPr>
              <w:adjustRightInd w:val="0"/>
              <w:snapToGrid w:val="0"/>
              <w:spacing w:line="240" w:lineRule="auto"/>
              <w:jc w:val="center"/>
              <w:rPr>
                <w:szCs w:val="21"/>
              </w:rPr>
            </w:pPr>
            <w:r>
              <w:rPr>
                <w:szCs w:val="21"/>
              </w:rPr>
              <w:t>备注</w:t>
            </w:r>
          </w:p>
        </w:tc>
      </w:tr>
      <w:tr w:rsidR="007B6EF4" w14:paraId="172F2C44" w14:textId="77777777">
        <w:trPr>
          <w:trHeight w:val="454"/>
          <w:jc w:val="center"/>
        </w:trPr>
        <w:tc>
          <w:tcPr>
            <w:tcW w:w="736" w:type="dxa"/>
            <w:tcBorders>
              <w:tl2br w:val="nil"/>
              <w:tr2bl w:val="nil"/>
            </w:tcBorders>
            <w:vAlign w:val="center"/>
          </w:tcPr>
          <w:p w14:paraId="4AC1F083"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D34AE6E" w14:textId="77777777" w:rsidR="007B6EF4"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9146776" w14:textId="77777777" w:rsidR="007B6EF4"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5ED1E7DE" w14:textId="77777777" w:rsidR="007B6EF4"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35B90CDC" w14:textId="77777777" w:rsidR="007B6EF4" w:rsidRDefault="00000000">
            <w:pPr>
              <w:adjustRightInd w:val="0"/>
              <w:snapToGrid w:val="0"/>
              <w:spacing w:line="240" w:lineRule="auto"/>
              <w:jc w:val="center"/>
              <w:rPr>
                <w:szCs w:val="21"/>
              </w:rPr>
            </w:pPr>
            <w:r>
              <w:rPr>
                <w:szCs w:val="21"/>
              </w:rPr>
              <w:t>埋地、卧式、</w:t>
            </w:r>
            <w:r>
              <w:rPr>
                <w:rFonts w:hint="eastAsia"/>
                <w:szCs w:val="21"/>
              </w:rPr>
              <w:t>F</w:t>
            </w:r>
            <w:r>
              <w:rPr>
                <w:szCs w:val="21"/>
              </w:rPr>
              <w:t>F</w:t>
            </w:r>
            <w:r>
              <w:rPr>
                <w:szCs w:val="21"/>
              </w:rPr>
              <w:t>罐</w:t>
            </w:r>
          </w:p>
        </w:tc>
      </w:tr>
      <w:tr w:rsidR="007B6EF4" w14:paraId="514CED33" w14:textId="77777777">
        <w:trPr>
          <w:trHeight w:val="454"/>
          <w:jc w:val="center"/>
        </w:trPr>
        <w:tc>
          <w:tcPr>
            <w:tcW w:w="736" w:type="dxa"/>
            <w:tcBorders>
              <w:tl2br w:val="nil"/>
              <w:tr2bl w:val="nil"/>
            </w:tcBorders>
            <w:vAlign w:val="center"/>
          </w:tcPr>
          <w:p w14:paraId="07C1E61A"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4A52C2B" w14:textId="77777777" w:rsidR="007B6EF4"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3F9C345B" w14:textId="77777777" w:rsidR="007B6EF4"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66914C84" w14:textId="77777777" w:rsidR="007B6EF4" w:rsidRDefault="00000000">
            <w:pPr>
              <w:adjustRightInd w:val="0"/>
              <w:snapToGrid w:val="0"/>
              <w:spacing w:line="240" w:lineRule="auto"/>
              <w:jc w:val="center"/>
              <w:rPr>
                <w:szCs w:val="21"/>
              </w:rPr>
            </w:pPr>
            <w:r>
              <w:rPr>
                <w:rFonts w:hint="eastAsia"/>
                <w:szCs w:val="21"/>
              </w:rPr>
              <w:t>3</w:t>
            </w:r>
            <w:r>
              <w:rPr>
                <w:szCs w:val="21"/>
              </w:rPr>
              <w:t>座</w:t>
            </w:r>
          </w:p>
        </w:tc>
        <w:tc>
          <w:tcPr>
            <w:tcW w:w="2350" w:type="dxa"/>
            <w:tcBorders>
              <w:tl2br w:val="nil"/>
              <w:tr2bl w:val="nil"/>
            </w:tcBorders>
            <w:vAlign w:val="center"/>
          </w:tcPr>
          <w:p w14:paraId="6F314C67" w14:textId="77777777" w:rsidR="007B6EF4" w:rsidRDefault="00000000">
            <w:pPr>
              <w:adjustRightInd w:val="0"/>
              <w:snapToGrid w:val="0"/>
              <w:spacing w:line="240" w:lineRule="auto"/>
              <w:jc w:val="center"/>
              <w:rPr>
                <w:szCs w:val="21"/>
              </w:rPr>
            </w:pPr>
            <w:r>
              <w:rPr>
                <w:szCs w:val="21"/>
              </w:rPr>
              <w:t>埋地、卧式、</w:t>
            </w:r>
            <w:r>
              <w:rPr>
                <w:rFonts w:hint="eastAsia"/>
                <w:szCs w:val="21"/>
              </w:rPr>
              <w:t>F</w:t>
            </w:r>
            <w:r>
              <w:rPr>
                <w:szCs w:val="21"/>
              </w:rPr>
              <w:t>F</w:t>
            </w:r>
            <w:r>
              <w:rPr>
                <w:szCs w:val="21"/>
              </w:rPr>
              <w:t>罐</w:t>
            </w:r>
          </w:p>
        </w:tc>
      </w:tr>
      <w:tr w:rsidR="007B6EF4" w14:paraId="772948DB" w14:textId="77777777">
        <w:trPr>
          <w:trHeight w:val="454"/>
          <w:jc w:val="center"/>
        </w:trPr>
        <w:tc>
          <w:tcPr>
            <w:tcW w:w="736" w:type="dxa"/>
            <w:tcBorders>
              <w:tl2br w:val="nil"/>
              <w:tr2bl w:val="nil"/>
            </w:tcBorders>
            <w:vAlign w:val="center"/>
          </w:tcPr>
          <w:p w14:paraId="0F349905"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6FDEFFF9" w14:textId="77777777" w:rsidR="007B6EF4"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90EE546" w14:textId="77777777" w:rsidR="007B6EF4" w:rsidRDefault="00000000">
            <w:pPr>
              <w:adjustRightInd w:val="0"/>
              <w:snapToGrid w:val="0"/>
              <w:spacing w:line="240" w:lineRule="auto"/>
              <w:jc w:val="center"/>
              <w:rPr>
                <w:szCs w:val="21"/>
              </w:rPr>
            </w:pPr>
            <w:r>
              <w:rPr>
                <w:rFonts w:hint="eastAsia"/>
                <w:szCs w:val="21"/>
              </w:rPr>
              <w:t>CS30J2223C</w:t>
            </w:r>
          </w:p>
        </w:tc>
        <w:tc>
          <w:tcPr>
            <w:tcW w:w="1036" w:type="dxa"/>
            <w:tcBorders>
              <w:tl2br w:val="nil"/>
              <w:tr2bl w:val="nil"/>
            </w:tcBorders>
            <w:vAlign w:val="center"/>
          </w:tcPr>
          <w:p w14:paraId="2B7E84F9" w14:textId="77777777" w:rsidR="007B6EF4"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2FC0166E" w14:textId="77777777" w:rsidR="007B6EF4"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r>
              <w:rPr>
                <w:rFonts w:hint="eastAsia"/>
                <w:szCs w:val="21"/>
              </w:rPr>
              <w:t>、其中</w:t>
            </w:r>
            <w:r>
              <w:rPr>
                <w:rFonts w:hint="eastAsia"/>
                <w:szCs w:val="21"/>
              </w:rPr>
              <w:t>1</w:t>
            </w:r>
            <w:r>
              <w:rPr>
                <w:rFonts w:hint="eastAsia"/>
                <w:szCs w:val="21"/>
              </w:rPr>
              <w:t>枪有自助加油功能</w:t>
            </w:r>
          </w:p>
        </w:tc>
      </w:tr>
      <w:tr w:rsidR="007B6EF4" w14:paraId="169E30B8" w14:textId="77777777">
        <w:trPr>
          <w:trHeight w:val="454"/>
          <w:jc w:val="center"/>
        </w:trPr>
        <w:tc>
          <w:tcPr>
            <w:tcW w:w="736" w:type="dxa"/>
            <w:tcBorders>
              <w:tl2br w:val="nil"/>
              <w:tr2bl w:val="nil"/>
            </w:tcBorders>
            <w:vAlign w:val="center"/>
          </w:tcPr>
          <w:p w14:paraId="05DD0408"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AF04DCC" w14:textId="77777777" w:rsidR="007B6EF4"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3FE54900" w14:textId="77777777" w:rsidR="007B6EF4" w:rsidRDefault="00000000">
            <w:pPr>
              <w:adjustRightInd w:val="0"/>
              <w:snapToGrid w:val="0"/>
              <w:spacing w:line="240" w:lineRule="auto"/>
              <w:jc w:val="center"/>
              <w:rPr>
                <w:szCs w:val="21"/>
              </w:rPr>
            </w:pPr>
            <w:r>
              <w:rPr>
                <w:rFonts w:hint="eastAsia"/>
                <w:szCs w:val="21"/>
              </w:rPr>
              <w:t>CS30J2223C</w:t>
            </w:r>
          </w:p>
        </w:tc>
        <w:tc>
          <w:tcPr>
            <w:tcW w:w="1036" w:type="dxa"/>
            <w:tcBorders>
              <w:tl2br w:val="nil"/>
              <w:tr2bl w:val="nil"/>
            </w:tcBorders>
            <w:vAlign w:val="center"/>
          </w:tcPr>
          <w:p w14:paraId="5A2E6030" w14:textId="77777777" w:rsidR="007B6EF4"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402CED73" w14:textId="77777777" w:rsidR="007B6EF4"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台、自助加油机</w:t>
            </w:r>
          </w:p>
        </w:tc>
      </w:tr>
      <w:tr w:rsidR="007B6EF4" w14:paraId="5803AC36" w14:textId="77777777">
        <w:trPr>
          <w:trHeight w:val="554"/>
          <w:jc w:val="center"/>
        </w:trPr>
        <w:tc>
          <w:tcPr>
            <w:tcW w:w="736" w:type="dxa"/>
            <w:tcBorders>
              <w:tl2br w:val="nil"/>
              <w:tr2bl w:val="nil"/>
            </w:tcBorders>
            <w:vAlign w:val="center"/>
          </w:tcPr>
          <w:p w14:paraId="4DBFB173"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0761DE" w14:textId="77777777" w:rsidR="007B6EF4"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0C425A5E" w14:textId="77777777" w:rsidR="007B6EF4"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8917E05" w14:textId="77777777" w:rsidR="007B6EF4"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309C76A9" w14:textId="77777777" w:rsidR="007B6EF4" w:rsidRDefault="00000000">
            <w:pPr>
              <w:adjustRightInd w:val="0"/>
              <w:snapToGrid w:val="0"/>
              <w:spacing w:line="240" w:lineRule="auto"/>
              <w:jc w:val="center"/>
              <w:rPr>
                <w:szCs w:val="21"/>
              </w:rPr>
            </w:pPr>
            <w:r>
              <w:rPr>
                <w:szCs w:val="21"/>
              </w:rPr>
              <w:t>探测点设置于</w:t>
            </w:r>
          </w:p>
          <w:p w14:paraId="7D80F9FF" w14:textId="77777777" w:rsidR="007B6EF4" w:rsidRDefault="00000000">
            <w:pPr>
              <w:adjustRightInd w:val="0"/>
              <w:snapToGrid w:val="0"/>
              <w:spacing w:line="240" w:lineRule="auto"/>
              <w:jc w:val="center"/>
              <w:rPr>
                <w:szCs w:val="21"/>
              </w:rPr>
            </w:pPr>
            <w:r>
              <w:rPr>
                <w:szCs w:val="21"/>
              </w:rPr>
              <w:t>储罐内部</w:t>
            </w:r>
          </w:p>
        </w:tc>
      </w:tr>
      <w:tr w:rsidR="007B6EF4" w14:paraId="41E84104" w14:textId="77777777">
        <w:trPr>
          <w:trHeight w:val="454"/>
          <w:jc w:val="center"/>
        </w:trPr>
        <w:tc>
          <w:tcPr>
            <w:tcW w:w="736" w:type="dxa"/>
            <w:tcBorders>
              <w:tl2br w:val="nil"/>
              <w:tr2bl w:val="nil"/>
            </w:tcBorders>
            <w:vAlign w:val="center"/>
          </w:tcPr>
          <w:p w14:paraId="1FF28822"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5D4523" w14:textId="77777777" w:rsidR="007B6EF4"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33321FD0" w14:textId="77777777" w:rsidR="007B6EF4" w:rsidRDefault="00000000">
            <w:pPr>
              <w:adjustRightInd w:val="0"/>
              <w:snapToGrid w:val="0"/>
              <w:spacing w:line="240" w:lineRule="auto"/>
              <w:jc w:val="center"/>
              <w:rPr>
                <w:szCs w:val="21"/>
              </w:rPr>
            </w:pPr>
            <w:r>
              <w:rPr>
                <w:rFonts w:hint="eastAsia"/>
                <w:szCs w:val="21"/>
              </w:rPr>
              <w:t>澳波泰克</w:t>
            </w:r>
          </w:p>
        </w:tc>
        <w:tc>
          <w:tcPr>
            <w:tcW w:w="1036" w:type="dxa"/>
            <w:tcBorders>
              <w:tl2br w:val="nil"/>
              <w:tr2bl w:val="nil"/>
            </w:tcBorders>
            <w:vAlign w:val="center"/>
          </w:tcPr>
          <w:p w14:paraId="24FB4F12" w14:textId="77777777" w:rsidR="007B6EF4"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58153D94" w14:textId="77777777" w:rsidR="007B6EF4"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7B6EF4" w14:paraId="52451948" w14:textId="77777777">
        <w:trPr>
          <w:trHeight w:val="454"/>
          <w:jc w:val="center"/>
        </w:trPr>
        <w:tc>
          <w:tcPr>
            <w:tcW w:w="736" w:type="dxa"/>
            <w:tcBorders>
              <w:tl2br w:val="nil"/>
              <w:tr2bl w:val="nil"/>
            </w:tcBorders>
            <w:vAlign w:val="center"/>
          </w:tcPr>
          <w:p w14:paraId="0612FFA9"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1E6BBA1" w14:textId="77777777" w:rsidR="007B6EF4"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2BB8E309" w14:textId="77777777" w:rsidR="007B6EF4"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6EEA980C"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38D80503" w14:textId="77777777" w:rsidR="007B6EF4" w:rsidRDefault="00000000">
            <w:pPr>
              <w:adjustRightInd w:val="0"/>
              <w:snapToGrid w:val="0"/>
              <w:spacing w:line="240" w:lineRule="auto"/>
              <w:jc w:val="center"/>
              <w:rPr>
                <w:szCs w:val="21"/>
              </w:rPr>
            </w:pPr>
            <w:r>
              <w:rPr>
                <w:rFonts w:hint="eastAsia"/>
                <w:szCs w:val="21"/>
              </w:rPr>
              <w:t>设置在卸油口附近</w:t>
            </w:r>
          </w:p>
        </w:tc>
      </w:tr>
      <w:tr w:rsidR="007B6EF4" w14:paraId="4286AAC8" w14:textId="77777777">
        <w:trPr>
          <w:trHeight w:val="454"/>
          <w:jc w:val="center"/>
        </w:trPr>
        <w:tc>
          <w:tcPr>
            <w:tcW w:w="736" w:type="dxa"/>
            <w:tcBorders>
              <w:tl2br w:val="nil"/>
              <w:tr2bl w:val="nil"/>
            </w:tcBorders>
            <w:vAlign w:val="center"/>
          </w:tcPr>
          <w:p w14:paraId="3FE7CD27"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AB61D85" w14:textId="77777777" w:rsidR="007B6EF4"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779754AD" w14:textId="77777777" w:rsidR="007B6EF4"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03985721"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个</w:t>
            </w:r>
          </w:p>
        </w:tc>
        <w:tc>
          <w:tcPr>
            <w:tcW w:w="2350" w:type="dxa"/>
            <w:tcBorders>
              <w:tl2br w:val="nil"/>
              <w:tr2bl w:val="nil"/>
            </w:tcBorders>
            <w:vAlign w:val="center"/>
          </w:tcPr>
          <w:p w14:paraId="06533E38" w14:textId="77777777" w:rsidR="007B6EF4" w:rsidRDefault="00000000">
            <w:pPr>
              <w:adjustRightInd w:val="0"/>
              <w:snapToGrid w:val="0"/>
              <w:spacing w:line="240" w:lineRule="auto"/>
              <w:jc w:val="center"/>
              <w:rPr>
                <w:szCs w:val="21"/>
              </w:rPr>
            </w:pPr>
            <w:r>
              <w:rPr>
                <w:rFonts w:hint="eastAsia"/>
                <w:szCs w:val="21"/>
              </w:rPr>
              <w:t>站房内及罩棚支柱上</w:t>
            </w:r>
          </w:p>
        </w:tc>
      </w:tr>
      <w:tr w:rsidR="007B6EF4" w14:paraId="0E52EC7A" w14:textId="77777777">
        <w:trPr>
          <w:trHeight w:val="454"/>
          <w:jc w:val="center"/>
        </w:trPr>
        <w:tc>
          <w:tcPr>
            <w:tcW w:w="736" w:type="dxa"/>
            <w:tcBorders>
              <w:tl2br w:val="nil"/>
              <w:tr2bl w:val="nil"/>
            </w:tcBorders>
            <w:vAlign w:val="center"/>
          </w:tcPr>
          <w:p w14:paraId="43529C96"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534E0FD7" w14:textId="77777777" w:rsidR="007B6EF4"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74C293C7" w14:textId="77777777" w:rsidR="007B6EF4" w:rsidRDefault="00000000">
            <w:pPr>
              <w:adjustRightInd w:val="0"/>
              <w:snapToGrid w:val="0"/>
              <w:spacing w:line="240" w:lineRule="auto"/>
              <w:jc w:val="center"/>
              <w:rPr>
                <w:szCs w:val="21"/>
              </w:rPr>
            </w:pPr>
            <w:r>
              <w:rPr>
                <w:rFonts w:hint="eastAsia"/>
                <w:szCs w:val="21"/>
              </w:rPr>
              <w:t>ET-SGA</w:t>
            </w:r>
          </w:p>
        </w:tc>
        <w:tc>
          <w:tcPr>
            <w:tcW w:w="1036" w:type="dxa"/>
            <w:tcBorders>
              <w:tl2br w:val="nil"/>
              <w:tr2bl w:val="nil"/>
            </w:tcBorders>
            <w:vAlign w:val="center"/>
          </w:tcPr>
          <w:p w14:paraId="67AC2FFA" w14:textId="77777777" w:rsidR="007B6EF4"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53B97F3B" w14:textId="77777777" w:rsidR="007B6EF4" w:rsidRDefault="00000000">
            <w:pPr>
              <w:adjustRightInd w:val="0"/>
              <w:snapToGrid w:val="0"/>
              <w:spacing w:line="240" w:lineRule="auto"/>
              <w:jc w:val="center"/>
              <w:rPr>
                <w:szCs w:val="21"/>
              </w:rPr>
            </w:pPr>
            <w:r>
              <w:rPr>
                <w:rFonts w:hint="eastAsia"/>
                <w:szCs w:val="21"/>
              </w:rPr>
              <w:t>密闭卸油口处</w:t>
            </w:r>
          </w:p>
        </w:tc>
      </w:tr>
      <w:tr w:rsidR="007B6EF4" w14:paraId="39EF14F9" w14:textId="77777777">
        <w:trPr>
          <w:trHeight w:val="454"/>
          <w:jc w:val="center"/>
        </w:trPr>
        <w:tc>
          <w:tcPr>
            <w:tcW w:w="736" w:type="dxa"/>
            <w:tcBorders>
              <w:tl2br w:val="nil"/>
              <w:tr2bl w:val="nil"/>
            </w:tcBorders>
            <w:vAlign w:val="center"/>
          </w:tcPr>
          <w:p w14:paraId="1E46C955"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CA68085" w14:textId="77777777" w:rsidR="007B6EF4"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3A9D4276" w14:textId="77777777" w:rsidR="007B6EF4" w:rsidRDefault="00000000">
            <w:pPr>
              <w:adjustRightInd w:val="0"/>
              <w:snapToGrid w:val="0"/>
              <w:spacing w:line="240" w:lineRule="auto"/>
              <w:jc w:val="center"/>
              <w:rPr>
                <w:szCs w:val="21"/>
              </w:rPr>
            </w:pPr>
            <w:r>
              <w:rPr>
                <w:rFonts w:hint="eastAsia"/>
                <w:szCs w:val="21"/>
              </w:rPr>
              <w:t>ZD-PSA</w:t>
            </w:r>
          </w:p>
        </w:tc>
        <w:tc>
          <w:tcPr>
            <w:tcW w:w="1036" w:type="dxa"/>
            <w:tcBorders>
              <w:tl2br w:val="nil"/>
              <w:tr2bl w:val="nil"/>
            </w:tcBorders>
            <w:vAlign w:val="center"/>
          </w:tcPr>
          <w:p w14:paraId="3E0B8208" w14:textId="77777777" w:rsidR="007B6EF4"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5A884C97" w14:textId="77777777" w:rsidR="007B6EF4" w:rsidRDefault="00000000">
            <w:pPr>
              <w:adjustRightInd w:val="0"/>
              <w:snapToGrid w:val="0"/>
              <w:spacing w:line="240" w:lineRule="auto"/>
              <w:jc w:val="center"/>
              <w:rPr>
                <w:szCs w:val="21"/>
              </w:rPr>
            </w:pPr>
            <w:r>
              <w:rPr>
                <w:rFonts w:hint="eastAsia"/>
                <w:szCs w:val="21"/>
              </w:rPr>
              <w:t>密闭卸油口处</w:t>
            </w:r>
          </w:p>
        </w:tc>
      </w:tr>
      <w:tr w:rsidR="007B6EF4" w14:paraId="2A39B315" w14:textId="77777777">
        <w:trPr>
          <w:trHeight w:val="454"/>
          <w:jc w:val="center"/>
        </w:trPr>
        <w:tc>
          <w:tcPr>
            <w:tcW w:w="736" w:type="dxa"/>
            <w:tcBorders>
              <w:tl2br w:val="nil"/>
              <w:tr2bl w:val="nil"/>
            </w:tcBorders>
            <w:vAlign w:val="center"/>
          </w:tcPr>
          <w:p w14:paraId="24045F50"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56C94525" w14:textId="77777777" w:rsidR="007B6EF4"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026E886B" w14:textId="77777777" w:rsidR="007B6EF4"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65741A87" w14:textId="77777777" w:rsidR="007B6EF4"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322AACF3" w14:textId="77777777" w:rsidR="007B6EF4" w:rsidRDefault="00000000">
            <w:pPr>
              <w:adjustRightInd w:val="0"/>
              <w:snapToGrid w:val="0"/>
              <w:spacing w:line="240" w:lineRule="auto"/>
              <w:jc w:val="center"/>
              <w:rPr>
                <w:szCs w:val="21"/>
              </w:rPr>
            </w:pPr>
            <w:r>
              <w:rPr>
                <w:rFonts w:hint="eastAsia"/>
                <w:szCs w:val="21"/>
              </w:rPr>
              <w:t>12</w:t>
            </w:r>
            <w:r>
              <w:rPr>
                <w:szCs w:val="21"/>
              </w:rPr>
              <w:t>个摄像头</w:t>
            </w:r>
          </w:p>
        </w:tc>
      </w:tr>
      <w:tr w:rsidR="007B6EF4" w14:paraId="057B8CBD" w14:textId="77777777">
        <w:trPr>
          <w:trHeight w:val="454"/>
          <w:jc w:val="center"/>
        </w:trPr>
        <w:tc>
          <w:tcPr>
            <w:tcW w:w="736" w:type="dxa"/>
            <w:tcBorders>
              <w:tl2br w:val="nil"/>
              <w:tr2bl w:val="nil"/>
            </w:tcBorders>
            <w:vAlign w:val="center"/>
          </w:tcPr>
          <w:p w14:paraId="0297E714"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8889175" w14:textId="77777777" w:rsidR="007B6EF4"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A40E8E8" w14:textId="77777777" w:rsidR="007B6EF4"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3733EDFD" w14:textId="77777777" w:rsidR="007B6EF4"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5E3DD75A" w14:textId="77777777" w:rsidR="007B6EF4"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7B6EF4" w14:paraId="2FB9E6C5" w14:textId="77777777">
        <w:trPr>
          <w:trHeight w:val="454"/>
          <w:jc w:val="center"/>
        </w:trPr>
        <w:tc>
          <w:tcPr>
            <w:tcW w:w="736" w:type="dxa"/>
            <w:tcBorders>
              <w:tl2br w:val="nil"/>
              <w:tr2bl w:val="nil"/>
            </w:tcBorders>
            <w:vAlign w:val="center"/>
          </w:tcPr>
          <w:p w14:paraId="6FD2D77E" w14:textId="77777777" w:rsidR="007B6EF4" w:rsidRDefault="007B6EF4">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6A1FCC1" w14:textId="77777777" w:rsidR="007B6EF4"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0F6A34E2" w14:textId="77777777" w:rsidR="007B6EF4" w:rsidRDefault="00000000">
            <w:pPr>
              <w:adjustRightInd w:val="0"/>
              <w:snapToGrid w:val="0"/>
              <w:spacing w:line="240" w:lineRule="auto"/>
              <w:jc w:val="center"/>
              <w:rPr>
                <w:szCs w:val="21"/>
              </w:rPr>
            </w:pPr>
            <w:r>
              <w:rPr>
                <w:rFonts w:hint="eastAsia"/>
                <w:szCs w:val="21"/>
              </w:rPr>
              <w:t>DWE-25C</w:t>
            </w:r>
          </w:p>
        </w:tc>
        <w:tc>
          <w:tcPr>
            <w:tcW w:w="1036" w:type="dxa"/>
            <w:tcBorders>
              <w:tl2br w:val="nil"/>
              <w:tr2bl w:val="nil"/>
            </w:tcBorders>
            <w:vAlign w:val="center"/>
          </w:tcPr>
          <w:p w14:paraId="787B817D"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35238BE0" w14:textId="77777777" w:rsidR="007B6EF4" w:rsidRDefault="00000000">
            <w:pPr>
              <w:adjustRightInd w:val="0"/>
              <w:snapToGrid w:val="0"/>
              <w:spacing w:line="240" w:lineRule="auto"/>
              <w:jc w:val="center"/>
              <w:rPr>
                <w:szCs w:val="21"/>
              </w:rPr>
            </w:pPr>
            <w:r>
              <w:rPr>
                <w:rFonts w:hint="eastAsia"/>
                <w:szCs w:val="21"/>
              </w:rPr>
              <w:t>位于站房内</w:t>
            </w:r>
          </w:p>
        </w:tc>
      </w:tr>
    </w:tbl>
    <w:p w14:paraId="09D6D79B" w14:textId="77777777" w:rsidR="007B6EF4"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121A0617" w14:textId="77777777" w:rsidR="007B6EF4" w:rsidRDefault="00000000">
      <w:pPr>
        <w:ind w:firstLineChars="200" w:firstLine="560"/>
        <w:rPr>
          <w:sz w:val="28"/>
          <w:szCs w:val="28"/>
        </w:rPr>
      </w:pPr>
      <w:r>
        <w:rPr>
          <w:rFonts w:hint="eastAsia"/>
          <w:sz w:val="28"/>
          <w:szCs w:val="28"/>
        </w:rPr>
        <w:t>北岗加油站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0B685D5A" w14:textId="77777777" w:rsidR="007B6EF4"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7B6EF4" w14:paraId="2CA61FE0" w14:textId="77777777">
        <w:trPr>
          <w:trHeight w:val="454"/>
          <w:jc w:val="center"/>
        </w:trPr>
        <w:tc>
          <w:tcPr>
            <w:tcW w:w="566" w:type="dxa"/>
            <w:tcBorders>
              <w:tl2br w:val="nil"/>
              <w:tr2bl w:val="nil"/>
            </w:tcBorders>
            <w:vAlign w:val="center"/>
          </w:tcPr>
          <w:p w14:paraId="3DD1F3A0" w14:textId="77777777" w:rsidR="007B6EF4"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3A7C283A" w14:textId="77777777" w:rsidR="007B6EF4"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48201083" w14:textId="77777777" w:rsidR="007B6EF4" w:rsidRDefault="00000000">
            <w:pPr>
              <w:adjustRightInd w:val="0"/>
              <w:snapToGrid w:val="0"/>
              <w:spacing w:line="240" w:lineRule="auto"/>
              <w:jc w:val="center"/>
              <w:rPr>
                <w:szCs w:val="21"/>
              </w:rPr>
            </w:pPr>
            <w:r>
              <w:rPr>
                <w:szCs w:val="21"/>
              </w:rPr>
              <w:t>结构</w:t>
            </w:r>
          </w:p>
          <w:p w14:paraId="11264A75" w14:textId="77777777" w:rsidR="007B6EF4"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05032E51" w14:textId="77777777" w:rsidR="007B6EF4"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66149BA9" w14:textId="77777777" w:rsidR="007B6EF4"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3FA4921D" w14:textId="77777777" w:rsidR="007B6EF4" w:rsidRDefault="00000000">
            <w:pPr>
              <w:adjustRightInd w:val="0"/>
              <w:snapToGrid w:val="0"/>
              <w:spacing w:line="240" w:lineRule="auto"/>
              <w:jc w:val="center"/>
              <w:rPr>
                <w:szCs w:val="21"/>
              </w:rPr>
            </w:pPr>
            <w:r>
              <w:rPr>
                <w:szCs w:val="21"/>
              </w:rPr>
              <w:t>耐火</w:t>
            </w:r>
          </w:p>
          <w:p w14:paraId="278635B5" w14:textId="77777777" w:rsidR="007B6EF4"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2C72C0E" w14:textId="77777777" w:rsidR="007B6EF4"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0DF203FC" w14:textId="77777777" w:rsidR="007B6EF4"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88F876F" w14:textId="77777777" w:rsidR="007B6EF4" w:rsidRDefault="00000000">
            <w:pPr>
              <w:adjustRightInd w:val="0"/>
              <w:snapToGrid w:val="0"/>
              <w:spacing w:line="240" w:lineRule="auto"/>
              <w:jc w:val="center"/>
              <w:rPr>
                <w:szCs w:val="21"/>
              </w:rPr>
            </w:pPr>
            <w:r>
              <w:rPr>
                <w:szCs w:val="21"/>
              </w:rPr>
              <w:t>火灾</w:t>
            </w:r>
          </w:p>
          <w:p w14:paraId="554B593B" w14:textId="77777777" w:rsidR="007B6EF4"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46AB1735" w14:textId="77777777" w:rsidR="007B6EF4" w:rsidRDefault="00000000">
            <w:pPr>
              <w:adjustRightInd w:val="0"/>
              <w:snapToGrid w:val="0"/>
              <w:spacing w:line="240" w:lineRule="auto"/>
              <w:jc w:val="center"/>
              <w:rPr>
                <w:szCs w:val="21"/>
              </w:rPr>
            </w:pPr>
            <w:r>
              <w:rPr>
                <w:rFonts w:hint="eastAsia"/>
                <w:szCs w:val="21"/>
              </w:rPr>
              <w:t>备注</w:t>
            </w:r>
          </w:p>
        </w:tc>
      </w:tr>
      <w:tr w:rsidR="007B6EF4" w14:paraId="7DADCB63" w14:textId="77777777">
        <w:trPr>
          <w:trHeight w:val="454"/>
          <w:jc w:val="center"/>
        </w:trPr>
        <w:tc>
          <w:tcPr>
            <w:tcW w:w="566" w:type="dxa"/>
            <w:tcBorders>
              <w:tl2br w:val="nil"/>
              <w:tr2bl w:val="nil"/>
            </w:tcBorders>
            <w:vAlign w:val="center"/>
          </w:tcPr>
          <w:p w14:paraId="7C21A31F" w14:textId="77777777" w:rsidR="007B6EF4" w:rsidRDefault="007B6EF4">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317BD8CB" w14:textId="77777777" w:rsidR="007B6EF4"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7738B963" w14:textId="77777777" w:rsidR="007B6EF4"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562CFC68" w14:textId="77777777" w:rsidR="007B6EF4"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16DBFBEC" w14:textId="77777777" w:rsidR="007B6EF4" w:rsidRDefault="00000000">
            <w:pPr>
              <w:adjustRightInd w:val="0"/>
              <w:snapToGrid w:val="0"/>
              <w:spacing w:line="240" w:lineRule="auto"/>
              <w:jc w:val="center"/>
              <w:rPr>
                <w:szCs w:val="21"/>
              </w:rPr>
            </w:pPr>
            <w:r>
              <w:rPr>
                <w:rFonts w:hint="eastAsia"/>
                <w:szCs w:val="21"/>
              </w:rPr>
              <w:t>3.5</w:t>
            </w:r>
          </w:p>
        </w:tc>
        <w:tc>
          <w:tcPr>
            <w:tcW w:w="708" w:type="dxa"/>
            <w:tcBorders>
              <w:tl2br w:val="nil"/>
              <w:tr2bl w:val="nil"/>
            </w:tcBorders>
            <w:vAlign w:val="center"/>
          </w:tcPr>
          <w:p w14:paraId="105C53EB" w14:textId="77777777" w:rsidR="007B6EF4"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410C2747" w14:textId="77777777" w:rsidR="007B6EF4" w:rsidRDefault="00000000">
            <w:pPr>
              <w:adjustRightInd w:val="0"/>
              <w:snapToGrid w:val="0"/>
              <w:spacing w:line="240" w:lineRule="auto"/>
              <w:jc w:val="center"/>
              <w:rPr>
                <w:szCs w:val="21"/>
              </w:rPr>
            </w:pPr>
            <w:r>
              <w:rPr>
                <w:rFonts w:hint="eastAsia"/>
                <w:szCs w:val="21"/>
              </w:rPr>
              <w:t>207</w:t>
            </w:r>
          </w:p>
        </w:tc>
        <w:tc>
          <w:tcPr>
            <w:tcW w:w="1134" w:type="dxa"/>
            <w:tcBorders>
              <w:tl2br w:val="nil"/>
              <w:tr2bl w:val="nil"/>
            </w:tcBorders>
            <w:vAlign w:val="center"/>
          </w:tcPr>
          <w:p w14:paraId="0A4B9E85" w14:textId="77777777" w:rsidR="007B6EF4" w:rsidRDefault="00000000">
            <w:pPr>
              <w:adjustRightInd w:val="0"/>
              <w:snapToGrid w:val="0"/>
              <w:spacing w:line="240" w:lineRule="auto"/>
              <w:jc w:val="center"/>
              <w:rPr>
                <w:szCs w:val="21"/>
              </w:rPr>
            </w:pPr>
            <w:r>
              <w:rPr>
                <w:rFonts w:hint="eastAsia"/>
                <w:szCs w:val="21"/>
              </w:rPr>
              <w:t>207</w:t>
            </w:r>
          </w:p>
        </w:tc>
        <w:tc>
          <w:tcPr>
            <w:tcW w:w="850" w:type="dxa"/>
            <w:tcBorders>
              <w:tl2br w:val="nil"/>
              <w:tr2bl w:val="nil"/>
            </w:tcBorders>
            <w:vAlign w:val="center"/>
          </w:tcPr>
          <w:p w14:paraId="120D11FC" w14:textId="77777777" w:rsidR="007B6EF4"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1A77B6D5" w14:textId="77777777" w:rsidR="007B6EF4" w:rsidRDefault="00000000">
            <w:pPr>
              <w:adjustRightInd w:val="0"/>
              <w:snapToGrid w:val="0"/>
              <w:spacing w:line="240" w:lineRule="auto"/>
              <w:jc w:val="center"/>
              <w:rPr>
                <w:szCs w:val="21"/>
              </w:rPr>
            </w:pPr>
            <w:r>
              <w:rPr>
                <w:rFonts w:hint="eastAsia"/>
                <w:szCs w:val="21"/>
              </w:rPr>
              <w:t>内设营业厅、办公室、配电间、电锅炉间等</w:t>
            </w:r>
          </w:p>
        </w:tc>
      </w:tr>
      <w:tr w:rsidR="007B6EF4" w14:paraId="5E818C37" w14:textId="77777777">
        <w:trPr>
          <w:trHeight w:val="454"/>
          <w:jc w:val="center"/>
        </w:trPr>
        <w:tc>
          <w:tcPr>
            <w:tcW w:w="566" w:type="dxa"/>
            <w:tcBorders>
              <w:tl2br w:val="nil"/>
              <w:tr2bl w:val="nil"/>
            </w:tcBorders>
            <w:vAlign w:val="center"/>
          </w:tcPr>
          <w:p w14:paraId="0F609625" w14:textId="77777777" w:rsidR="007B6EF4" w:rsidRDefault="007B6EF4">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076CC29E" w14:textId="77777777" w:rsidR="007B6EF4"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7272CB36" w14:textId="77777777" w:rsidR="007B6EF4"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38EAD014" w14:textId="77777777" w:rsidR="007B6EF4"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33D53AD" w14:textId="77777777" w:rsidR="007B6EF4" w:rsidRDefault="00000000">
            <w:pPr>
              <w:adjustRightInd w:val="0"/>
              <w:snapToGrid w:val="0"/>
              <w:spacing w:line="240" w:lineRule="auto"/>
              <w:jc w:val="center"/>
              <w:rPr>
                <w:szCs w:val="21"/>
              </w:rPr>
            </w:pPr>
            <w:r>
              <w:rPr>
                <w:rFonts w:hint="eastAsia"/>
                <w:szCs w:val="21"/>
              </w:rPr>
              <w:t>7.6</w:t>
            </w:r>
          </w:p>
        </w:tc>
        <w:tc>
          <w:tcPr>
            <w:tcW w:w="708" w:type="dxa"/>
            <w:tcBorders>
              <w:tl2br w:val="nil"/>
              <w:tr2bl w:val="nil"/>
            </w:tcBorders>
            <w:vAlign w:val="center"/>
          </w:tcPr>
          <w:p w14:paraId="02BFE779" w14:textId="77777777" w:rsidR="007B6EF4"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71FB559" w14:textId="77777777" w:rsidR="007B6EF4" w:rsidRDefault="00000000">
            <w:pPr>
              <w:adjustRightInd w:val="0"/>
              <w:snapToGrid w:val="0"/>
              <w:spacing w:line="240" w:lineRule="auto"/>
              <w:jc w:val="center"/>
              <w:rPr>
                <w:szCs w:val="21"/>
              </w:rPr>
            </w:pPr>
            <w:r>
              <w:rPr>
                <w:rFonts w:hint="eastAsia"/>
                <w:szCs w:val="21"/>
              </w:rPr>
              <w:t>437</w:t>
            </w:r>
          </w:p>
        </w:tc>
        <w:tc>
          <w:tcPr>
            <w:tcW w:w="1134" w:type="dxa"/>
            <w:tcBorders>
              <w:tl2br w:val="nil"/>
              <w:tr2bl w:val="nil"/>
            </w:tcBorders>
            <w:vAlign w:val="center"/>
          </w:tcPr>
          <w:p w14:paraId="367CC724" w14:textId="77777777" w:rsidR="007B6EF4" w:rsidRDefault="00000000">
            <w:pPr>
              <w:adjustRightInd w:val="0"/>
              <w:snapToGrid w:val="0"/>
              <w:spacing w:line="240" w:lineRule="auto"/>
              <w:jc w:val="center"/>
              <w:rPr>
                <w:szCs w:val="21"/>
              </w:rPr>
            </w:pPr>
            <w:r>
              <w:rPr>
                <w:rFonts w:hint="eastAsia"/>
                <w:szCs w:val="21"/>
              </w:rPr>
              <w:t>218.5</w:t>
            </w:r>
          </w:p>
        </w:tc>
        <w:tc>
          <w:tcPr>
            <w:tcW w:w="850" w:type="dxa"/>
            <w:tcBorders>
              <w:tl2br w:val="nil"/>
              <w:tr2bl w:val="nil"/>
            </w:tcBorders>
            <w:vAlign w:val="center"/>
          </w:tcPr>
          <w:p w14:paraId="6BF07635" w14:textId="77777777" w:rsidR="007B6EF4"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02F3D00F" w14:textId="77777777" w:rsidR="007B6EF4" w:rsidRDefault="007B6EF4">
            <w:pPr>
              <w:adjustRightInd w:val="0"/>
              <w:snapToGrid w:val="0"/>
              <w:spacing w:line="240" w:lineRule="auto"/>
              <w:jc w:val="center"/>
              <w:rPr>
                <w:szCs w:val="21"/>
              </w:rPr>
            </w:pPr>
          </w:p>
        </w:tc>
      </w:tr>
    </w:tbl>
    <w:p w14:paraId="2AECFFBD" w14:textId="77777777" w:rsidR="007B6EF4" w:rsidRDefault="00000000">
      <w:pPr>
        <w:pStyle w:val="2"/>
        <w:adjustRightInd w:val="0"/>
        <w:snapToGrid w:val="0"/>
        <w:spacing w:beforeLines="100" w:before="240" w:afterLines="100" w:after="240"/>
        <w:jc w:val="center"/>
        <w:rPr>
          <w:rFonts w:ascii="Times New Roman" w:hAnsi="Times New Roman"/>
          <w:b/>
          <w:sz w:val="30"/>
          <w:szCs w:val="30"/>
        </w:rPr>
      </w:pPr>
      <w:bookmarkStart w:id="244" w:name="_Toc145727935"/>
      <w:bookmarkStart w:id="245" w:name="_Toc147388084"/>
      <w:bookmarkStart w:id="246" w:name="_Toc152147148"/>
      <w:bookmarkStart w:id="247" w:name="_Toc145922390"/>
      <w:bookmarkStart w:id="248" w:name="_Toc144886123"/>
      <w:bookmarkStart w:id="249" w:name="_Toc148576390"/>
      <w:bookmarkStart w:id="250" w:name="_Toc152401019"/>
      <w:bookmarkStart w:id="251" w:name="_Toc144886160"/>
      <w:bookmarkStart w:id="252" w:name="_Toc147388791"/>
      <w:bookmarkStart w:id="253" w:name="_Toc152146834"/>
      <w:bookmarkStart w:id="254" w:name="_Toc146685129"/>
      <w:bookmarkStart w:id="255" w:name="_Toc144691725"/>
      <w:bookmarkStart w:id="256" w:name="_Toc152145322"/>
      <w:bookmarkStart w:id="257" w:name="_Toc145924302"/>
      <w:bookmarkStart w:id="258" w:name="_Toc145729211"/>
      <w:bookmarkStart w:id="259" w:name="_Toc144873843"/>
      <w:bookmarkStart w:id="260" w:name="_Toc147388978"/>
      <w:bookmarkStart w:id="261" w:name="_Toc145731786"/>
      <w:bookmarkStart w:id="262" w:name="_Toc147389690"/>
      <w:bookmarkStart w:id="263" w:name="_Toc152490379"/>
      <w:bookmarkStart w:id="264" w:name="_Toc144693712"/>
      <w:bookmarkStart w:id="265" w:name="_Toc152490494"/>
      <w:bookmarkStart w:id="266" w:name="_Toc150078355"/>
      <w:bookmarkStart w:id="267" w:name="_Toc212119518"/>
      <w:bookmarkStart w:id="268" w:name="_Toc9755115"/>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611BB366" w14:textId="77777777" w:rsidR="007B6EF4" w:rsidRDefault="00000000">
      <w:pPr>
        <w:adjustRightInd w:val="0"/>
        <w:snapToGrid w:val="0"/>
        <w:ind w:firstLineChars="175" w:firstLine="490"/>
        <w:rPr>
          <w:sz w:val="28"/>
          <w:szCs w:val="28"/>
        </w:rPr>
      </w:pPr>
      <w:bookmarkStart w:id="269" w:name="_Toc152145323"/>
      <w:bookmarkStart w:id="270" w:name="_Toc145727936"/>
      <w:bookmarkStart w:id="271" w:name="_Toc145922391"/>
      <w:bookmarkStart w:id="272" w:name="_Toc152147149"/>
      <w:bookmarkStart w:id="273" w:name="_Toc148576391"/>
      <w:bookmarkStart w:id="274" w:name="_Toc147388979"/>
      <w:bookmarkStart w:id="275" w:name="_Toc152146835"/>
      <w:bookmarkStart w:id="276" w:name="_Toc150078356"/>
      <w:bookmarkStart w:id="277" w:name="_Toc147388085"/>
      <w:bookmarkStart w:id="278" w:name="_Toc145924303"/>
      <w:bookmarkStart w:id="279" w:name="_Toc152490380"/>
      <w:bookmarkStart w:id="280" w:name="_Toc152401020"/>
      <w:bookmarkStart w:id="281" w:name="_Toc152490495"/>
      <w:bookmarkStart w:id="282" w:name="_Toc146685130"/>
      <w:bookmarkStart w:id="283" w:name="_Toc145731787"/>
      <w:bookmarkStart w:id="284" w:name="_Toc145729212"/>
      <w:bookmarkStart w:id="285" w:name="_Toc147388792"/>
      <w:bookmarkStart w:id="286" w:name="_Toc147389691"/>
      <w:r>
        <w:rPr>
          <w:rFonts w:hint="eastAsia"/>
          <w:sz w:val="28"/>
          <w:szCs w:val="28"/>
        </w:rPr>
        <w:t>北岗加油站</w:t>
      </w:r>
      <w:r>
        <w:rPr>
          <w:sz w:val="28"/>
          <w:szCs w:val="28"/>
        </w:rPr>
        <w:t>现有职工</w:t>
      </w:r>
      <w:r>
        <w:rPr>
          <w:rFonts w:hint="eastAsia"/>
          <w:sz w:val="28"/>
          <w:szCs w:val="28"/>
        </w:rPr>
        <w:t>7</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Pr>
          <w:rFonts w:hint="eastAsia"/>
          <w:sz w:val="28"/>
          <w:szCs w:val="28"/>
        </w:rPr>
        <w:t>加油员及卸油员</w:t>
      </w:r>
      <w:r>
        <w:rPr>
          <w:rFonts w:hint="eastAsia"/>
          <w:sz w:val="28"/>
          <w:szCs w:val="28"/>
        </w:rPr>
        <w:t>5</w:t>
      </w:r>
      <w:r>
        <w:rPr>
          <w:sz w:val="28"/>
          <w:szCs w:val="28"/>
        </w:rPr>
        <w:t>人。</w:t>
      </w:r>
      <w:bookmarkStart w:id="287" w:name="_Toc156029813"/>
      <w:bookmarkStart w:id="288" w:name="_Toc153613484"/>
      <w:bookmarkStart w:id="289" w:name="_Toc153013329"/>
      <w:bookmarkStart w:id="290" w:name="_Toc166118050"/>
      <w:bookmarkStart w:id="291" w:name="_Toc163648863"/>
      <w:bookmarkStart w:id="292" w:name="_Toc153082044"/>
      <w:bookmarkStart w:id="293" w:name="_Toc163694492"/>
      <w:bookmarkStart w:id="294" w:name="_Toc156033573"/>
      <w:bookmarkStart w:id="295" w:name="_Toc9755116"/>
      <w:r>
        <w:rPr>
          <w:rFonts w:hint="eastAsia"/>
          <w:sz w:val="28"/>
          <w:szCs w:val="28"/>
        </w:rPr>
        <w:t>站内人员采用两班制。</w:t>
      </w:r>
    </w:p>
    <w:p w14:paraId="7EBE43AA" w14:textId="77777777" w:rsidR="007B6EF4" w:rsidRDefault="00000000">
      <w:pPr>
        <w:adjustRightInd w:val="0"/>
        <w:snapToGrid w:val="0"/>
        <w:ind w:firstLineChars="175" w:firstLine="490"/>
        <w:rPr>
          <w:sz w:val="28"/>
          <w:szCs w:val="28"/>
        </w:rPr>
      </w:pPr>
      <w:bookmarkStart w:id="296" w:name="_Hlk215652888"/>
      <w:r>
        <w:rPr>
          <w:rFonts w:hint="eastAsia"/>
          <w:sz w:val="28"/>
          <w:szCs w:val="28"/>
        </w:rPr>
        <w:t>主要负责人和专职安全管理人员均取得危险化学品经营单位安全生产知识和管理能力考核合格资格证。</w:t>
      </w:r>
    </w:p>
    <w:p w14:paraId="6436DB60"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297" w:name="_Toc392928288"/>
      <w:bookmarkStart w:id="298" w:name="_Toc212119519"/>
      <w:bookmarkStart w:id="299" w:name="_Toc9755117"/>
      <w:bookmarkStart w:id="300" w:name="_Toc156033574"/>
      <w:bookmarkStart w:id="301" w:name="_Toc147388980"/>
      <w:bookmarkStart w:id="302" w:name="_Toc152490381"/>
      <w:bookmarkStart w:id="303" w:name="_Toc146454769"/>
      <w:bookmarkStart w:id="304" w:name="_Toc9755118"/>
      <w:bookmarkStart w:id="305" w:name="_Toc150078357"/>
      <w:bookmarkStart w:id="306" w:name="_Toc152145324"/>
      <w:bookmarkStart w:id="307" w:name="_Toc166118051"/>
      <w:bookmarkStart w:id="308" w:name="_Toc148576392"/>
      <w:bookmarkStart w:id="309" w:name="_Toc146456451"/>
      <w:bookmarkStart w:id="310" w:name="_Toc152490496"/>
      <w:bookmarkStart w:id="311" w:name="_Toc147388793"/>
      <w:bookmarkStart w:id="312" w:name="_Toc153613485"/>
      <w:bookmarkStart w:id="313" w:name="_Toc163694493"/>
      <w:bookmarkStart w:id="314" w:name="_Toc152147150"/>
      <w:bookmarkStart w:id="315" w:name="_Toc146456674"/>
      <w:bookmarkStart w:id="316" w:name="_Toc152401021"/>
      <w:bookmarkStart w:id="317" w:name="_Toc152146836"/>
      <w:bookmarkStart w:id="318" w:name="_Toc163648864"/>
      <w:bookmarkStart w:id="319" w:name="_Toc147389692"/>
      <w:bookmarkStart w:id="320" w:name="_Toc153013330"/>
      <w:bookmarkStart w:id="321" w:name="_Toc156029814"/>
      <w:bookmarkStart w:id="322" w:name="_Toc147388086"/>
      <w:bookmarkStart w:id="323" w:name="_Toc153082045"/>
      <w:bookmarkEnd w:id="227"/>
      <w:bookmarkEnd w:id="228"/>
      <w:bookmarkEnd w:id="229"/>
      <w:bookmarkEnd w:id="230"/>
      <w:bookmarkEnd w:id="231"/>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7"/>
      <w:bookmarkEnd w:id="298"/>
      <w:bookmarkEnd w:id="299"/>
    </w:p>
    <w:p w14:paraId="278ACD37"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12EF7A92" w14:textId="77777777" w:rsidR="007B6EF4" w:rsidRDefault="00000000">
      <w:pPr>
        <w:adjustRightInd w:val="0"/>
        <w:snapToGrid w:val="0"/>
        <w:ind w:firstLineChars="200" w:firstLine="560"/>
        <w:rPr>
          <w:sz w:val="28"/>
          <w:szCs w:val="28"/>
        </w:rPr>
      </w:pPr>
      <w:r>
        <w:rPr>
          <w:rFonts w:hint="eastAsia"/>
          <w:sz w:val="28"/>
          <w:szCs w:val="28"/>
        </w:rPr>
        <w:t>北岗加油站</w:t>
      </w:r>
      <w:r>
        <w:rPr>
          <w:sz w:val="28"/>
          <w:szCs w:val="28"/>
        </w:rPr>
        <w:t>内用水主要为日常生活用水，给水源</w:t>
      </w:r>
      <w:r>
        <w:rPr>
          <w:rFonts w:hint="eastAsia"/>
          <w:sz w:val="28"/>
          <w:szCs w:val="28"/>
        </w:rPr>
        <w:t>自站内自打水井</w:t>
      </w:r>
      <w:r>
        <w:rPr>
          <w:sz w:val="28"/>
          <w:szCs w:val="28"/>
        </w:rPr>
        <w:t>。</w:t>
      </w:r>
    </w:p>
    <w:p w14:paraId="083DE060"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48D5723B" w14:textId="77777777" w:rsidR="007B6EF4" w:rsidRDefault="00000000">
      <w:pPr>
        <w:ind w:firstLineChars="200" w:firstLine="560"/>
        <w:rPr>
          <w:sz w:val="28"/>
          <w:szCs w:val="28"/>
          <w:lang w:val="zh-CN"/>
        </w:rPr>
      </w:pPr>
      <w:r>
        <w:rPr>
          <w:rFonts w:hint="eastAsia"/>
          <w:sz w:val="28"/>
          <w:szCs w:val="28"/>
        </w:rPr>
        <w:t>北岗加油站</w:t>
      </w:r>
      <w:r>
        <w:rPr>
          <w:sz w:val="28"/>
          <w:szCs w:val="28"/>
          <w:lang w:val="zh-CN"/>
        </w:rPr>
        <w:t>排水包括生产污水、雨水系统及生活污水系统。</w:t>
      </w:r>
    </w:p>
    <w:p w14:paraId="3F8C137B" w14:textId="77777777" w:rsidR="007B6EF4"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4" w:name="_Hlk211417387"/>
      <w:r>
        <w:rPr>
          <w:rFonts w:hint="eastAsia"/>
          <w:sz w:val="28"/>
          <w:szCs w:val="28"/>
        </w:rPr>
        <w:t>清洗油罐时采用活动式回收桶回收，并委托有资质第三方单位处理。</w:t>
      </w:r>
    </w:p>
    <w:bookmarkEnd w:id="324"/>
    <w:p w14:paraId="7BD42B8C" w14:textId="77777777" w:rsidR="007B6EF4" w:rsidRDefault="00000000">
      <w:pPr>
        <w:adjustRightInd w:val="0"/>
        <w:snapToGrid w:val="0"/>
        <w:ind w:firstLineChars="200" w:firstLine="560"/>
        <w:rPr>
          <w:sz w:val="28"/>
          <w:szCs w:val="28"/>
        </w:rPr>
      </w:pPr>
      <w:r>
        <w:rPr>
          <w:sz w:val="28"/>
          <w:szCs w:val="28"/>
        </w:rPr>
        <w:lastRenderedPageBreak/>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1597A035"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4E9DEF4" w14:textId="77777777" w:rsidR="007B6EF4" w:rsidRDefault="00000000">
      <w:pPr>
        <w:adjustRightInd w:val="0"/>
        <w:snapToGrid w:val="0"/>
        <w:ind w:firstLineChars="200" w:firstLine="560"/>
        <w:rPr>
          <w:sz w:val="28"/>
          <w:szCs w:val="28"/>
          <w:lang w:val="zh-CN"/>
        </w:rPr>
      </w:pPr>
      <w:r>
        <w:rPr>
          <w:rFonts w:hint="eastAsia"/>
          <w:sz w:val="28"/>
          <w:szCs w:val="28"/>
        </w:rPr>
        <w:t>北岗加油站站房</w:t>
      </w:r>
      <w:r>
        <w:rPr>
          <w:sz w:val="28"/>
          <w:szCs w:val="28"/>
          <w:lang w:val="zh-CN"/>
        </w:rPr>
        <w:t>冬季室内采暖由</w:t>
      </w:r>
      <w:r>
        <w:rPr>
          <w:rFonts w:hint="eastAsia"/>
          <w:sz w:val="28"/>
          <w:szCs w:val="28"/>
        </w:rPr>
        <w:t>站内电锅炉</w:t>
      </w:r>
      <w:r>
        <w:rPr>
          <w:sz w:val="28"/>
          <w:szCs w:val="28"/>
          <w:lang w:val="zh-CN"/>
        </w:rPr>
        <w:t>提供。</w:t>
      </w:r>
    </w:p>
    <w:p w14:paraId="4B1B1E57" w14:textId="77777777" w:rsidR="007B6EF4" w:rsidRDefault="00000000">
      <w:pPr>
        <w:adjustRightInd w:val="0"/>
        <w:snapToGrid w:val="0"/>
        <w:ind w:firstLineChars="200" w:firstLine="560"/>
        <w:rPr>
          <w:sz w:val="28"/>
          <w:szCs w:val="28"/>
        </w:rPr>
      </w:pPr>
      <w:r>
        <w:rPr>
          <w:rFonts w:hint="eastAsia"/>
          <w:sz w:val="28"/>
          <w:szCs w:val="28"/>
        </w:rPr>
        <w:t>北岗加油站使用电磁炉做饭，站内无宿舍。</w:t>
      </w:r>
    </w:p>
    <w:p w14:paraId="6A67D86E" w14:textId="77777777" w:rsidR="007B6EF4"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2CE6D239" w14:textId="77777777" w:rsidR="007B6EF4"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2E1B9B84" w14:textId="77777777" w:rsidR="007B6EF4" w:rsidRDefault="00000000">
      <w:pPr>
        <w:adjustRightInd w:val="0"/>
        <w:snapToGrid w:val="0"/>
        <w:ind w:firstLineChars="200" w:firstLine="560"/>
        <w:rPr>
          <w:sz w:val="28"/>
          <w:szCs w:val="28"/>
        </w:rPr>
      </w:pPr>
      <w:r>
        <w:rPr>
          <w:sz w:val="28"/>
          <w:szCs w:val="28"/>
        </w:rPr>
        <w:t>负荷等级：</w:t>
      </w:r>
      <w:r>
        <w:rPr>
          <w:rFonts w:hint="eastAsia"/>
          <w:sz w:val="28"/>
          <w:szCs w:val="28"/>
        </w:rPr>
        <w:t>北岗加油站</w:t>
      </w:r>
      <w:r>
        <w:rPr>
          <w:sz w:val="28"/>
          <w:szCs w:val="28"/>
        </w:rPr>
        <w:t>供电负荷等级为三级。</w:t>
      </w:r>
    </w:p>
    <w:p w14:paraId="7429E361" w14:textId="77777777" w:rsidR="007B6EF4"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引自站外</w:t>
      </w:r>
      <w:r>
        <w:rPr>
          <w:rFonts w:hint="eastAsia"/>
          <w:sz w:val="28"/>
          <w:szCs w:val="28"/>
        </w:rPr>
        <w:t>380V/220V</w:t>
      </w:r>
      <w:r>
        <w:rPr>
          <w:rFonts w:hint="eastAsia"/>
          <w:sz w:val="28"/>
          <w:szCs w:val="28"/>
        </w:rPr>
        <w:t>电力线路，</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0604E492" w14:textId="77777777" w:rsidR="007B6EF4"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04C170E9" w14:textId="77777777" w:rsidR="007B6EF4" w:rsidRDefault="00000000">
      <w:pPr>
        <w:adjustRightInd w:val="0"/>
        <w:snapToGrid w:val="0"/>
        <w:ind w:firstLineChars="200" w:firstLine="560"/>
        <w:rPr>
          <w:sz w:val="28"/>
          <w:szCs w:val="28"/>
        </w:rPr>
      </w:pPr>
      <w:r>
        <w:rPr>
          <w:rFonts w:hint="eastAsia"/>
          <w:sz w:val="28"/>
          <w:szCs w:val="28"/>
          <w:lang w:val="zh-CN"/>
        </w:rPr>
        <w:t>北岗加油站</w:t>
      </w:r>
      <w:r>
        <w:rPr>
          <w:rFonts w:hint="eastAsia"/>
          <w:sz w:val="28"/>
          <w:szCs w:val="28"/>
        </w:rPr>
        <w:t>站房、配电间和罩棚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0C155325" w14:textId="77777777" w:rsidR="007B6EF4"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29236445" w14:textId="77777777" w:rsidR="007B6EF4"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Pr>
          <w:rFonts w:hint="eastAsia"/>
          <w:sz w:val="28"/>
          <w:szCs w:val="28"/>
          <w:lang w:val="zh-CN"/>
        </w:rPr>
        <w:t>北岗加油站的防雷接地、防静电接地、电气设备的工作接地、保护接地及信息系统的接地公用接地装置，接地电阻不大于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4DCA7CE3" w14:textId="77777777" w:rsidR="007B6EF4" w:rsidRDefault="00000000">
      <w:pPr>
        <w:adjustRightInd w:val="0"/>
        <w:snapToGrid w:val="0"/>
        <w:ind w:firstLineChars="200" w:firstLine="560"/>
        <w:rPr>
          <w:sz w:val="28"/>
          <w:szCs w:val="28"/>
        </w:rPr>
      </w:pPr>
      <w:r>
        <w:rPr>
          <w:rFonts w:hint="eastAsia"/>
          <w:sz w:val="28"/>
          <w:szCs w:val="28"/>
          <w:lang w:val="zh-CN"/>
        </w:rPr>
        <w:t>北岗加油站</w:t>
      </w:r>
      <w:r>
        <w:rPr>
          <w:sz w:val="28"/>
          <w:szCs w:val="28"/>
        </w:rPr>
        <w:t>已于</w:t>
      </w:r>
      <w:r>
        <w:rPr>
          <w:sz w:val="28"/>
          <w:szCs w:val="28"/>
        </w:rPr>
        <w:t>202</w:t>
      </w:r>
      <w:r>
        <w:rPr>
          <w:rFonts w:hint="eastAsia"/>
          <w:sz w:val="28"/>
          <w:szCs w:val="28"/>
        </w:rPr>
        <w:t>5</w:t>
      </w:r>
      <w:r>
        <w:rPr>
          <w:sz w:val="28"/>
          <w:szCs w:val="28"/>
        </w:rPr>
        <w:t>年</w:t>
      </w:r>
      <w:r>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6C25F7CA" w14:textId="77777777" w:rsidR="007B6EF4" w:rsidRDefault="00000000">
      <w:pPr>
        <w:adjustRightInd w:val="0"/>
        <w:snapToGrid w:val="0"/>
        <w:ind w:firstLineChars="200" w:firstLine="560"/>
        <w:rPr>
          <w:sz w:val="28"/>
          <w:szCs w:val="28"/>
        </w:rPr>
      </w:pPr>
      <w:r>
        <w:rPr>
          <w:sz w:val="28"/>
          <w:szCs w:val="28"/>
        </w:rPr>
        <w:lastRenderedPageBreak/>
        <w:t>（</w:t>
      </w:r>
      <w:r>
        <w:rPr>
          <w:sz w:val="28"/>
          <w:szCs w:val="28"/>
        </w:rPr>
        <w:t>5</w:t>
      </w:r>
      <w:r>
        <w:rPr>
          <w:sz w:val="28"/>
          <w:szCs w:val="28"/>
        </w:rPr>
        <w:t>）消防</w:t>
      </w:r>
    </w:p>
    <w:p w14:paraId="079FECBC" w14:textId="77777777" w:rsidR="007B6EF4"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条，加油站可不设消防给水系统。因此，北岗加油站未设消防给水系统。</w:t>
      </w:r>
    </w:p>
    <w:p w14:paraId="1D498E96" w14:textId="77777777" w:rsidR="007B6EF4"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7B6EF4" w14:paraId="692C93C6" w14:textId="77777777">
        <w:trPr>
          <w:cantSplit/>
          <w:trHeight w:val="454"/>
          <w:tblHeader/>
          <w:jc w:val="center"/>
        </w:trPr>
        <w:tc>
          <w:tcPr>
            <w:tcW w:w="740" w:type="dxa"/>
            <w:vMerge w:val="restart"/>
            <w:vAlign w:val="center"/>
          </w:tcPr>
          <w:p w14:paraId="29EFE35D" w14:textId="77777777" w:rsidR="007B6EF4" w:rsidRDefault="00000000">
            <w:pPr>
              <w:adjustRightInd w:val="0"/>
              <w:snapToGrid w:val="0"/>
              <w:spacing w:line="240" w:lineRule="auto"/>
              <w:jc w:val="center"/>
              <w:rPr>
                <w:szCs w:val="21"/>
              </w:rPr>
            </w:pPr>
            <w:r>
              <w:rPr>
                <w:szCs w:val="21"/>
              </w:rPr>
              <w:t>序号</w:t>
            </w:r>
          </w:p>
        </w:tc>
        <w:tc>
          <w:tcPr>
            <w:tcW w:w="1412" w:type="dxa"/>
            <w:vMerge w:val="restart"/>
            <w:vAlign w:val="center"/>
          </w:tcPr>
          <w:p w14:paraId="72F23C93" w14:textId="77777777" w:rsidR="007B6EF4" w:rsidRDefault="00000000">
            <w:pPr>
              <w:adjustRightInd w:val="0"/>
              <w:snapToGrid w:val="0"/>
              <w:spacing w:line="240" w:lineRule="auto"/>
              <w:jc w:val="center"/>
              <w:rPr>
                <w:szCs w:val="21"/>
              </w:rPr>
            </w:pPr>
            <w:r>
              <w:rPr>
                <w:szCs w:val="21"/>
              </w:rPr>
              <w:t>地点</w:t>
            </w:r>
          </w:p>
        </w:tc>
        <w:tc>
          <w:tcPr>
            <w:tcW w:w="2857" w:type="dxa"/>
            <w:vMerge w:val="restart"/>
            <w:vAlign w:val="center"/>
          </w:tcPr>
          <w:p w14:paraId="520AD2C8" w14:textId="77777777" w:rsidR="007B6EF4"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4451468" w14:textId="77777777" w:rsidR="007B6EF4" w:rsidRDefault="00000000">
            <w:pPr>
              <w:adjustRightInd w:val="0"/>
              <w:snapToGrid w:val="0"/>
              <w:spacing w:line="240" w:lineRule="auto"/>
              <w:jc w:val="center"/>
              <w:rPr>
                <w:szCs w:val="21"/>
              </w:rPr>
            </w:pPr>
            <w:r>
              <w:rPr>
                <w:szCs w:val="21"/>
              </w:rPr>
              <w:t>消防器材数量</w:t>
            </w:r>
          </w:p>
        </w:tc>
      </w:tr>
      <w:tr w:rsidR="007B6EF4" w14:paraId="61902B05" w14:textId="77777777">
        <w:trPr>
          <w:cantSplit/>
          <w:trHeight w:val="454"/>
          <w:tblHeader/>
          <w:jc w:val="center"/>
        </w:trPr>
        <w:tc>
          <w:tcPr>
            <w:tcW w:w="740" w:type="dxa"/>
            <w:vMerge/>
            <w:vAlign w:val="center"/>
          </w:tcPr>
          <w:p w14:paraId="6E2E0365" w14:textId="77777777" w:rsidR="007B6EF4" w:rsidRDefault="007B6EF4">
            <w:pPr>
              <w:adjustRightInd w:val="0"/>
              <w:snapToGrid w:val="0"/>
              <w:spacing w:line="240" w:lineRule="auto"/>
              <w:jc w:val="center"/>
              <w:rPr>
                <w:szCs w:val="21"/>
              </w:rPr>
            </w:pPr>
          </w:p>
        </w:tc>
        <w:tc>
          <w:tcPr>
            <w:tcW w:w="1412" w:type="dxa"/>
            <w:vMerge/>
            <w:vAlign w:val="center"/>
          </w:tcPr>
          <w:p w14:paraId="76452C2E" w14:textId="77777777" w:rsidR="007B6EF4" w:rsidRDefault="007B6EF4">
            <w:pPr>
              <w:adjustRightInd w:val="0"/>
              <w:snapToGrid w:val="0"/>
              <w:spacing w:line="240" w:lineRule="auto"/>
              <w:jc w:val="center"/>
              <w:rPr>
                <w:szCs w:val="21"/>
              </w:rPr>
            </w:pPr>
          </w:p>
        </w:tc>
        <w:tc>
          <w:tcPr>
            <w:tcW w:w="2857" w:type="dxa"/>
            <w:vMerge/>
            <w:vAlign w:val="center"/>
          </w:tcPr>
          <w:p w14:paraId="56BCCF87" w14:textId="77777777" w:rsidR="007B6EF4" w:rsidRDefault="007B6EF4">
            <w:pPr>
              <w:adjustRightInd w:val="0"/>
              <w:snapToGrid w:val="0"/>
              <w:spacing w:line="240" w:lineRule="auto"/>
              <w:jc w:val="center"/>
              <w:rPr>
                <w:szCs w:val="21"/>
              </w:rPr>
            </w:pPr>
          </w:p>
        </w:tc>
        <w:tc>
          <w:tcPr>
            <w:tcW w:w="2113" w:type="dxa"/>
            <w:vAlign w:val="center"/>
          </w:tcPr>
          <w:p w14:paraId="247260C3" w14:textId="77777777" w:rsidR="007B6EF4" w:rsidRDefault="00000000">
            <w:pPr>
              <w:adjustRightInd w:val="0"/>
              <w:snapToGrid w:val="0"/>
              <w:spacing w:line="240" w:lineRule="auto"/>
              <w:jc w:val="center"/>
              <w:rPr>
                <w:szCs w:val="21"/>
              </w:rPr>
            </w:pPr>
            <w:r>
              <w:rPr>
                <w:szCs w:val="21"/>
              </w:rPr>
              <w:t>规范要求</w:t>
            </w:r>
          </w:p>
        </w:tc>
        <w:tc>
          <w:tcPr>
            <w:tcW w:w="2053" w:type="dxa"/>
            <w:vAlign w:val="center"/>
          </w:tcPr>
          <w:p w14:paraId="52F6CFD6" w14:textId="77777777" w:rsidR="007B6EF4" w:rsidRDefault="00000000">
            <w:pPr>
              <w:adjustRightInd w:val="0"/>
              <w:snapToGrid w:val="0"/>
              <w:spacing w:line="240" w:lineRule="auto"/>
              <w:jc w:val="center"/>
              <w:rPr>
                <w:szCs w:val="21"/>
              </w:rPr>
            </w:pPr>
            <w:r>
              <w:rPr>
                <w:szCs w:val="21"/>
              </w:rPr>
              <w:t>实际数量</w:t>
            </w:r>
          </w:p>
        </w:tc>
      </w:tr>
      <w:tr w:rsidR="007B6EF4" w14:paraId="3DE8FEA4" w14:textId="77777777">
        <w:trPr>
          <w:cantSplit/>
          <w:trHeight w:val="454"/>
          <w:jc w:val="center"/>
        </w:trPr>
        <w:tc>
          <w:tcPr>
            <w:tcW w:w="740" w:type="dxa"/>
            <w:vAlign w:val="center"/>
          </w:tcPr>
          <w:p w14:paraId="72CF3654" w14:textId="77777777" w:rsidR="007B6EF4" w:rsidRDefault="00000000">
            <w:pPr>
              <w:adjustRightInd w:val="0"/>
              <w:snapToGrid w:val="0"/>
              <w:spacing w:line="240" w:lineRule="auto"/>
              <w:jc w:val="center"/>
              <w:rPr>
                <w:szCs w:val="21"/>
              </w:rPr>
            </w:pPr>
            <w:r>
              <w:rPr>
                <w:szCs w:val="21"/>
              </w:rPr>
              <w:t>1</w:t>
            </w:r>
          </w:p>
        </w:tc>
        <w:tc>
          <w:tcPr>
            <w:tcW w:w="1412" w:type="dxa"/>
            <w:vAlign w:val="center"/>
          </w:tcPr>
          <w:p w14:paraId="12643AB7" w14:textId="77777777" w:rsidR="007B6EF4" w:rsidRDefault="00000000">
            <w:pPr>
              <w:adjustRightInd w:val="0"/>
              <w:snapToGrid w:val="0"/>
              <w:spacing w:line="240" w:lineRule="auto"/>
              <w:jc w:val="center"/>
              <w:rPr>
                <w:szCs w:val="21"/>
              </w:rPr>
            </w:pPr>
            <w:r>
              <w:rPr>
                <w:szCs w:val="21"/>
              </w:rPr>
              <w:t>罐区</w:t>
            </w:r>
          </w:p>
        </w:tc>
        <w:tc>
          <w:tcPr>
            <w:tcW w:w="2857" w:type="dxa"/>
            <w:vAlign w:val="center"/>
          </w:tcPr>
          <w:p w14:paraId="2A2D3E3F" w14:textId="77777777" w:rsidR="007B6EF4"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24B9C078"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5197D4F"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7B6EF4" w14:paraId="3EEF2F46" w14:textId="77777777">
        <w:trPr>
          <w:cantSplit/>
          <w:trHeight w:val="454"/>
          <w:jc w:val="center"/>
        </w:trPr>
        <w:tc>
          <w:tcPr>
            <w:tcW w:w="740" w:type="dxa"/>
            <w:vAlign w:val="center"/>
          </w:tcPr>
          <w:p w14:paraId="2E7DA33C" w14:textId="77777777" w:rsidR="007B6EF4" w:rsidRDefault="00000000">
            <w:pPr>
              <w:adjustRightInd w:val="0"/>
              <w:snapToGrid w:val="0"/>
              <w:spacing w:line="240" w:lineRule="auto"/>
              <w:jc w:val="center"/>
              <w:rPr>
                <w:szCs w:val="21"/>
              </w:rPr>
            </w:pPr>
            <w:r>
              <w:rPr>
                <w:szCs w:val="21"/>
              </w:rPr>
              <w:t>2</w:t>
            </w:r>
          </w:p>
        </w:tc>
        <w:tc>
          <w:tcPr>
            <w:tcW w:w="1412" w:type="dxa"/>
            <w:vAlign w:val="center"/>
          </w:tcPr>
          <w:p w14:paraId="24EBFD7B" w14:textId="77777777" w:rsidR="007B6EF4"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0C681281"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0F9AA8E5" w14:textId="77777777" w:rsidR="007B6EF4"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B4E1E5A" w14:textId="77777777" w:rsidR="007B6EF4" w:rsidRDefault="00000000">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5kg</w:t>
            </w:r>
            <w:r>
              <w:rPr>
                <w:rFonts w:hint="eastAsia"/>
                <w:szCs w:val="21"/>
              </w:rPr>
              <w:t>）</w:t>
            </w:r>
          </w:p>
        </w:tc>
      </w:tr>
      <w:tr w:rsidR="007B6EF4" w14:paraId="2679DBA4" w14:textId="77777777">
        <w:trPr>
          <w:cantSplit/>
          <w:trHeight w:val="454"/>
          <w:jc w:val="center"/>
        </w:trPr>
        <w:tc>
          <w:tcPr>
            <w:tcW w:w="740" w:type="dxa"/>
            <w:vAlign w:val="center"/>
          </w:tcPr>
          <w:p w14:paraId="78F55C54" w14:textId="77777777" w:rsidR="007B6EF4" w:rsidRDefault="00000000">
            <w:pPr>
              <w:adjustRightInd w:val="0"/>
              <w:snapToGrid w:val="0"/>
              <w:spacing w:line="240" w:lineRule="auto"/>
              <w:jc w:val="center"/>
              <w:rPr>
                <w:szCs w:val="21"/>
              </w:rPr>
            </w:pPr>
            <w:r>
              <w:rPr>
                <w:szCs w:val="21"/>
              </w:rPr>
              <w:t>3</w:t>
            </w:r>
          </w:p>
        </w:tc>
        <w:tc>
          <w:tcPr>
            <w:tcW w:w="1412" w:type="dxa"/>
            <w:vAlign w:val="center"/>
          </w:tcPr>
          <w:p w14:paraId="77E402CA" w14:textId="77777777" w:rsidR="007B6EF4" w:rsidRDefault="00000000">
            <w:pPr>
              <w:adjustRightInd w:val="0"/>
              <w:snapToGrid w:val="0"/>
              <w:spacing w:line="240" w:lineRule="auto"/>
              <w:jc w:val="center"/>
              <w:rPr>
                <w:szCs w:val="21"/>
              </w:rPr>
            </w:pPr>
            <w:r>
              <w:rPr>
                <w:szCs w:val="21"/>
              </w:rPr>
              <w:t>站房</w:t>
            </w:r>
          </w:p>
        </w:tc>
        <w:tc>
          <w:tcPr>
            <w:tcW w:w="2857" w:type="dxa"/>
            <w:vAlign w:val="center"/>
          </w:tcPr>
          <w:p w14:paraId="014BFE64"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B6AF14F" w14:textId="77777777" w:rsidR="007B6EF4"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30B83945" w14:textId="77777777" w:rsidR="007B6EF4"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7B6EF4" w14:paraId="6BF9E68E" w14:textId="77777777">
        <w:trPr>
          <w:cantSplit/>
          <w:trHeight w:val="454"/>
          <w:jc w:val="center"/>
        </w:trPr>
        <w:tc>
          <w:tcPr>
            <w:tcW w:w="740" w:type="dxa"/>
            <w:vAlign w:val="center"/>
          </w:tcPr>
          <w:p w14:paraId="2BEBF8AC" w14:textId="77777777" w:rsidR="007B6EF4" w:rsidRDefault="00000000">
            <w:pPr>
              <w:adjustRightInd w:val="0"/>
              <w:snapToGrid w:val="0"/>
              <w:spacing w:line="240" w:lineRule="auto"/>
              <w:jc w:val="center"/>
              <w:rPr>
                <w:szCs w:val="21"/>
              </w:rPr>
            </w:pPr>
            <w:r>
              <w:rPr>
                <w:rFonts w:hint="eastAsia"/>
                <w:szCs w:val="21"/>
              </w:rPr>
              <w:t>4</w:t>
            </w:r>
          </w:p>
        </w:tc>
        <w:tc>
          <w:tcPr>
            <w:tcW w:w="1412" w:type="dxa"/>
            <w:vAlign w:val="center"/>
          </w:tcPr>
          <w:p w14:paraId="16AFAD03" w14:textId="77777777" w:rsidR="007B6EF4"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C8D0D5A"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A46178C" w14:textId="77777777" w:rsidR="007B6EF4"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E025EC0" w14:textId="77777777" w:rsidR="007B6EF4"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7B6EF4" w14:paraId="6F791C52" w14:textId="77777777">
        <w:trPr>
          <w:cantSplit/>
          <w:trHeight w:val="454"/>
          <w:jc w:val="center"/>
        </w:trPr>
        <w:tc>
          <w:tcPr>
            <w:tcW w:w="740" w:type="dxa"/>
            <w:vMerge w:val="restart"/>
            <w:vAlign w:val="center"/>
          </w:tcPr>
          <w:p w14:paraId="6D0ECAB2" w14:textId="77777777" w:rsidR="007B6EF4"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B830B44" w14:textId="77777777" w:rsidR="007B6EF4" w:rsidRDefault="00000000">
            <w:pPr>
              <w:adjustRightInd w:val="0"/>
              <w:snapToGrid w:val="0"/>
              <w:spacing w:line="240" w:lineRule="auto"/>
              <w:jc w:val="center"/>
              <w:rPr>
                <w:szCs w:val="21"/>
              </w:rPr>
            </w:pPr>
            <w:r>
              <w:rPr>
                <w:szCs w:val="21"/>
              </w:rPr>
              <w:t>站区</w:t>
            </w:r>
          </w:p>
        </w:tc>
        <w:tc>
          <w:tcPr>
            <w:tcW w:w="2857" w:type="dxa"/>
            <w:vAlign w:val="center"/>
          </w:tcPr>
          <w:p w14:paraId="1D54329B" w14:textId="77777777" w:rsidR="007B6EF4" w:rsidRDefault="00000000">
            <w:pPr>
              <w:adjustRightInd w:val="0"/>
              <w:snapToGrid w:val="0"/>
              <w:spacing w:line="240" w:lineRule="auto"/>
              <w:jc w:val="center"/>
              <w:rPr>
                <w:szCs w:val="21"/>
              </w:rPr>
            </w:pPr>
            <w:r>
              <w:rPr>
                <w:szCs w:val="21"/>
              </w:rPr>
              <w:t>灭火毯</w:t>
            </w:r>
          </w:p>
        </w:tc>
        <w:tc>
          <w:tcPr>
            <w:tcW w:w="2113" w:type="dxa"/>
            <w:vAlign w:val="center"/>
          </w:tcPr>
          <w:p w14:paraId="4226245F" w14:textId="77777777" w:rsidR="007B6EF4" w:rsidRDefault="00000000">
            <w:pPr>
              <w:adjustRightInd w:val="0"/>
              <w:snapToGrid w:val="0"/>
              <w:spacing w:line="240" w:lineRule="auto"/>
              <w:jc w:val="center"/>
              <w:rPr>
                <w:szCs w:val="21"/>
              </w:rPr>
            </w:pPr>
            <w:r>
              <w:rPr>
                <w:szCs w:val="21"/>
              </w:rPr>
              <w:t>灭火毯</w:t>
            </w:r>
            <w:r>
              <w:rPr>
                <w:rFonts w:hint="eastAsia"/>
                <w:szCs w:val="21"/>
              </w:rPr>
              <w:t>5</w:t>
            </w:r>
            <w:r>
              <w:rPr>
                <w:szCs w:val="21"/>
              </w:rPr>
              <w:t>块</w:t>
            </w:r>
          </w:p>
        </w:tc>
        <w:tc>
          <w:tcPr>
            <w:tcW w:w="2053" w:type="dxa"/>
            <w:vAlign w:val="center"/>
          </w:tcPr>
          <w:p w14:paraId="4C4E35F7" w14:textId="77777777" w:rsidR="007B6EF4" w:rsidRDefault="00000000">
            <w:pPr>
              <w:adjustRightInd w:val="0"/>
              <w:snapToGrid w:val="0"/>
              <w:spacing w:line="240" w:lineRule="auto"/>
              <w:jc w:val="center"/>
              <w:rPr>
                <w:szCs w:val="21"/>
              </w:rPr>
            </w:pPr>
            <w:r>
              <w:rPr>
                <w:rFonts w:hint="eastAsia"/>
                <w:szCs w:val="21"/>
              </w:rPr>
              <w:t>7</w:t>
            </w:r>
            <w:r>
              <w:rPr>
                <w:szCs w:val="21"/>
              </w:rPr>
              <w:t>块</w:t>
            </w:r>
          </w:p>
        </w:tc>
      </w:tr>
      <w:tr w:rsidR="007B6EF4" w14:paraId="44E91FDF" w14:textId="77777777">
        <w:trPr>
          <w:cantSplit/>
          <w:trHeight w:val="454"/>
          <w:jc w:val="center"/>
        </w:trPr>
        <w:tc>
          <w:tcPr>
            <w:tcW w:w="740" w:type="dxa"/>
            <w:vMerge/>
            <w:vAlign w:val="center"/>
          </w:tcPr>
          <w:p w14:paraId="14405C98" w14:textId="77777777" w:rsidR="007B6EF4" w:rsidRDefault="007B6EF4">
            <w:pPr>
              <w:adjustRightInd w:val="0"/>
              <w:snapToGrid w:val="0"/>
              <w:spacing w:line="240" w:lineRule="auto"/>
              <w:jc w:val="center"/>
              <w:rPr>
                <w:szCs w:val="21"/>
              </w:rPr>
            </w:pPr>
          </w:p>
        </w:tc>
        <w:tc>
          <w:tcPr>
            <w:tcW w:w="1412" w:type="dxa"/>
            <w:vMerge/>
            <w:vAlign w:val="center"/>
          </w:tcPr>
          <w:p w14:paraId="042CEECA" w14:textId="77777777" w:rsidR="007B6EF4" w:rsidRDefault="007B6EF4">
            <w:pPr>
              <w:adjustRightInd w:val="0"/>
              <w:snapToGrid w:val="0"/>
              <w:spacing w:line="240" w:lineRule="auto"/>
              <w:jc w:val="center"/>
              <w:rPr>
                <w:szCs w:val="21"/>
              </w:rPr>
            </w:pPr>
          </w:p>
        </w:tc>
        <w:tc>
          <w:tcPr>
            <w:tcW w:w="2857" w:type="dxa"/>
            <w:vAlign w:val="center"/>
          </w:tcPr>
          <w:p w14:paraId="4AD17E5E" w14:textId="77777777" w:rsidR="007B6EF4" w:rsidRDefault="00000000">
            <w:pPr>
              <w:adjustRightInd w:val="0"/>
              <w:snapToGrid w:val="0"/>
              <w:spacing w:line="240" w:lineRule="auto"/>
              <w:jc w:val="center"/>
              <w:rPr>
                <w:szCs w:val="21"/>
              </w:rPr>
            </w:pPr>
            <w:r>
              <w:rPr>
                <w:szCs w:val="21"/>
              </w:rPr>
              <w:t>消防沙</w:t>
            </w:r>
          </w:p>
        </w:tc>
        <w:tc>
          <w:tcPr>
            <w:tcW w:w="2113" w:type="dxa"/>
            <w:vAlign w:val="center"/>
          </w:tcPr>
          <w:p w14:paraId="61E9C4D2" w14:textId="77777777" w:rsidR="007B6EF4"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6030A2F9" w14:textId="77777777" w:rsidR="007B6EF4"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3E7879B1" w14:textId="77777777" w:rsidR="007B6EF4" w:rsidRDefault="00000000">
      <w:pPr>
        <w:adjustRightInd w:val="0"/>
        <w:snapToGrid w:val="0"/>
        <w:spacing w:beforeLines="50" w:before="120"/>
        <w:ind w:firstLineChars="200" w:firstLine="560"/>
        <w:rPr>
          <w:sz w:val="28"/>
          <w:szCs w:val="28"/>
        </w:rPr>
      </w:pPr>
      <w:r>
        <w:rPr>
          <w:rFonts w:hint="eastAsia"/>
          <w:sz w:val="28"/>
          <w:szCs w:val="28"/>
        </w:rPr>
        <w:t>综上，北岗加油站配置的消防设施满足《汽车加油加气加氢站技术标准》（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2EE14050" w14:textId="77777777" w:rsidR="007B6EF4"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126CFBB5" w14:textId="77777777" w:rsidR="007B6EF4"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7A00FC88" w14:textId="77777777" w:rsidR="007B6EF4"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12E4ECF0" w14:textId="77777777" w:rsidR="007B6EF4"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Pr>
          <w:rFonts w:hAnsi="Times New Roman" w:hint="eastAsia"/>
        </w:rPr>
        <w:t>12</w:t>
      </w:r>
      <w:r>
        <w:rPr>
          <w:rFonts w:hAnsi="Times New Roman"/>
        </w:rPr>
        <w:t>个摄像头，其中</w:t>
      </w:r>
      <w:r>
        <w:rPr>
          <w:rFonts w:hAnsi="Times New Roman" w:hint="eastAsia"/>
        </w:rPr>
        <w:t>罩棚下设有</w:t>
      </w:r>
      <w:r>
        <w:rPr>
          <w:rFonts w:hAnsi="Times New Roman" w:hint="eastAsia"/>
        </w:rPr>
        <w:t>8</w:t>
      </w:r>
      <w:r>
        <w:rPr>
          <w:rFonts w:hAnsi="Times New Roman" w:hint="eastAsia"/>
        </w:rPr>
        <w:t>个摄像头，密闭卸油口旁设</w:t>
      </w:r>
      <w:r>
        <w:rPr>
          <w:rFonts w:hAnsi="Times New Roman" w:hint="eastAsia"/>
        </w:rPr>
        <w:t>1</w:t>
      </w:r>
      <w:r>
        <w:rPr>
          <w:rFonts w:hAnsi="Times New Roman" w:hint="eastAsia"/>
        </w:rPr>
        <w:t>个摄像头，其余</w:t>
      </w:r>
      <w:r>
        <w:rPr>
          <w:rFonts w:hAnsi="Times New Roman" w:hint="eastAsia"/>
        </w:rPr>
        <w:t>3</w:t>
      </w:r>
      <w:r>
        <w:rPr>
          <w:rFonts w:hAnsi="Times New Roman" w:hint="eastAsia"/>
        </w:rPr>
        <w:t>个摄像头布置在站房外墙上，均布置在爆炸危险区域外</w:t>
      </w:r>
      <w:r>
        <w:rPr>
          <w:rFonts w:hAnsi="Times New Roman"/>
        </w:rPr>
        <w:t>。</w:t>
      </w:r>
    </w:p>
    <w:p w14:paraId="73626CA8"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325" w:name="_Toc212119520"/>
      <w:r>
        <w:rPr>
          <w:rFonts w:ascii="Times New Roman"/>
          <w:b/>
          <w:snapToGrid w:val="0"/>
          <w:sz w:val="32"/>
        </w:rPr>
        <w:lastRenderedPageBreak/>
        <w:t>3</w:t>
      </w:r>
      <w:r>
        <w:rPr>
          <w:rFonts w:ascii="Times New Roman"/>
          <w:b/>
          <w:snapToGrid w:val="0"/>
          <w:sz w:val="32"/>
        </w:rPr>
        <w:t>主要危险、有害因素辨识与分析</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5"/>
    </w:p>
    <w:p w14:paraId="21EF4F16"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326" w:name="_Toc150078358"/>
      <w:bookmarkStart w:id="327" w:name="_Toc147388087"/>
      <w:bookmarkStart w:id="328" w:name="_Toc147389693"/>
      <w:bookmarkStart w:id="329" w:name="_Toc147388981"/>
      <w:bookmarkStart w:id="330" w:name="_Toc148576393"/>
      <w:bookmarkStart w:id="331" w:name="_Toc147388794"/>
      <w:bookmarkStart w:id="332" w:name="_Toc152145325"/>
      <w:bookmarkStart w:id="333" w:name="_Toc152490382"/>
      <w:bookmarkStart w:id="334" w:name="_Toc152146837"/>
      <w:bookmarkStart w:id="335" w:name="_Toc163694494"/>
      <w:bookmarkStart w:id="336" w:name="_Toc153082046"/>
      <w:bookmarkStart w:id="337" w:name="_Toc156029815"/>
      <w:bookmarkStart w:id="338" w:name="_Toc152147151"/>
      <w:bookmarkStart w:id="339" w:name="_Toc163648865"/>
      <w:bookmarkStart w:id="340" w:name="_Toc166118052"/>
      <w:bookmarkStart w:id="341" w:name="_Toc153013331"/>
      <w:bookmarkStart w:id="342" w:name="_Toc156033575"/>
      <w:bookmarkStart w:id="343" w:name="_Toc152401022"/>
      <w:bookmarkStart w:id="344" w:name="_Toc212119521"/>
      <w:bookmarkStart w:id="345" w:name="_Toc9755119"/>
      <w:bookmarkStart w:id="346" w:name="_Toc153613486"/>
      <w:bookmarkStart w:id="347" w:name="_Toc152490497"/>
      <w:bookmarkStart w:id="348" w:name="_Toc146456452"/>
      <w:bookmarkStart w:id="349" w:name="_Toc146456675"/>
      <w:r>
        <w:rPr>
          <w:rFonts w:ascii="Times New Roman" w:eastAsia="楷体" w:hAnsi="Times New Roman"/>
          <w:b/>
          <w:sz w:val="32"/>
        </w:rPr>
        <w:t>3.1</w:t>
      </w:r>
      <w:bookmarkEnd w:id="326"/>
      <w:bookmarkEnd w:id="327"/>
      <w:bookmarkEnd w:id="328"/>
      <w:bookmarkEnd w:id="329"/>
      <w:bookmarkEnd w:id="330"/>
      <w:bookmarkEnd w:id="331"/>
      <w:r>
        <w:rPr>
          <w:rFonts w:ascii="Times New Roman" w:eastAsia="楷体" w:hAnsi="Times New Roman"/>
          <w:b/>
          <w:sz w:val="32"/>
        </w:rPr>
        <w:t>物质的危险、有害因素分析</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74B9C1C0" w14:textId="77777777" w:rsidR="007B6EF4" w:rsidRDefault="00000000">
      <w:pPr>
        <w:spacing w:beforeLines="50" w:before="120" w:afterLines="50" w:after="120" w:line="240" w:lineRule="auto"/>
        <w:jc w:val="center"/>
        <w:rPr>
          <w:rFonts w:eastAsia="黑体"/>
          <w:sz w:val="24"/>
        </w:rPr>
      </w:pPr>
      <w:bookmarkStart w:id="350" w:name="_Toc146456453"/>
      <w:bookmarkStart w:id="351" w:name="_Toc147388795"/>
      <w:bookmarkStart w:id="352" w:name="_Toc148576394"/>
      <w:bookmarkStart w:id="353" w:name="_Toc147389694"/>
      <w:bookmarkStart w:id="354" w:name="_Toc147388982"/>
      <w:bookmarkStart w:id="355" w:name="_Toc146456676"/>
      <w:bookmarkStart w:id="356" w:name="_Toc147388088"/>
      <w:bookmarkEnd w:id="348"/>
      <w:bookmarkEnd w:id="349"/>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7B6EF4" w14:paraId="0AF9210E" w14:textId="77777777">
        <w:tc>
          <w:tcPr>
            <w:tcW w:w="777" w:type="dxa"/>
            <w:tcBorders>
              <w:tl2br w:val="nil"/>
              <w:tr2bl w:val="nil"/>
            </w:tcBorders>
            <w:vAlign w:val="center"/>
          </w:tcPr>
          <w:p w14:paraId="154ADCE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7408A6EF"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7B6EF4" w14:paraId="513FC637" w14:textId="77777777">
        <w:tc>
          <w:tcPr>
            <w:tcW w:w="777" w:type="dxa"/>
            <w:tcBorders>
              <w:tl2br w:val="nil"/>
              <w:tr2bl w:val="nil"/>
            </w:tcBorders>
            <w:vAlign w:val="center"/>
          </w:tcPr>
          <w:p w14:paraId="1275BDE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A01FF2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49A697F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1721CBC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6938FB3"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65FC89E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24439F37"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7B6EF4" w14:paraId="41B19BA6" w14:textId="77777777">
        <w:tc>
          <w:tcPr>
            <w:tcW w:w="777" w:type="dxa"/>
            <w:tcBorders>
              <w:tl2br w:val="nil"/>
              <w:tr2bl w:val="nil"/>
            </w:tcBorders>
            <w:vAlign w:val="center"/>
          </w:tcPr>
          <w:p w14:paraId="16A3FF8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2C8EA5D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777C69F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7AF917A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10DE226"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CA99C5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1E00CA7"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B5221F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08EE86AF"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7B6EF4" w14:paraId="762D39CD" w14:textId="77777777">
        <w:tc>
          <w:tcPr>
            <w:tcW w:w="777" w:type="dxa"/>
            <w:tcBorders>
              <w:tl2br w:val="nil"/>
              <w:tr2bl w:val="nil"/>
            </w:tcBorders>
            <w:vAlign w:val="center"/>
          </w:tcPr>
          <w:p w14:paraId="55AD125C"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6BA63234"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61E0EC7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CDCDA44"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FAE234B"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68CBDC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00584FD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56FC6DF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2D1425D4"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78FC109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915D4EF"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5596D1B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15F8C4F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3A9A70E"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1E7A7DB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5C35566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053FA7F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761BC209" w14:textId="77777777" w:rsidR="007B6EF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21EFD78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092BD3B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716621D7"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7B6EF4" w14:paraId="23AC4F9A" w14:textId="77777777">
        <w:tc>
          <w:tcPr>
            <w:tcW w:w="777" w:type="dxa"/>
            <w:tcBorders>
              <w:tl2br w:val="nil"/>
              <w:tr2bl w:val="nil"/>
            </w:tcBorders>
            <w:vAlign w:val="center"/>
          </w:tcPr>
          <w:p w14:paraId="400F61B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29236C4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4EFE1412"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454D16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44F3291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3F7C9081"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28C07856" w14:textId="77777777" w:rsidR="007B6EF4" w:rsidRDefault="00000000">
            <w:pPr>
              <w:spacing w:line="240" w:lineRule="auto"/>
              <w:rPr>
                <w:b/>
                <w:kern w:val="0"/>
                <w:szCs w:val="21"/>
              </w:rPr>
            </w:pPr>
            <w:r>
              <w:rPr>
                <w:kern w:val="0"/>
                <w:szCs w:val="21"/>
              </w:rPr>
              <w:t>【急救措施】</w:t>
            </w:r>
          </w:p>
          <w:p w14:paraId="7AD53C0D"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616DC37E"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4AF1B3E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358EA94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3D013A99" w14:textId="77777777" w:rsidR="007B6EF4" w:rsidRDefault="00000000">
            <w:pPr>
              <w:spacing w:line="240" w:lineRule="auto"/>
              <w:rPr>
                <w:b/>
                <w:kern w:val="0"/>
                <w:szCs w:val="21"/>
              </w:rPr>
            </w:pPr>
            <w:r>
              <w:rPr>
                <w:kern w:val="0"/>
                <w:szCs w:val="21"/>
              </w:rPr>
              <w:t>【灭火方法】</w:t>
            </w:r>
          </w:p>
          <w:p w14:paraId="7331DAB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A9FB3B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3BBE06E3" w14:textId="77777777" w:rsidR="007B6EF4" w:rsidRDefault="00000000">
            <w:pPr>
              <w:spacing w:line="240" w:lineRule="auto"/>
              <w:rPr>
                <w:b/>
                <w:kern w:val="0"/>
                <w:szCs w:val="21"/>
              </w:rPr>
            </w:pPr>
            <w:r>
              <w:rPr>
                <w:kern w:val="0"/>
                <w:szCs w:val="21"/>
              </w:rPr>
              <w:t>【泄漏应急处置】</w:t>
            </w:r>
          </w:p>
          <w:p w14:paraId="041B0E08"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F5FB09"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24769DCA"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7B6EF4" w14:paraId="27D9DF7E" w14:textId="77777777">
        <w:trPr>
          <w:jc w:val="center"/>
        </w:trPr>
        <w:tc>
          <w:tcPr>
            <w:tcW w:w="777" w:type="dxa"/>
            <w:tcBorders>
              <w:tl2br w:val="nil"/>
              <w:tr2bl w:val="nil"/>
            </w:tcBorders>
            <w:vAlign w:val="center"/>
          </w:tcPr>
          <w:p w14:paraId="759015D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7" w:name="_Toc163694495"/>
            <w:bookmarkStart w:id="358" w:name="_Toc156029816"/>
            <w:bookmarkStart w:id="359" w:name="_Toc153013332"/>
            <w:bookmarkStart w:id="360" w:name="_Toc166118053"/>
            <w:bookmarkStart w:id="361" w:name="_Toc163648866"/>
            <w:bookmarkStart w:id="362" w:name="_Toc153082047"/>
            <w:bookmarkStart w:id="363" w:name="_Toc153613487"/>
            <w:bookmarkStart w:id="364" w:name="_Toc156033576"/>
            <w:r>
              <w:rPr>
                <w:rFonts w:ascii="Times New Roman" w:hAnsi="Times New Roman" w:cs="Times New Roman"/>
                <w:b/>
                <w:sz w:val="21"/>
                <w:szCs w:val="21"/>
              </w:rPr>
              <w:t>特别警示</w:t>
            </w:r>
          </w:p>
        </w:tc>
        <w:tc>
          <w:tcPr>
            <w:tcW w:w="8624" w:type="dxa"/>
            <w:tcBorders>
              <w:tl2br w:val="nil"/>
              <w:tr2bl w:val="nil"/>
            </w:tcBorders>
          </w:tcPr>
          <w:p w14:paraId="33A3A41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7B6EF4" w14:paraId="6868DF6A" w14:textId="77777777">
        <w:trPr>
          <w:jc w:val="center"/>
        </w:trPr>
        <w:tc>
          <w:tcPr>
            <w:tcW w:w="777" w:type="dxa"/>
            <w:tcBorders>
              <w:tl2br w:val="nil"/>
              <w:tr2bl w:val="nil"/>
            </w:tcBorders>
            <w:vAlign w:val="center"/>
          </w:tcPr>
          <w:p w14:paraId="6C5FAAE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2D2C60B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1A8755F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54FA1735"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9593FB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0FEE4C2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43ECA453"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7B6EF4" w14:paraId="2661B441" w14:textId="77777777">
        <w:trPr>
          <w:jc w:val="center"/>
        </w:trPr>
        <w:tc>
          <w:tcPr>
            <w:tcW w:w="777" w:type="dxa"/>
            <w:tcBorders>
              <w:tl2br w:val="nil"/>
              <w:tr2bl w:val="nil"/>
            </w:tcBorders>
            <w:vAlign w:val="center"/>
          </w:tcPr>
          <w:p w14:paraId="1A4FC87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1CB3B3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6CABF56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1BF2B915"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9B30F74"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7564B126" w14:textId="77777777" w:rsidR="007B6EF4"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32ED011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9503DDA"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7B6EF4" w14:paraId="0D8BF2AF" w14:textId="77777777">
        <w:trPr>
          <w:jc w:val="center"/>
        </w:trPr>
        <w:tc>
          <w:tcPr>
            <w:tcW w:w="777" w:type="dxa"/>
            <w:tcBorders>
              <w:tl2br w:val="nil"/>
              <w:tr2bl w:val="nil"/>
            </w:tcBorders>
            <w:vAlign w:val="center"/>
          </w:tcPr>
          <w:p w14:paraId="0D4CF636"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5C8E2BD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535AA9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6DED6A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2DDE6093"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72BA3F2"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703D4BC2" w14:textId="77777777" w:rsidR="007B6EF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A90514D"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7B6EF4" w14:paraId="7C453496" w14:textId="77777777">
        <w:trPr>
          <w:jc w:val="center"/>
        </w:trPr>
        <w:tc>
          <w:tcPr>
            <w:tcW w:w="777" w:type="dxa"/>
            <w:tcBorders>
              <w:tl2br w:val="nil"/>
              <w:tr2bl w:val="nil"/>
            </w:tcBorders>
            <w:vAlign w:val="center"/>
          </w:tcPr>
          <w:p w14:paraId="4CE9D2D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414AE6A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717ED53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29C60B8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2DB3FEA6"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D3CF54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569A8FDD" w14:textId="77777777" w:rsidR="007B6EF4" w:rsidRDefault="00000000">
            <w:pPr>
              <w:spacing w:line="240" w:lineRule="auto"/>
              <w:rPr>
                <w:b/>
                <w:kern w:val="0"/>
                <w:szCs w:val="21"/>
              </w:rPr>
            </w:pPr>
            <w:r>
              <w:rPr>
                <w:kern w:val="0"/>
                <w:szCs w:val="21"/>
              </w:rPr>
              <w:t>【急救措施】</w:t>
            </w:r>
          </w:p>
          <w:p w14:paraId="028E00D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CC396C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167CBD4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4A76C508"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49719521" w14:textId="77777777" w:rsidR="007B6EF4" w:rsidRDefault="00000000">
            <w:pPr>
              <w:spacing w:line="240" w:lineRule="auto"/>
              <w:rPr>
                <w:b/>
                <w:kern w:val="0"/>
                <w:szCs w:val="21"/>
              </w:rPr>
            </w:pPr>
            <w:r>
              <w:rPr>
                <w:kern w:val="0"/>
                <w:szCs w:val="21"/>
              </w:rPr>
              <w:t>【灭火方法】</w:t>
            </w:r>
          </w:p>
          <w:p w14:paraId="2572E8EF"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445ED96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05C78104" w14:textId="77777777" w:rsidR="007B6EF4" w:rsidRDefault="00000000">
            <w:pPr>
              <w:spacing w:line="240" w:lineRule="auto"/>
              <w:rPr>
                <w:b/>
                <w:kern w:val="0"/>
                <w:szCs w:val="21"/>
              </w:rPr>
            </w:pPr>
            <w:r>
              <w:rPr>
                <w:kern w:val="0"/>
                <w:szCs w:val="21"/>
              </w:rPr>
              <w:t>【泄漏应急处置】</w:t>
            </w:r>
          </w:p>
          <w:p w14:paraId="51AD3132"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05FF4E24" w14:textId="77777777" w:rsidR="007B6EF4" w:rsidRDefault="00000000">
      <w:pPr>
        <w:adjustRightInd w:val="0"/>
        <w:snapToGrid w:val="0"/>
        <w:spacing w:beforeLines="50" w:before="120"/>
        <w:ind w:firstLineChars="200" w:firstLine="560"/>
        <w:rPr>
          <w:bCs/>
          <w:sz w:val="28"/>
          <w:szCs w:val="28"/>
        </w:rPr>
      </w:pPr>
      <w:r>
        <w:rPr>
          <w:rFonts w:hint="eastAsia"/>
          <w:bCs/>
          <w:sz w:val="28"/>
          <w:szCs w:val="28"/>
        </w:rPr>
        <w:t>北岗加油站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2E656111"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Pr>
          <w:rFonts w:eastAsia="黑体" w:hint="eastAsia"/>
          <w:sz w:val="24"/>
        </w:rPr>
        <w:t>北岗加油站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7B6EF4" w14:paraId="7C05163B" w14:textId="77777777">
        <w:trPr>
          <w:trHeight w:val="478"/>
          <w:jc w:val="center"/>
        </w:trPr>
        <w:tc>
          <w:tcPr>
            <w:tcW w:w="427" w:type="dxa"/>
            <w:tcBorders>
              <w:tl2br w:val="nil"/>
              <w:tr2bl w:val="nil"/>
            </w:tcBorders>
            <w:vAlign w:val="center"/>
          </w:tcPr>
          <w:p w14:paraId="0249A68A" w14:textId="77777777" w:rsidR="007B6EF4"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5E86BC0C" w14:textId="77777777" w:rsidR="007B6EF4"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71E8EFE0" w14:textId="77777777" w:rsidR="007B6EF4"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475B37" w14:textId="77777777" w:rsidR="007B6EF4"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C8303C1" w14:textId="77777777" w:rsidR="007B6EF4"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6933D47C" w14:textId="77777777" w:rsidR="007B6EF4"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046B7CEE" w14:textId="77777777" w:rsidR="007B6EF4"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2AA46ECF" w14:textId="77777777" w:rsidR="007B6EF4"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013BC575" w14:textId="77777777" w:rsidR="007B6EF4"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6D12CD34" w14:textId="77777777" w:rsidR="007B6EF4"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05572A79" w14:textId="77777777" w:rsidR="007B6EF4"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7B6EF4" w14:paraId="1F91FEC6" w14:textId="77777777">
        <w:trPr>
          <w:trHeight w:val="414"/>
          <w:jc w:val="center"/>
        </w:trPr>
        <w:tc>
          <w:tcPr>
            <w:tcW w:w="427" w:type="dxa"/>
            <w:tcBorders>
              <w:tl2br w:val="nil"/>
              <w:tr2bl w:val="nil"/>
            </w:tcBorders>
            <w:vAlign w:val="center"/>
          </w:tcPr>
          <w:p w14:paraId="6A32D110" w14:textId="77777777" w:rsidR="007B6EF4"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8B47ED" w14:textId="77777777" w:rsidR="007B6EF4"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0C532545" w14:textId="77777777" w:rsidR="007B6EF4"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CC97732" w14:textId="77777777" w:rsidR="007B6EF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07EE9CAC" w14:textId="77777777" w:rsidR="007B6EF4"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67FD2E5A" w14:textId="77777777" w:rsidR="007B6EF4"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76E8118D" w14:textId="77777777" w:rsidR="007B6EF4"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3FF64CC7" w14:textId="77777777" w:rsidR="007B6EF4"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66EC4030" w14:textId="77777777" w:rsidR="007B6EF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10675FBC" w14:textId="77777777" w:rsidR="007B6EF4"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68D07128" w14:textId="77777777" w:rsidR="007B6EF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7B6EF4" w14:paraId="39318865" w14:textId="77777777">
        <w:trPr>
          <w:trHeight w:val="414"/>
          <w:jc w:val="center"/>
        </w:trPr>
        <w:tc>
          <w:tcPr>
            <w:tcW w:w="427" w:type="dxa"/>
            <w:tcBorders>
              <w:tl2br w:val="nil"/>
              <w:tr2bl w:val="nil"/>
            </w:tcBorders>
            <w:vAlign w:val="center"/>
          </w:tcPr>
          <w:p w14:paraId="3EE7B358" w14:textId="77777777" w:rsidR="007B6EF4"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59D80066" w14:textId="77777777" w:rsidR="007B6EF4"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E942331" w14:textId="77777777" w:rsidR="007B6EF4"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2416FC59" w14:textId="77777777" w:rsidR="007B6EF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0DBAB3D" w14:textId="77777777" w:rsidR="007B6EF4"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264512E3" w14:textId="77777777" w:rsidR="007B6EF4"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42F24C22" w14:textId="77777777" w:rsidR="007B6EF4"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645F7AA2" w14:textId="77777777" w:rsidR="007B6EF4"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3DF0813A" w14:textId="77777777" w:rsidR="007B6EF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E9A68E2" w14:textId="77777777" w:rsidR="007B6EF4"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14B685A3" w14:textId="77777777" w:rsidR="007B6EF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7B6EF4" w14:paraId="0BFCD2B9" w14:textId="77777777">
        <w:trPr>
          <w:trHeight w:val="414"/>
          <w:jc w:val="center"/>
        </w:trPr>
        <w:tc>
          <w:tcPr>
            <w:tcW w:w="9401" w:type="dxa"/>
            <w:gridSpan w:val="11"/>
            <w:tcBorders>
              <w:tl2br w:val="nil"/>
              <w:tr2bl w:val="nil"/>
            </w:tcBorders>
            <w:vAlign w:val="center"/>
          </w:tcPr>
          <w:p w14:paraId="3C4A5DCA" w14:textId="77777777" w:rsidR="007B6EF4" w:rsidRDefault="00000000">
            <w:pPr>
              <w:adjustRightInd w:val="0"/>
              <w:snapToGrid w:val="0"/>
              <w:spacing w:line="240" w:lineRule="auto"/>
              <w:jc w:val="left"/>
              <w:rPr>
                <w:rStyle w:val="zw1"/>
                <w:rFonts w:ascii="Times New Roman" w:hAnsi="Times New Roman" w:hint="default"/>
                <w:sz w:val="21"/>
                <w:szCs w:val="21"/>
              </w:rPr>
            </w:pPr>
            <w:bookmarkStart w:id="365" w:name="_Toc9755120"/>
            <w:r>
              <w:rPr>
                <w:rStyle w:val="zw1"/>
                <w:rFonts w:ascii="Times New Roman" w:hAnsi="Times New Roman" w:hint="default"/>
                <w:sz w:val="21"/>
                <w:szCs w:val="21"/>
              </w:rPr>
              <w:t>注：车用乙醇汽油为国家重点监管危险化学品。</w:t>
            </w:r>
          </w:p>
        </w:tc>
      </w:tr>
    </w:tbl>
    <w:p w14:paraId="7D2CA97E" w14:textId="77777777" w:rsidR="007B6EF4"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6"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7"/>
      <w:bookmarkEnd w:id="358"/>
      <w:bookmarkEnd w:id="359"/>
      <w:bookmarkEnd w:id="360"/>
      <w:bookmarkEnd w:id="361"/>
      <w:bookmarkEnd w:id="362"/>
      <w:bookmarkEnd w:id="363"/>
      <w:bookmarkEnd w:id="364"/>
      <w:bookmarkEnd w:id="365"/>
      <w:bookmarkEnd w:id="366"/>
    </w:p>
    <w:p w14:paraId="356F4002" w14:textId="77777777" w:rsidR="007B6EF4"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07F762AC"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8912113" w14:textId="77777777" w:rsidR="007B6EF4"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32AE9F68" w14:textId="77777777" w:rsidR="007B6EF4"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702639E3" w14:textId="77777777" w:rsidR="007B6EF4"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587A2E5" w14:textId="77777777" w:rsidR="007B6EF4"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F80CE2F" w14:textId="77777777" w:rsidR="007B6EF4"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B72B43F" w14:textId="77777777" w:rsidR="007B6EF4"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0A79A031" w14:textId="77777777" w:rsidR="007B6EF4"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77034054" w14:textId="77777777" w:rsidR="007B6EF4"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52C7D020" w14:textId="77777777" w:rsidR="007B6EF4"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56882DF8" w14:textId="77777777" w:rsidR="007B6EF4"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415874D6" w14:textId="77777777" w:rsidR="007B6EF4"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7987053D" w14:textId="77777777" w:rsidR="007B6EF4"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4BE0EAA6" w14:textId="77777777" w:rsidR="007B6EF4"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E96B4F4"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46A8B587" w14:textId="77777777" w:rsidR="007B6EF4"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5148E16C" w14:textId="77777777" w:rsidR="007B6EF4"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3FCBCDB" w14:textId="77777777" w:rsidR="007B6EF4"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41E6087B" w14:textId="77777777" w:rsidR="007B6EF4"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30E03851"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4DD48E7" w14:textId="77777777" w:rsidR="007B6EF4"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584298B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0DE9734F" w14:textId="77777777" w:rsidR="007B6EF4"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4FF95479" w14:textId="77777777" w:rsidR="007B6EF4"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B2A7755" w14:textId="77777777" w:rsidR="007B6EF4"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1730B56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42ABC267" w14:textId="77777777" w:rsidR="007B6EF4"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524DB3AC" w14:textId="77777777" w:rsidR="007B6EF4"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9F2A78D" w14:textId="77777777" w:rsidR="007B6EF4"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3D128C70" w14:textId="77777777" w:rsidR="007B6EF4"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0BA271B8" w14:textId="77777777" w:rsidR="007B6EF4"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71F148D4"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5083D491" w14:textId="77777777" w:rsidR="007B6EF4"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6C7E99B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FDBCF8E" w14:textId="77777777" w:rsidR="007B6EF4"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3EB65EEA"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75641929" w14:textId="77777777" w:rsidR="007B6EF4"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C263827" w14:textId="77777777" w:rsidR="007B6EF4"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144E632"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4B3FBE37" w14:textId="77777777" w:rsidR="007B6EF4"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7712AB5" w14:textId="77777777" w:rsidR="007B6EF4"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7B80482D"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7B6EF4" w14:paraId="5A75AFE8" w14:textId="77777777">
        <w:trPr>
          <w:cantSplit/>
          <w:tblHeader/>
          <w:jc w:val="center"/>
        </w:trPr>
        <w:tc>
          <w:tcPr>
            <w:tcW w:w="660" w:type="dxa"/>
            <w:vAlign w:val="center"/>
          </w:tcPr>
          <w:p w14:paraId="035DF22B" w14:textId="77777777" w:rsidR="007B6EF4" w:rsidRDefault="00000000">
            <w:pPr>
              <w:adjustRightInd w:val="0"/>
              <w:snapToGrid w:val="0"/>
              <w:spacing w:line="240" w:lineRule="auto"/>
              <w:jc w:val="center"/>
              <w:rPr>
                <w:szCs w:val="21"/>
              </w:rPr>
            </w:pPr>
            <w:r>
              <w:rPr>
                <w:szCs w:val="21"/>
              </w:rPr>
              <w:t>序号</w:t>
            </w:r>
          </w:p>
        </w:tc>
        <w:tc>
          <w:tcPr>
            <w:tcW w:w="1714" w:type="dxa"/>
            <w:vAlign w:val="center"/>
          </w:tcPr>
          <w:p w14:paraId="46200D00" w14:textId="77777777" w:rsidR="007B6EF4" w:rsidRDefault="00000000">
            <w:pPr>
              <w:adjustRightInd w:val="0"/>
              <w:snapToGrid w:val="0"/>
              <w:spacing w:line="240" w:lineRule="auto"/>
              <w:jc w:val="center"/>
              <w:rPr>
                <w:szCs w:val="21"/>
              </w:rPr>
            </w:pPr>
            <w:r>
              <w:rPr>
                <w:szCs w:val="21"/>
              </w:rPr>
              <w:t>事故类别名称</w:t>
            </w:r>
          </w:p>
        </w:tc>
        <w:tc>
          <w:tcPr>
            <w:tcW w:w="2203" w:type="dxa"/>
            <w:vAlign w:val="center"/>
          </w:tcPr>
          <w:p w14:paraId="569F8760" w14:textId="77777777" w:rsidR="007B6EF4" w:rsidRDefault="00000000">
            <w:pPr>
              <w:adjustRightInd w:val="0"/>
              <w:snapToGrid w:val="0"/>
              <w:spacing w:line="240" w:lineRule="auto"/>
              <w:jc w:val="center"/>
              <w:rPr>
                <w:szCs w:val="21"/>
              </w:rPr>
            </w:pPr>
            <w:r>
              <w:rPr>
                <w:szCs w:val="21"/>
              </w:rPr>
              <w:t>事故后果</w:t>
            </w:r>
          </w:p>
        </w:tc>
        <w:tc>
          <w:tcPr>
            <w:tcW w:w="2825" w:type="dxa"/>
            <w:vAlign w:val="center"/>
          </w:tcPr>
          <w:p w14:paraId="41194790" w14:textId="77777777" w:rsidR="007B6EF4" w:rsidRDefault="00000000">
            <w:pPr>
              <w:adjustRightInd w:val="0"/>
              <w:snapToGrid w:val="0"/>
              <w:spacing w:line="240" w:lineRule="auto"/>
              <w:jc w:val="center"/>
              <w:rPr>
                <w:szCs w:val="21"/>
              </w:rPr>
            </w:pPr>
            <w:r>
              <w:rPr>
                <w:szCs w:val="21"/>
              </w:rPr>
              <w:t>危险部位或场所</w:t>
            </w:r>
          </w:p>
        </w:tc>
        <w:tc>
          <w:tcPr>
            <w:tcW w:w="846" w:type="dxa"/>
            <w:vAlign w:val="center"/>
          </w:tcPr>
          <w:p w14:paraId="01DB496A" w14:textId="77777777" w:rsidR="007B6EF4" w:rsidRDefault="00000000">
            <w:pPr>
              <w:adjustRightInd w:val="0"/>
              <w:snapToGrid w:val="0"/>
              <w:spacing w:line="240" w:lineRule="auto"/>
              <w:jc w:val="center"/>
              <w:rPr>
                <w:szCs w:val="21"/>
              </w:rPr>
            </w:pPr>
            <w:r>
              <w:rPr>
                <w:szCs w:val="21"/>
              </w:rPr>
              <w:t>危险</w:t>
            </w:r>
          </w:p>
          <w:p w14:paraId="549C22C6" w14:textId="77777777" w:rsidR="007B6EF4" w:rsidRDefault="00000000">
            <w:pPr>
              <w:adjustRightInd w:val="0"/>
              <w:snapToGrid w:val="0"/>
              <w:spacing w:line="240" w:lineRule="auto"/>
              <w:jc w:val="center"/>
              <w:rPr>
                <w:szCs w:val="21"/>
              </w:rPr>
            </w:pPr>
            <w:r>
              <w:rPr>
                <w:szCs w:val="21"/>
              </w:rPr>
              <w:t>程度</w:t>
            </w:r>
          </w:p>
        </w:tc>
        <w:tc>
          <w:tcPr>
            <w:tcW w:w="927" w:type="dxa"/>
            <w:vAlign w:val="center"/>
          </w:tcPr>
          <w:p w14:paraId="04EEF9C6" w14:textId="77777777" w:rsidR="007B6EF4" w:rsidRDefault="00000000">
            <w:pPr>
              <w:adjustRightInd w:val="0"/>
              <w:snapToGrid w:val="0"/>
              <w:spacing w:line="240" w:lineRule="auto"/>
              <w:jc w:val="center"/>
              <w:rPr>
                <w:szCs w:val="21"/>
              </w:rPr>
            </w:pPr>
            <w:r>
              <w:rPr>
                <w:szCs w:val="21"/>
              </w:rPr>
              <w:t>发生</w:t>
            </w:r>
          </w:p>
          <w:p w14:paraId="5EF0E45D" w14:textId="77777777" w:rsidR="007B6EF4" w:rsidRDefault="00000000">
            <w:pPr>
              <w:adjustRightInd w:val="0"/>
              <w:snapToGrid w:val="0"/>
              <w:spacing w:line="240" w:lineRule="auto"/>
              <w:jc w:val="center"/>
              <w:rPr>
                <w:szCs w:val="21"/>
              </w:rPr>
            </w:pPr>
            <w:r>
              <w:rPr>
                <w:szCs w:val="21"/>
              </w:rPr>
              <w:t>频率</w:t>
            </w:r>
          </w:p>
        </w:tc>
      </w:tr>
      <w:tr w:rsidR="007B6EF4" w14:paraId="12CC2424" w14:textId="77777777">
        <w:trPr>
          <w:cantSplit/>
          <w:trHeight w:val="920"/>
          <w:jc w:val="center"/>
        </w:trPr>
        <w:tc>
          <w:tcPr>
            <w:tcW w:w="660" w:type="dxa"/>
            <w:vAlign w:val="center"/>
          </w:tcPr>
          <w:p w14:paraId="6FEA353D" w14:textId="77777777" w:rsidR="007B6EF4" w:rsidRDefault="00000000">
            <w:pPr>
              <w:adjustRightInd w:val="0"/>
              <w:snapToGrid w:val="0"/>
              <w:spacing w:line="240" w:lineRule="auto"/>
              <w:jc w:val="center"/>
              <w:rPr>
                <w:szCs w:val="21"/>
              </w:rPr>
            </w:pPr>
            <w:r>
              <w:rPr>
                <w:szCs w:val="21"/>
              </w:rPr>
              <w:t>1</w:t>
            </w:r>
          </w:p>
        </w:tc>
        <w:tc>
          <w:tcPr>
            <w:tcW w:w="1714" w:type="dxa"/>
            <w:vAlign w:val="center"/>
          </w:tcPr>
          <w:p w14:paraId="07095CD3" w14:textId="77777777" w:rsidR="007B6EF4" w:rsidRDefault="00000000">
            <w:pPr>
              <w:adjustRightInd w:val="0"/>
              <w:snapToGrid w:val="0"/>
              <w:spacing w:line="240" w:lineRule="auto"/>
              <w:jc w:val="center"/>
              <w:rPr>
                <w:szCs w:val="21"/>
              </w:rPr>
            </w:pPr>
            <w:r>
              <w:rPr>
                <w:szCs w:val="21"/>
              </w:rPr>
              <w:t>火灾、爆炸</w:t>
            </w:r>
          </w:p>
        </w:tc>
        <w:tc>
          <w:tcPr>
            <w:tcW w:w="2203" w:type="dxa"/>
            <w:vAlign w:val="center"/>
          </w:tcPr>
          <w:p w14:paraId="0D3AC147" w14:textId="77777777" w:rsidR="007B6EF4"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2215843B" w14:textId="77777777" w:rsidR="007B6EF4"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2E7E9131" w14:textId="77777777" w:rsidR="007B6EF4" w:rsidRDefault="00000000">
            <w:pPr>
              <w:adjustRightInd w:val="0"/>
              <w:snapToGrid w:val="0"/>
              <w:spacing w:line="240" w:lineRule="auto"/>
              <w:jc w:val="center"/>
              <w:rPr>
                <w:szCs w:val="21"/>
              </w:rPr>
            </w:pPr>
            <w:r>
              <w:rPr>
                <w:szCs w:val="21"/>
              </w:rPr>
              <w:t>高</w:t>
            </w:r>
          </w:p>
        </w:tc>
        <w:tc>
          <w:tcPr>
            <w:tcW w:w="927" w:type="dxa"/>
            <w:vAlign w:val="center"/>
          </w:tcPr>
          <w:p w14:paraId="4894E2C3" w14:textId="77777777" w:rsidR="007B6EF4" w:rsidRDefault="00000000">
            <w:pPr>
              <w:adjustRightInd w:val="0"/>
              <w:snapToGrid w:val="0"/>
              <w:spacing w:line="240" w:lineRule="auto"/>
              <w:jc w:val="center"/>
              <w:rPr>
                <w:szCs w:val="21"/>
              </w:rPr>
            </w:pPr>
            <w:r>
              <w:rPr>
                <w:szCs w:val="21"/>
              </w:rPr>
              <w:t>中</w:t>
            </w:r>
          </w:p>
        </w:tc>
      </w:tr>
      <w:tr w:rsidR="007B6EF4" w14:paraId="351728DA" w14:textId="77777777">
        <w:trPr>
          <w:cantSplit/>
          <w:trHeight w:val="545"/>
          <w:jc w:val="center"/>
        </w:trPr>
        <w:tc>
          <w:tcPr>
            <w:tcW w:w="660" w:type="dxa"/>
            <w:vAlign w:val="center"/>
          </w:tcPr>
          <w:p w14:paraId="3C932FA0" w14:textId="77777777" w:rsidR="007B6EF4" w:rsidRDefault="00000000">
            <w:pPr>
              <w:adjustRightInd w:val="0"/>
              <w:snapToGrid w:val="0"/>
              <w:spacing w:line="240" w:lineRule="auto"/>
              <w:jc w:val="center"/>
              <w:rPr>
                <w:szCs w:val="21"/>
              </w:rPr>
            </w:pPr>
            <w:r>
              <w:rPr>
                <w:szCs w:val="21"/>
              </w:rPr>
              <w:t>2</w:t>
            </w:r>
          </w:p>
        </w:tc>
        <w:tc>
          <w:tcPr>
            <w:tcW w:w="1714" w:type="dxa"/>
            <w:vAlign w:val="center"/>
          </w:tcPr>
          <w:p w14:paraId="7596EFF4" w14:textId="77777777" w:rsidR="007B6EF4" w:rsidRDefault="00000000">
            <w:pPr>
              <w:adjustRightInd w:val="0"/>
              <w:snapToGrid w:val="0"/>
              <w:spacing w:line="240" w:lineRule="auto"/>
              <w:jc w:val="center"/>
              <w:rPr>
                <w:szCs w:val="21"/>
              </w:rPr>
            </w:pPr>
            <w:r>
              <w:rPr>
                <w:szCs w:val="21"/>
              </w:rPr>
              <w:t>触电</w:t>
            </w:r>
          </w:p>
        </w:tc>
        <w:tc>
          <w:tcPr>
            <w:tcW w:w="2203" w:type="dxa"/>
            <w:vAlign w:val="center"/>
          </w:tcPr>
          <w:p w14:paraId="3A8053E2" w14:textId="77777777" w:rsidR="007B6EF4" w:rsidRDefault="00000000">
            <w:pPr>
              <w:adjustRightInd w:val="0"/>
              <w:snapToGrid w:val="0"/>
              <w:spacing w:line="240" w:lineRule="auto"/>
              <w:jc w:val="center"/>
              <w:rPr>
                <w:szCs w:val="21"/>
              </w:rPr>
            </w:pPr>
            <w:r>
              <w:rPr>
                <w:szCs w:val="21"/>
              </w:rPr>
              <w:t>人员伤亡</w:t>
            </w:r>
          </w:p>
        </w:tc>
        <w:tc>
          <w:tcPr>
            <w:tcW w:w="2825" w:type="dxa"/>
            <w:vAlign w:val="center"/>
          </w:tcPr>
          <w:p w14:paraId="681EE2D6" w14:textId="77777777" w:rsidR="007B6EF4"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3F10E80"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51C60769" w14:textId="77777777" w:rsidR="007B6EF4" w:rsidRDefault="00000000">
            <w:pPr>
              <w:adjustRightInd w:val="0"/>
              <w:snapToGrid w:val="0"/>
              <w:spacing w:line="240" w:lineRule="auto"/>
              <w:jc w:val="center"/>
              <w:rPr>
                <w:szCs w:val="21"/>
              </w:rPr>
            </w:pPr>
            <w:r>
              <w:rPr>
                <w:szCs w:val="21"/>
              </w:rPr>
              <w:t>低</w:t>
            </w:r>
          </w:p>
        </w:tc>
      </w:tr>
      <w:tr w:rsidR="007B6EF4" w14:paraId="7B719300" w14:textId="77777777">
        <w:trPr>
          <w:cantSplit/>
          <w:trHeight w:val="618"/>
          <w:jc w:val="center"/>
        </w:trPr>
        <w:tc>
          <w:tcPr>
            <w:tcW w:w="660" w:type="dxa"/>
            <w:vAlign w:val="center"/>
          </w:tcPr>
          <w:p w14:paraId="548707A3" w14:textId="77777777" w:rsidR="007B6EF4" w:rsidRDefault="00000000">
            <w:pPr>
              <w:adjustRightInd w:val="0"/>
              <w:snapToGrid w:val="0"/>
              <w:spacing w:line="240" w:lineRule="auto"/>
              <w:jc w:val="center"/>
              <w:rPr>
                <w:szCs w:val="21"/>
              </w:rPr>
            </w:pPr>
            <w:r>
              <w:rPr>
                <w:szCs w:val="21"/>
              </w:rPr>
              <w:t>3</w:t>
            </w:r>
          </w:p>
        </w:tc>
        <w:tc>
          <w:tcPr>
            <w:tcW w:w="1714" w:type="dxa"/>
            <w:vAlign w:val="center"/>
          </w:tcPr>
          <w:p w14:paraId="5B3CED40" w14:textId="77777777" w:rsidR="007B6EF4" w:rsidRDefault="00000000">
            <w:pPr>
              <w:adjustRightInd w:val="0"/>
              <w:snapToGrid w:val="0"/>
              <w:spacing w:line="240" w:lineRule="auto"/>
              <w:jc w:val="center"/>
              <w:rPr>
                <w:szCs w:val="21"/>
              </w:rPr>
            </w:pPr>
            <w:r>
              <w:rPr>
                <w:szCs w:val="21"/>
              </w:rPr>
              <w:t>车辆伤害</w:t>
            </w:r>
          </w:p>
        </w:tc>
        <w:tc>
          <w:tcPr>
            <w:tcW w:w="2203" w:type="dxa"/>
            <w:vAlign w:val="center"/>
          </w:tcPr>
          <w:p w14:paraId="4B66A5D0"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3BF3F62D" w14:textId="77777777" w:rsidR="007B6EF4" w:rsidRDefault="00000000">
            <w:pPr>
              <w:adjustRightInd w:val="0"/>
              <w:snapToGrid w:val="0"/>
              <w:spacing w:line="240" w:lineRule="auto"/>
              <w:jc w:val="center"/>
              <w:rPr>
                <w:szCs w:val="21"/>
              </w:rPr>
            </w:pPr>
            <w:r>
              <w:rPr>
                <w:szCs w:val="21"/>
              </w:rPr>
              <w:t>加油场地</w:t>
            </w:r>
          </w:p>
        </w:tc>
        <w:tc>
          <w:tcPr>
            <w:tcW w:w="846" w:type="dxa"/>
            <w:vAlign w:val="center"/>
          </w:tcPr>
          <w:p w14:paraId="1937FF7B"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1450D113" w14:textId="77777777" w:rsidR="007B6EF4" w:rsidRDefault="00000000">
            <w:pPr>
              <w:adjustRightInd w:val="0"/>
              <w:snapToGrid w:val="0"/>
              <w:spacing w:line="240" w:lineRule="auto"/>
              <w:jc w:val="center"/>
              <w:rPr>
                <w:szCs w:val="21"/>
              </w:rPr>
            </w:pPr>
            <w:r>
              <w:rPr>
                <w:szCs w:val="21"/>
              </w:rPr>
              <w:t>中</w:t>
            </w:r>
          </w:p>
        </w:tc>
      </w:tr>
      <w:tr w:rsidR="007B6EF4" w14:paraId="7F251510" w14:textId="77777777">
        <w:trPr>
          <w:cantSplit/>
          <w:trHeight w:val="612"/>
          <w:jc w:val="center"/>
        </w:trPr>
        <w:tc>
          <w:tcPr>
            <w:tcW w:w="660" w:type="dxa"/>
            <w:vAlign w:val="center"/>
          </w:tcPr>
          <w:p w14:paraId="4F2163AE" w14:textId="77777777" w:rsidR="007B6EF4" w:rsidRDefault="00000000">
            <w:pPr>
              <w:adjustRightInd w:val="0"/>
              <w:snapToGrid w:val="0"/>
              <w:spacing w:line="240" w:lineRule="auto"/>
              <w:jc w:val="center"/>
              <w:rPr>
                <w:szCs w:val="21"/>
              </w:rPr>
            </w:pPr>
            <w:r>
              <w:rPr>
                <w:szCs w:val="21"/>
              </w:rPr>
              <w:t>4</w:t>
            </w:r>
          </w:p>
        </w:tc>
        <w:tc>
          <w:tcPr>
            <w:tcW w:w="1714" w:type="dxa"/>
            <w:vAlign w:val="center"/>
          </w:tcPr>
          <w:p w14:paraId="4EF9EDA4" w14:textId="77777777" w:rsidR="007B6EF4" w:rsidRDefault="00000000">
            <w:pPr>
              <w:adjustRightInd w:val="0"/>
              <w:snapToGrid w:val="0"/>
              <w:spacing w:line="240" w:lineRule="auto"/>
              <w:jc w:val="center"/>
              <w:rPr>
                <w:szCs w:val="21"/>
              </w:rPr>
            </w:pPr>
            <w:r>
              <w:rPr>
                <w:szCs w:val="21"/>
              </w:rPr>
              <w:t>中毒和窒息</w:t>
            </w:r>
          </w:p>
        </w:tc>
        <w:tc>
          <w:tcPr>
            <w:tcW w:w="2203" w:type="dxa"/>
            <w:vAlign w:val="center"/>
          </w:tcPr>
          <w:p w14:paraId="651E87D7" w14:textId="77777777" w:rsidR="007B6EF4" w:rsidRDefault="00000000">
            <w:pPr>
              <w:adjustRightInd w:val="0"/>
              <w:snapToGrid w:val="0"/>
              <w:spacing w:line="240" w:lineRule="auto"/>
              <w:jc w:val="center"/>
              <w:rPr>
                <w:szCs w:val="21"/>
              </w:rPr>
            </w:pPr>
            <w:r>
              <w:rPr>
                <w:szCs w:val="21"/>
              </w:rPr>
              <w:t>人员伤亡</w:t>
            </w:r>
          </w:p>
        </w:tc>
        <w:tc>
          <w:tcPr>
            <w:tcW w:w="2825" w:type="dxa"/>
            <w:vAlign w:val="center"/>
          </w:tcPr>
          <w:p w14:paraId="5F4E2616" w14:textId="77777777" w:rsidR="007B6EF4"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5417F1CF"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35A4678B" w14:textId="77777777" w:rsidR="007B6EF4" w:rsidRDefault="00000000">
            <w:pPr>
              <w:adjustRightInd w:val="0"/>
              <w:snapToGrid w:val="0"/>
              <w:spacing w:line="240" w:lineRule="auto"/>
              <w:jc w:val="center"/>
              <w:rPr>
                <w:szCs w:val="21"/>
              </w:rPr>
            </w:pPr>
            <w:r>
              <w:rPr>
                <w:szCs w:val="21"/>
              </w:rPr>
              <w:t>低</w:t>
            </w:r>
          </w:p>
        </w:tc>
      </w:tr>
      <w:tr w:rsidR="007B6EF4" w14:paraId="2BFBF7A4" w14:textId="77777777">
        <w:trPr>
          <w:cantSplit/>
          <w:trHeight w:val="612"/>
          <w:jc w:val="center"/>
        </w:trPr>
        <w:tc>
          <w:tcPr>
            <w:tcW w:w="660" w:type="dxa"/>
            <w:vAlign w:val="center"/>
          </w:tcPr>
          <w:p w14:paraId="4CA5F149" w14:textId="77777777" w:rsidR="007B6EF4" w:rsidRDefault="00000000">
            <w:pPr>
              <w:adjustRightInd w:val="0"/>
              <w:snapToGrid w:val="0"/>
              <w:spacing w:line="240" w:lineRule="auto"/>
              <w:jc w:val="center"/>
              <w:rPr>
                <w:szCs w:val="21"/>
              </w:rPr>
            </w:pPr>
            <w:r>
              <w:rPr>
                <w:szCs w:val="21"/>
              </w:rPr>
              <w:t>5</w:t>
            </w:r>
          </w:p>
        </w:tc>
        <w:tc>
          <w:tcPr>
            <w:tcW w:w="1714" w:type="dxa"/>
            <w:vAlign w:val="center"/>
          </w:tcPr>
          <w:p w14:paraId="15265BB5" w14:textId="77777777" w:rsidR="007B6EF4" w:rsidRDefault="00000000">
            <w:pPr>
              <w:adjustRightInd w:val="0"/>
              <w:snapToGrid w:val="0"/>
              <w:spacing w:line="240" w:lineRule="auto"/>
              <w:jc w:val="center"/>
              <w:rPr>
                <w:szCs w:val="21"/>
              </w:rPr>
            </w:pPr>
            <w:r>
              <w:rPr>
                <w:szCs w:val="21"/>
              </w:rPr>
              <w:t>物体打击</w:t>
            </w:r>
          </w:p>
        </w:tc>
        <w:tc>
          <w:tcPr>
            <w:tcW w:w="2203" w:type="dxa"/>
            <w:vAlign w:val="center"/>
          </w:tcPr>
          <w:p w14:paraId="7B98EE97"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35060DC5"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444AFC3C"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0BBB5015" w14:textId="77777777" w:rsidR="007B6EF4" w:rsidRDefault="00000000">
            <w:pPr>
              <w:adjustRightInd w:val="0"/>
              <w:snapToGrid w:val="0"/>
              <w:spacing w:line="240" w:lineRule="auto"/>
              <w:jc w:val="center"/>
              <w:rPr>
                <w:szCs w:val="21"/>
              </w:rPr>
            </w:pPr>
            <w:r>
              <w:rPr>
                <w:szCs w:val="21"/>
              </w:rPr>
              <w:t>低</w:t>
            </w:r>
          </w:p>
        </w:tc>
      </w:tr>
      <w:tr w:rsidR="007B6EF4" w14:paraId="7B8B8412" w14:textId="77777777">
        <w:trPr>
          <w:cantSplit/>
          <w:trHeight w:val="612"/>
          <w:jc w:val="center"/>
        </w:trPr>
        <w:tc>
          <w:tcPr>
            <w:tcW w:w="660" w:type="dxa"/>
            <w:vAlign w:val="center"/>
          </w:tcPr>
          <w:p w14:paraId="7C582963" w14:textId="77777777" w:rsidR="007B6EF4" w:rsidRDefault="00000000">
            <w:pPr>
              <w:adjustRightInd w:val="0"/>
              <w:snapToGrid w:val="0"/>
              <w:spacing w:line="240" w:lineRule="auto"/>
              <w:jc w:val="center"/>
              <w:rPr>
                <w:szCs w:val="21"/>
              </w:rPr>
            </w:pPr>
            <w:r>
              <w:rPr>
                <w:szCs w:val="21"/>
              </w:rPr>
              <w:t>6</w:t>
            </w:r>
          </w:p>
        </w:tc>
        <w:tc>
          <w:tcPr>
            <w:tcW w:w="1714" w:type="dxa"/>
            <w:vAlign w:val="center"/>
          </w:tcPr>
          <w:p w14:paraId="5D38C0DC" w14:textId="77777777" w:rsidR="007B6EF4" w:rsidRDefault="00000000">
            <w:pPr>
              <w:adjustRightInd w:val="0"/>
              <w:snapToGrid w:val="0"/>
              <w:spacing w:line="240" w:lineRule="auto"/>
              <w:jc w:val="center"/>
              <w:rPr>
                <w:szCs w:val="21"/>
              </w:rPr>
            </w:pPr>
            <w:r>
              <w:rPr>
                <w:szCs w:val="21"/>
              </w:rPr>
              <w:t>坍塌</w:t>
            </w:r>
          </w:p>
        </w:tc>
        <w:tc>
          <w:tcPr>
            <w:tcW w:w="2203" w:type="dxa"/>
            <w:vAlign w:val="center"/>
          </w:tcPr>
          <w:p w14:paraId="654BA88A"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228D9033"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2BE1B4BE"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0CDFAA0E" w14:textId="77777777" w:rsidR="007B6EF4" w:rsidRDefault="00000000">
            <w:pPr>
              <w:adjustRightInd w:val="0"/>
              <w:snapToGrid w:val="0"/>
              <w:spacing w:line="240" w:lineRule="auto"/>
              <w:jc w:val="center"/>
              <w:rPr>
                <w:szCs w:val="21"/>
              </w:rPr>
            </w:pPr>
            <w:r>
              <w:rPr>
                <w:szCs w:val="21"/>
              </w:rPr>
              <w:t>低</w:t>
            </w:r>
          </w:p>
        </w:tc>
      </w:tr>
      <w:tr w:rsidR="007B6EF4" w14:paraId="699B43CB" w14:textId="77777777">
        <w:trPr>
          <w:cantSplit/>
          <w:trHeight w:val="612"/>
          <w:jc w:val="center"/>
        </w:trPr>
        <w:tc>
          <w:tcPr>
            <w:tcW w:w="660" w:type="dxa"/>
            <w:vAlign w:val="center"/>
          </w:tcPr>
          <w:p w14:paraId="32568E17" w14:textId="77777777" w:rsidR="007B6EF4" w:rsidRDefault="00000000">
            <w:pPr>
              <w:adjustRightInd w:val="0"/>
              <w:snapToGrid w:val="0"/>
              <w:spacing w:line="240" w:lineRule="auto"/>
              <w:jc w:val="center"/>
              <w:rPr>
                <w:szCs w:val="21"/>
              </w:rPr>
            </w:pPr>
            <w:r>
              <w:rPr>
                <w:szCs w:val="21"/>
              </w:rPr>
              <w:t>7</w:t>
            </w:r>
          </w:p>
        </w:tc>
        <w:tc>
          <w:tcPr>
            <w:tcW w:w="1714" w:type="dxa"/>
            <w:vAlign w:val="center"/>
          </w:tcPr>
          <w:p w14:paraId="3D95E365" w14:textId="77777777" w:rsidR="007B6EF4" w:rsidRDefault="00000000">
            <w:pPr>
              <w:adjustRightInd w:val="0"/>
              <w:snapToGrid w:val="0"/>
              <w:spacing w:line="240" w:lineRule="auto"/>
              <w:jc w:val="center"/>
              <w:rPr>
                <w:szCs w:val="21"/>
              </w:rPr>
            </w:pPr>
            <w:r>
              <w:rPr>
                <w:szCs w:val="21"/>
              </w:rPr>
              <w:t>高处坠落</w:t>
            </w:r>
          </w:p>
        </w:tc>
        <w:tc>
          <w:tcPr>
            <w:tcW w:w="2203" w:type="dxa"/>
            <w:vAlign w:val="center"/>
          </w:tcPr>
          <w:p w14:paraId="3A4167C4"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7A36AE61"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1ECCB9D3"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2F018D6C" w14:textId="77777777" w:rsidR="007B6EF4" w:rsidRDefault="00000000">
            <w:pPr>
              <w:adjustRightInd w:val="0"/>
              <w:snapToGrid w:val="0"/>
              <w:spacing w:line="240" w:lineRule="auto"/>
              <w:jc w:val="center"/>
              <w:rPr>
                <w:szCs w:val="21"/>
              </w:rPr>
            </w:pPr>
            <w:r>
              <w:rPr>
                <w:szCs w:val="21"/>
              </w:rPr>
              <w:t>低</w:t>
            </w:r>
          </w:p>
        </w:tc>
      </w:tr>
      <w:tr w:rsidR="007B6EF4" w14:paraId="434B0F24" w14:textId="77777777">
        <w:trPr>
          <w:cantSplit/>
          <w:trHeight w:val="612"/>
          <w:jc w:val="center"/>
        </w:trPr>
        <w:tc>
          <w:tcPr>
            <w:tcW w:w="660" w:type="dxa"/>
            <w:vAlign w:val="center"/>
          </w:tcPr>
          <w:p w14:paraId="0484C19B" w14:textId="77777777" w:rsidR="007B6EF4" w:rsidRDefault="00000000">
            <w:pPr>
              <w:adjustRightInd w:val="0"/>
              <w:snapToGrid w:val="0"/>
              <w:spacing w:line="240" w:lineRule="auto"/>
              <w:jc w:val="center"/>
              <w:rPr>
                <w:szCs w:val="21"/>
              </w:rPr>
            </w:pPr>
            <w:r>
              <w:rPr>
                <w:szCs w:val="21"/>
              </w:rPr>
              <w:t>8</w:t>
            </w:r>
          </w:p>
        </w:tc>
        <w:tc>
          <w:tcPr>
            <w:tcW w:w="1714" w:type="dxa"/>
            <w:vAlign w:val="center"/>
          </w:tcPr>
          <w:p w14:paraId="7403F846" w14:textId="77777777" w:rsidR="007B6EF4"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575892A2"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7BFE3EC5" w14:textId="77777777" w:rsidR="007B6EF4"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3BAF750"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16AE99B2" w14:textId="77777777" w:rsidR="007B6EF4" w:rsidRDefault="00000000">
            <w:pPr>
              <w:adjustRightInd w:val="0"/>
              <w:snapToGrid w:val="0"/>
              <w:spacing w:line="240" w:lineRule="auto"/>
              <w:jc w:val="center"/>
              <w:rPr>
                <w:szCs w:val="21"/>
              </w:rPr>
            </w:pPr>
            <w:r>
              <w:rPr>
                <w:szCs w:val="21"/>
              </w:rPr>
              <w:t>低</w:t>
            </w:r>
          </w:p>
        </w:tc>
      </w:tr>
      <w:tr w:rsidR="007B6EF4" w14:paraId="71889D74" w14:textId="77777777">
        <w:trPr>
          <w:cantSplit/>
          <w:trHeight w:val="612"/>
          <w:jc w:val="center"/>
        </w:trPr>
        <w:tc>
          <w:tcPr>
            <w:tcW w:w="660" w:type="dxa"/>
            <w:vAlign w:val="center"/>
          </w:tcPr>
          <w:p w14:paraId="3190AAE0" w14:textId="77777777" w:rsidR="007B6EF4" w:rsidRDefault="00000000">
            <w:pPr>
              <w:adjustRightInd w:val="0"/>
              <w:snapToGrid w:val="0"/>
              <w:spacing w:line="240" w:lineRule="auto"/>
              <w:jc w:val="center"/>
              <w:rPr>
                <w:szCs w:val="21"/>
              </w:rPr>
            </w:pPr>
            <w:bookmarkStart w:id="367" w:name="_Toc9755122"/>
            <w:r>
              <w:rPr>
                <w:rFonts w:hint="eastAsia"/>
                <w:szCs w:val="21"/>
              </w:rPr>
              <w:t>9</w:t>
            </w:r>
          </w:p>
        </w:tc>
        <w:tc>
          <w:tcPr>
            <w:tcW w:w="1714" w:type="dxa"/>
            <w:vAlign w:val="center"/>
          </w:tcPr>
          <w:p w14:paraId="15F82234" w14:textId="77777777" w:rsidR="007B6EF4"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6B44DBA9"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4BABDA21" w14:textId="77777777" w:rsidR="007B6EF4"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1ADC0805"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062C6E1A" w14:textId="77777777" w:rsidR="007B6EF4" w:rsidRDefault="00000000">
            <w:pPr>
              <w:adjustRightInd w:val="0"/>
              <w:snapToGrid w:val="0"/>
              <w:spacing w:line="240" w:lineRule="auto"/>
              <w:jc w:val="center"/>
              <w:rPr>
                <w:szCs w:val="21"/>
              </w:rPr>
            </w:pPr>
            <w:r>
              <w:rPr>
                <w:szCs w:val="21"/>
              </w:rPr>
              <w:t>低</w:t>
            </w:r>
          </w:p>
        </w:tc>
      </w:tr>
    </w:tbl>
    <w:p w14:paraId="210D6C52"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368" w:name="_Toc212119523"/>
      <w:bookmarkStart w:id="369" w:name="_Hlk212119106"/>
      <w:bookmarkEnd w:id="367"/>
      <w:r>
        <w:rPr>
          <w:rFonts w:ascii="Times New Roman" w:eastAsia="楷体" w:hAnsi="Times New Roman"/>
          <w:b/>
          <w:sz w:val="32"/>
        </w:rPr>
        <w:t>3.3</w:t>
      </w:r>
      <w:r>
        <w:rPr>
          <w:rFonts w:ascii="Times New Roman" w:eastAsia="楷体" w:hAnsi="Times New Roman" w:hint="eastAsia"/>
          <w:b/>
          <w:sz w:val="32"/>
        </w:rPr>
        <w:t>“两重点一重大”辨识</w:t>
      </w:r>
      <w:bookmarkEnd w:id="368"/>
    </w:p>
    <w:p w14:paraId="1B013EF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19D92D8D" w14:textId="77777777" w:rsidR="007B6EF4"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3BB526F5"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2FA44957" w14:textId="77777777" w:rsidR="007B6EF4"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北岗加油站不涉及重点监管危险化工工艺。</w:t>
      </w:r>
    </w:p>
    <w:p w14:paraId="4C9E5B42"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9"/>
    <w:p w14:paraId="721FC5D8" w14:textId="77777777" w:rsidR="007B6EF4" w:rsidRDefault="00000000">
      <w:pPr>
        <w:ind w:firstLineChars="200" w:firstLine="560"/>
        <w:rPr>
          <w:sz w:val="28"/>
          <w:szCs w:val="28"/>
        </w:rPr>
      </w:pPr>
      <w:r>
        <w:rPr>
          <w:sz w:val="28"/>
          <w:szCs w:val="28"/>
        </w:rPr>
        <w:t>（</w:t>
      </w:r>
      <w:r>
        <w:rPr>
          <w:sz w:val="28"/>
          <w:szCs w:val="28"/>
        </w:rPr>
        <w:t>1</w:t>
      </w:r>
      <w:r>
        <w:rPr>
          <w:sz w:val="28"/>
          <w:szCs w:val="28"/>
        </w:rPr>
        <w:t>）定义</w:t>
      </w:r>
    </w:p>
    <w:p w14:paraId="47F5EBA0" w14:textId="77777777" w:rsidR="007B6EF4"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405D3237" w14:textId="77777777" w:rsidR="007B6EF4" w:rsidRDefault="00000000">
      <w:pPr>
        <w:ind w:firstLineChars="200" w:firstLine="560"/>
        <w:rPr>
          <w:sz w:val="28"/>
          <w:szCs w:val="28"/>
        </w:rPr>
      </w:pPr>
      <w:r>
        <w:rPr>
          <w:sz w:val="28"/>
          <w:szCs w:val="28"/>
        </w:rPr>
        <w:t>单元内存在的危险化学品的数量根据危险化学品种类的多少分为以下两种情况：</w:t>
      </w:r>
    </w:p>
    <w:p w14:paraId="525C40B2" w14:textId="77777777" w:rsidR="007B6EF4"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382AC8E7" w14:textId="77777777" w:rsidR="007B6EF4"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5C6A1065" w14:textId="77777777" w:rsidR="007B6EF4"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6C03E1A8" w14:textId="77777777" w:rsidR="007B6EF4" w:rsidRDefault="00000000">
      <w:pPr>
        <w:pStyle w:val="22"/>
        <w:jc w:val="both"/>
        <w:rPr>
          <w:rFonts w:hAnsi="Times New Roman"/>
          <w:kern w:val="2"/>
        </w:rPr>
      </w:pPr>
      <w:r>
        <w:rPr>
          <w:rFonts w:hAnsi="Times New Roman"/>
          <w:kern w:val="2"/>
        </w:rPr>
        <w:t>式中：</w:t>
      </w:r>
    </w:p>
    <w:p w14:paraId="6BF4EA9B" w14:textId="77777777" w:rsidR="007B6EF4" w:rsidRDefault="00000000">
      <w:pPr>
        <w:pStyle w:val="22"/>
        <w:jc w:val="both"/>
        <w:rPr>
          <w:rFonts w:hAnsi="Times New Roman"/>
          <w:kern w:val="2"/>
        </w:rPr>
      </w:pPr>
      <w:r>
        <w:rPr>
          <w:rFonts w:hAnsi="Times New Roman"/>
          <w:kern w:val="2"/>
        </w:rPr>
        <w:t>S——</w:t>
      </w:r>
      <w:r>
        <w:rPr>
          <w:rFonts w:hAnsi="Times New Roman"/>
          <w:kern w:val="2"/>
        </w:rPr>
        <w:t>辨识指标；</w:t>
      </w:r>
    </w:p>
    <w:p w14:paraId="2DD930D3" w14:textId="77777777" w:rsidR="007B6EF4"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0032D384" w14:textId="77777777" w:rsidR="007B6EF4"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8E91FA8" w14:textId="77777777" w:rsidR="007B6EF4"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2704C6B" w14:textId="77777777" w:rsidR="007B6EF4"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9308BAD" w14:textId="77777777" w:rsidR="007B6EF4" w:rsidRDefault="00000000">
      <w:pPr>
        <w:pStyle w:val="22"/>
        <w:jc w:val="both"/>
        <w:rPr>
          <w:rFonts w:hAnsi="Times New Roman"/>
        </w:rPr>
      </w:pPr>
      <w:r>
        <w:rPr>
          <w:rFonts w:hAnsi="Times New Roman" w:hint="eastAsia"/>
          <w:kern w:val="2"/>
        </w:rPr>
        <w:t>北岗加油站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266B276B" w14:textId="77777777" w:rsidR="007B6EF4" w:rsidRDefault="00000000">
      <w:pPr>
        <w:pStyle w:val="22"/>
        <w:jc w:val="both"/>
        <w:rPr>
          <w:rFonts w:hAnsi="Times New Roman"/>
        </w:rPr>
      </w:pPr>
      <w:r>
        <w:rPr>
          <w:rFonts w:hAnsi="Times New Roman" w:hint="eastAsia"/>
        </w:rPr>
        <w:t>根据北岗加油站实际情况划分为</w:t>
      </w:r>
      <w:r>
        <w:rPr>
          <w:rFonts w:hAnsi="Times New Roman" w:hint="eastAsia"/>
        </w:rPr>
        <w:t>1</w:t>
      </w:r>
      <w:r>
        <w:rPr>
          <w:rFonts w:hAnsi="Times New Roman" w:hint="eastAsia"/>
        </w:rPr>
        <w:t>个储存单元，即储罐区。</w:t>
      </w:r>
    </w:p>
    <w:p w14:paraId="77D3F6DB" w14:textId="77777777" w:rsidR="007B6EF4"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90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19B2183C"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=48t</w:t>
      </w:r>
      <w:r>
        <w:rPr>
          <w:rFonts w:hAnsi="Times New Roman" w:hint="eastAsia"/>
          <w:kern w:val="2"/>
        </w:rPr>
        <w:t>；</w:t>
      </w:r>
    </w:p>
    <w:p w14:paraId="60588631"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90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=76.5t</w:t>
      </w:r>
      <w:r>
        <w:rPr>
          <w:rFonts w:hAnsi="Times New Roman" w:hint="eastAsia"/>
          <w:kern w:val="2"/>
        </w:rPr>
        <w:t>；</w:t>
      </w:r>
    </w:p>
    <w:p w14:paraId="3F21022F"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705D8CA1"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7B6EF4" w14:paraId="7B251604" w14:textId="77777777">
        <w:trPr>
          <w:cantSplit/>
          <w:trHeight w:val="454"/>
          <w:tblHeader/>
          <w:jc w:val="center"/>
        </w:trPr>
        <w:tc>
          <w:tcPr>
            <w:tcW w:w="1322" w:type="dxa"/>
            <w:vAlign w:val="center"/>
          </w:tcPr>
          <w:p w14:paraId="4FE8E83C" w14:textId="77777777" w:rsidR="007B6EF4"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3522276E" w14:textId="77777777" w:rsidR="007B6EF4" w:rsidRDefault="00000000">
            <w:pPr>
              <w:adjustRightInd w:val="0"/>
              <w:snapToGrid w:val="0"/>
              <w:spacing w:line="240" w:lineRule="auto"/>
              <w:jc w:val="center"/>
              <w:rPr>
                <w:szCs w:val="21"/>
              </w:rPr>
            </w:pPr>
            <w:r>
              <w:rPr>
                <w:szCs w:val="21"/>
              </w:rPr>
              <w:t>物质名称</w:t>
            </w:r>
          </w:p>
        </w:tc>
        <w:tc>
          <w:tcPr>
            <w:tcW w:w="2552" w:type="dxa"/>
            <w:vAlign w:val="center"/>
          </w:tcPr>
          <w:p w14:paraId="7A4F746F" w14:textId="77777777" w:rsidR="007B6EF4"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5532BF7B" w14:textId="77777777" w:rsidR="007B6EF4"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16E8C6F3" w14:textId="77777777" w:rsidR="007B6EF4" w:rsidRDefault="00000000">
            <w:pPr>
              <w:adjustRightInd w:val="0"/>
              <w:snapToGrid w:val="0"/>
              <w:spacing w:line="240" w:lineRule="auto"/>
              <w:jc w:val="center"/>
              <w:rPr>
                <w:szCs w:val="21"/>
              </w:rPr>
            </w:pPr>
            <w:r>
              <w:rPr>
                <w:szCs w:val="21"/>
              </w:rPr>
              <w:t>临界量（</w:t>
            </w:r>
            <w:r>
              <w:rPr>
                <w:szCs w:val="21"/>
              </w:rPr>
              <w:t>t</w:t>
            </w:r>
            <w:r>
              <w:rPr>
                <w:szCs w:val="21"/>
              </w:rPr>
              <w:t>）</w:t>
            </w:r>
          </w:p>
        </w:tc>
      </w:tr>
      <w:tr w:rsidR="007B6EF4" w14:paraId="748B7E8D" w14:textId="77777777">
        <w:trPr>
          <w:cantSplit/>
          <w:trHeight w:val="454"/>
          <w:jc w:val="center"/>
        </w:trPr>
        <w:tc>
          <w:tcPr>
            <w:tcW w:w="1322" w:type="dxa"/>
            <w:vAlign w:val="center"/>
          </w:tcPr>
          <w:p w14:paraId="58CA8B11" w14:textId="77777777" w:rsidR="007B6EF4" w:rsidRDefault="00000000">
            <w:pPr>
              <w:adjustRightInd w:val="0"/>
              <w:snapToGrid w:val="0"/>
              <w:spacing w:line="240" w:lineRule="auto"/>
              <w:jc w:val="center"/>
              <w:rPr>
                <w:szCs w:val="21"/>
              </w:rPr>
            </w:pPr>
            <w:r>
              <w:rPr>
                <w:rFonts w:hint="eastAsia"/>
                <w:szCs w:val="21"/>
              </w:rPr>
              <w:t>1</w:t>
            </w:r>
          </w:p>
        </w:tc>
        <w:tc>
          <w:tcPr>
            <w:tcW w:w="1650" w:type="dxa"/>
            <w:vAlign w:val="center"/>
          </w:tcPr>
          <w:p w14:paraId="6D45EF81" w14:textId="77777777" w:rsidR="007B6EF4" w:rsidRDefault="00000000">
            <w:pPr>
              <w:adjustRightInd w:val="0"/>
              <w:snapToGrid w:val="0"/>
              <w:spacing w:line="240" w:lineRule="auto"/>
              <w:jc w:val="center"/>
              <w:rPr>
                <w:szCs w:val="21"/>
              </w:rPr>
            </w:pPr>
            <w:r>
              <w:rPr>
                <w:szCs w:val="21"/>
              </w:rPr>
              <w:t>车用乙醇汽油</w:t>
            </w:r>
          </w:p>
        </w:tc>
        <w:tc>
          <w:tcPr>
            <w:tcW w:w="2552" w:type="dxa"/>
            <w:vAlign w:val="center"/>
          </w:tcPr>
          <w:p w14:paraId="2F020A05" w14:textId="77777777" w:rsidR="007B6EF4"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7C4739DB" w14:textId="77777777" w:rsidR="007B6EF4" w:rsidRDefault="00000000">
            <w:pPr>
              <w:adjustRightInd w:val="0"/>
              <w:snapToGrid w:val="0"/>
              <w:spacing w:line="240" w:lineRule="auto"/>
              <w:jc w:val="center"/>
              <w:rPr>
                <w:szCs w:val="21"/>
              </w:rPr>
            </w:pPr>
            <w:r>
              <w:rPr>
                <w:rFonts w:hint="eastAsia"/>
                <w:szCs w:val="21"/>
              </w:rPr>
              <w:t>48</w:t>
            </w:r>
          </w:p>
        </w:tc>
        <w:tc>
          <w:tcPr>
            <w:tcW w:w="1739" w:type="dxa"/>
            <w:vAlign w:val="center"/>
          </w:tcPr>
          <w:p w14:paraId="538370CE" w14:textId="77777777" w:rsidR="007B6EF4" w:rsidRDefault="00000000">
            <w:pPr>
              <w:adjustRightInd w:val="0"/>
              <w:snapToGrid w:val="0"/>
              <w:spacing w:line="240" w:lineRule="auto"/>
              <w:jc w:val="center"/>
              <w:rPr>
                <w:szCs w:val="21"/>
              </w:rPr>
            </w:pPr>
            <w:r>
              <w:rPr>
                <w:szCs w:val="21"/>
              </w:rPr>
              <w:t>200</w:t>
            </w:r>
          </w:p>
        </w:tc>
      </w:tr>
      <w:tr w:rsidR="007B6EF4" w14:paraId="014AACFC" w14:textId="77777777">
        <w:trPr>
          <w:cantSplit/>
          <w:trHeight w:val="454"/>
          <w:jc w:val="center"/>
        </w:trPr>
        <w:tc>
          <w:tcPr>
            <w:tcW w:w="1322" w:type="dxa"/>
            <w:vAlign w:val="center"/>
          </w:tcPr>
          <w:p w14:paraId="2682E0C2" w14:textId="77777777" w:rsidR="007B6EF4" w:rsidRDefault="00000000">
            <w:pPr>
              <w:adjustRightInd w:val="0"/>
              <w:snapToGrid w:val="0"/>
              <w:spacing w:line="240" w:lineRule="auto"/>
              <w:jc w:val="center"/>
              <w:rPr>
                <w:szCs w:val="21"/>
              </w:rPr>
            </w:pPr>
            <w:r>
              <w:rPr>
                <w:rFonts w:hint="eastAsia"/>
                <w:szCs w:val="21"/>
              </w:rPr>
              <w:t>2</w:t>
            </w:r>
          </w:p>
        </w:tc>
        <w:tc>
          <w:tcPr>
            <w:tcW w:w="1650" w:type="dxa"/>
            <w:vAlign w:val="center"/>
          </w:tcPr>
          <w:p w14:paraId="05F53DEF" w14:textId="77777777" w:rsidR="007B6EF4" w:rsidRDefault="00000000">
            <w:pPr>
              <w:adjustRightInd w:val="0"/>
              <w:snapToGrid w:val="0"/>
              <w:spacing w:line="240" w:lineRule="auto"/>
              <w:jc w:val="center"/>
              <w:rPr>
                <w:szCs w:val="21"/>
              </w:rPr>
            </w:pPr>
            <w:r>
              <w:rPr>
                <w:szCs w:val="21"/>
              </w:rPr>
              <w:t>柴油</w:t>
            </w:r>
          </w:p>
        </w:tc>
        <w:tc>
          <w:tcPr>
            <w:tcW w:w="2552" w:type="dxa"/>
            <w:vAlign w:val="center"/>
          </w:tcPr>
          <w:p w14:paraId="2C55A9EE" w14:textId="77777777" w:rsidR="007B6EF4"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6D64DA76" w14:textId="77777777" w:rsidR="007B6EF4" w:rsidRDefault="00000000">
            <w:pPr>
              <w:adjustRightInd w:val="0"/>
              <w:snapToGrid w:val="0"/>
              <w:spacing w:line="240" w:lineRule="auto"/>
              <w:jc w:val="center"/>
              <w:rPr>
                <w:szCs w:val="21"/>
              </w:rPr>
            </w:pPr>
            <w:r>
              <w:rPr>
                <w:rFonts w:hint="eastAsia"/>
                <w:szCs w:val="21"/>
              </w:rPr>
              <w:t>76.5</w:t>
            </w:r>
          </w:p>
        </w:tc>
        <w:tc>
          <w:tcPr>
            <w:tcW w:w="1739" w:type="dxa"/>
            <w:vAlign w:val="center"/>
          </w:tcPr>
          <w:p w14:paraId="511DDA40" w14:textId="77777777" w:rsidR="007B6EF4" w:rsidRDefault="00000000">
            <w:pPr>
              <w:adjustRightInd w:val="0"/>
              <w:snapToGrid w:val="0"/>
              <w:spacing w:line="240" w:lineRule="auto"/>
              <w:jc w:val="center"/>
              <w:rPr>
                <w:szCs w:val="21"/>
              </w:rPr>
            </w:pPr>
            <w:r>
              <w:rPr>
                <w:szCs w:val="21"/>
              </w:rPr>
              <w:t>5000</w:t>
            </w:r>
          </w:p>
        </w:tc>
      </w:tr>
    </w:tbl>
    <w:p w14:paraId="28DAE9F5" w14:textId="77777777" w:rsidR="007B6EF4" w:rsidRDefault="007B6EF4">
      <w:pPr>
        <w:pStyle w:val="22"/>
        <w:ind w:firstLine="120"/>
        <w:rPr>
          <w:rFonts w:hAnsi="Times New Roman"/>
          <w:sz w:val="6"/>
          <w:szCs w:val="6"/>
        </w:rPr>
      </w:pPr>
    </w:p>
    <w:p w14:paraId="714E2E80" w14:textId="77777777" w:rsidR="007B6EF4" w:rsidRDefault="00000000">
      <w:pPr>
        <w:pStyle w:val="22"/>
        <w:rPr>
          <w:rFonts w:hAnsi="Times New Roman"/>
          <w:kern w:val="2"/>
        </w:rPr>
      </w:pPr>
      <w:r>
        <w:rPr>
          <w:rFonts w:hAnsi="Times New Roman"/>
          <w:kern w:val="2"/>
        </w:rPr>
        <w:t>S=</w:t>
      </w:r>
      <w:r>
        <w:rPr>
          <w:rFonts w:hAnsi="Times New Roman" w:hint="eastAsia"/>
          <w:kern w:val="2"/>
        </w:rPr>
        <w:t>48</w:t>
      </w:r>
      <w:r>
        <w:rPr>
          <w:rFonts w:hAnsi="Times New Roman"/>
          <w:kern w:val="2"/>
        </w:rPr>
        <w:t>/200+</w:t>
      </w:r>
      <w:r>
        <w:rPr>
          <w:rFonts w:hAnsi="Times New Roman" w:hint="eastAsia"/>
          <w:kern w:val="2"/>
        </w:rPr>
        <w:t>76.5</w:t>
      </w:r>
      <w:r>
        <w:rPr>
          <w:rFonts w:hAnsi="Times New Roman"/>
          <w:kern w:val="2"/>
        </w:rPr>
        <w:t>/5000=0.</w:t>
      </w:r>
      <w:r>
        <w:rPr>
          <w:rFonts w:hAnsi="Times New Roman" w:hint="eastAsia"/>
          <w:kern w:val="2"/>
        </w:rPr>
        <w:t>24+0.0153=0.2553</w:t>
      </w:r>
      <w:r>
        <w:rPr>
          <w:rFonts w:hAnsi="Times New Roman"/>
          <w:kern w:val="2"/>
        </w:rPr>
        <w:t>&lt;1</w:t>
      </w:r>
    </w:p>
    <w:p w14:paraId="5F5AC950" w14:textId="77777777" w:rsidR="007B6EF4"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38E9FE5F" w14:textId="77777777" w:rsidR="007B6EF4" w:rsidRDefault="00000000">
      <w:pPr>
        <w:pStyle w:val="22"/>
        <w:rPr>
          <w:rFonts w:hAnsi="Times New Roman"/>
        </w:rPr>
      </w:pPr>
      <w:r>
        <w:rPr>
          <w:rFonts w:hAnsi="Times New Roman"/>
        </w:rPr>
        <w:t>综上，</w:t>
      </w:r>
      <w:r>
        <w:rPr>
          <w:rFonts w:hAnsi="Times New Roman" w:hint="eastAsia"/>
        </w:rPr>
        <w:t>北岗加油站</w:t>
      </w:r>
      <w:r>
        <w:rPr>
          <w:rFonts w:hAnsi="Times New Roman"/>
        </w:rPr>
        <w:t>不构成危险化学品重大危险源。</w:t>
      </w:r>
    </w:p>
    <w:p w14:paraId="03D0431B"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370" w:name="_Toc212119524"/>
      <w:r>
        <w:rPr>
          <w:rFonts w:ascii="Times New Roman" w:eastAsia="楷体" w:hAnsi="Times New Roman"/>
          <w:b/>
          <w:sz w:val="32"/>
        </w:rPr>
        <w:t>3.4</w:t>
      </w:r>
      <w:r>
        <w:rPr>
          <w:rFonts w:ascii="Times New Roman" w:eastAsia="楷体" w:hAnsi="Times New Roman"/>
          <w:b/>
          <w:sz w:val="32"/>
        </w:rPr>
        <w:t>事故案例分析</w:t>
      </w:r>
      <w:bookmarkEnd w:id="370"/>
    </w:p>
    <w:p w14:paraId="67AB05F3" w14:textId="77777777" w:rsidR="007B6EF4"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7101C63" w14:textId="77777777" w:rsidR="007B6EF4"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1DC507" w14:textId="77777777" w:rsidR="007B6EF4"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011C66D4" w14:textId="77777777" w:rsidR="007B6EF4"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9A178DB" w14:textId="77777777" w:rsidR="007B6EF4"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02A638FD" w14:textId="77777777" w:rsidR="007B6EF4"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3DE4EF2B" w14:textId="77777777" w:rsidR="007B6EF4"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12B81360" w14:textId="77777777" w:rsidR="007B6EF4"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ACC10AF" w14:textId="77777777" w:rsidR="007B6EF4" w:rsidRDefault="00000000">
      <w:pPr>
        <w:tabs>
          <w:tab w:val="left" w:pos="1080"/>
        </w:tabs>
        <w:ind w:firstLineChars="200" w:firstLine="560"/>
        <w:rPr>
          <w:sz w:val="28"/>
          <w:szCs w:val="28"/>
        </w:rPr>
      </w:pPr>
      <w:r>
        <w:rPr>
          <w:sz w:val="28"/>
          <w:szCs w:val="28"/>
        </w:rPr>
        <w:t>2</w:t>
      </w:r>
      <w:r>
        <w:rPr>
          <w:sz w:val="28"/>
          <w:szCs w:val="28"/>
        </w:rPr>
        <w:t>）事故发生的间接缘由</w:t>
      </w:r>
    </w:p>
    <w:p w14:paraId="41A8D600" w14:textId="77777777" w:rsidR="007B6EF4"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26A255" w14:textId="77777777" w:rsidR="007B6EF4"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62E52AC" w14:textId="77777777" w:rsidR="007B6EF4"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2A266860" w14:textId="77777777" w:rsidR="007B6EF4"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E7F0730" w14:textId="77777777" w:rsidR="007B6EF4"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0A438DE3" w14:textId="77777777" w:rsidR="007B6EF4"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CA701F3" w14:textId="77777777" w:rsidR="007B6EF4" w:rsidRDefault="00000000">
      <w:pPr>
        <w:tabs>
          <w:tab w:val="left" w:pos="1080"/>
        </w:tabs>
        <w:ind w:firstLineChars="200" w:firstLine="560"/>
        <w:rPr>
          <w:sz w:val="28"/>
          <w:szCs w:val="28"/>
        </w:rPr>
      </w:pPr>
      <w:r>
        <w:rPr>
          <w:sz w:val="28"/>
          <w:szCs w:val="28"/>
        </w:rPr>
        <w:t>案例二：临海市顺风加油站爆燃事故</w:t>
      </w:r>
    </w:p>
    <w:p w14:paraId="0E02A1DE" w14:textId="77777777" w:rsidR="007B6EF4" w:rsidRDefault="00000000">
      <w:pPr>
        <w:tabs>
          <w:tab w:val="left" w:pos="1080"/>
        </w:tabs>
        <w:ind w:firstLineChars="200" w:firstLine="560"/>
      </w:pPr>
      <w:r>
        <w:rPr>
          <w:sz w:val="28"/>
          <w:szCs w:val="28"/>
        </w:rPr>
        <w:t>（</w:t>
      </w:r>
      <w:r>
        <w:rPr>
          <w:sz w:val="28"/>
          <w:szCs w:val="28"/>
        </w:rPr>
        <w:t>1</w:t>
      </w:r>
      <w:r>
        <w:rPr>
          <w:sz w:val="28"/>
          <w:szCs w:val="28"/>
        </w:rPr>
        <w:t>）加油站基本状况</w:t>
      </w:r>
    </w:p>
    <w:p w14:paraId="16088C48" w14:textId="77777777" w:rsidR="007B6EF4"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60FA5655" w14:textId="77777777" w:rsidR="007B6EF4"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ECEF336" w14:textId="77777777" w:rsidR="007B6EF4"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645553E1" w14:textId="77777777" w:rsidR="007B6EF4"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387FC2EB" w14:textId="77777777" w:rsidR="007B6EF4"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18658598" w14:textId="77777777" w:rsidR="007B6EF4"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9C2D1FE" w14:textId="77777777" w:rsidR="007B6EF4"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1FEB27A" w14:textId="77777777" w:rsidR="007B6EF4"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7311A472" w14:textId="77777777" w:rsidR="007B6EF4"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06DE971D" w14:textId="77777777" w:rsidR="007B6EF4"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2457E404" w14:textId="77777777" w:rsidR="007B6EF4"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5AD334EF"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371" w:name="_Toc212119525"/>
      <w:bookmarkStart w:id="372" w:name="_Toc150078374"/>
      <w:bookmarkStart w:id="373" w:name="_Toc146456459"/>
      <w:bookmarkStart w:id="374" w:name="_Toc163648867"/>
      <w:bookmarkStart w:id="375" w:name="_Toc163694496"/>
      <w:bookmarkStart w:id="376" w:name="_Toc153013333"/>
      <w:bookmarkStart w:id="377" w:name="_Toc152145329"/>
      <w:bookmarkStart w:id="378" w:name="_Toc147388987"/>
      <w:bookmarkStart w:id="379" w:name="_Toc145472679"/>
      <w:bookmarkStart w:id="380" w:name="_Toc148576399"/>
      <w:bookmarkStart w:id="381" w:name="_Toc144691494"/>
      <w:bookmarkStart w:id="382" w:name="_Toc144886778"/>
      <w:bookmarkStart w:id="383" w:name="_Toc146456682"/>
      <w:bookmarkStart w:id="384" w:name="_Toc152401025"/>
      <w:bookmarkStart w:id="385" w:name="_Toc166118054"/>
      <w:bookmarkStart w:id="386" w:name="_Toc144873848"/>
      <w:bookmarkStart w:id="387" w:name="_Toc152490515"/>
      <w:bookmarkStart w:id="388" w:name="_Toc147389699"/>
      <w:bookmarkStart w:id="389" w:name="_Toc152490385"/>
      <w:bookmarkStart w:id="390" w:name="_Toc9755123"/>
      <w:bookmarkStart w:id="391" w:name="_Toc144693715"/>
      <w:bookmarkStart w:id="392" w:name="_Toc153082048"/>
      <w:bookmarkStart w:id="393" w:name="_Toc156033577"/>
      <w:bookmarkStart w:id="394" w:name="_Toc152146841"/>
      <w:bookmarkStart w:id="395" w:name="_Toc147388093"/>
      <w:bookmarkStart w:id="396" w:name="_Toc147388800"/>
      <w:bookmarkStart w:id="397" w:name="_Toc156029817"/>
      <w:bookmarkStart w:id="398" w:name="_Toc144691728"/>
      <w:bookmarkStart w:id="399" w:name="_Toc152147155"/>
      <w:bookmarkStart w:id="400" w:name="_Toc153613488"/>
      <w:bookmarkStart w:id="401" w:name="_Toc146454770"/>
      <w:bookmarkEnd w:id="350"/>
      <w:bookmarkEnd w:id="351"/>
      <w:bookmarkEnd w:id="352"/>
      <w:bookmarkEnd w:id="353"/>
      <w:bookmarkEnd w:id="354"/>
      <w:bookmarkEnd w:id="355"/>
      <w:bookmarkEnd w:id="356"/>
      <w:r>
        <w:rPr>
          <w:rFonts w:ascii="Times New Roman"/>
          <w:b/>
          <w:snapToGrid w:val="0"/>
          <w:sz w:val="32"/>
        </w:rPr>
        <w:lastRenderedPageBreak/>
        <w:t>4</w:t>
      </w:r>
      <w:r>
        <w:rPr>
          <w:rFonts w:ascii="Times New Roman" w:hint="eastAsia"/>
          <w:b/>
          <w:snapToGrid w:val="0"/>
          <w:sz w:val="32"/>
        </w:rPr>
        <w:t>评价单元的划分与评价方法的选择</w:t>
      </w:r>
      <w:bookmarkEnd w:id="371"/>
    </w:p>
    <w:p w14:paraId="73A2999A"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402"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2"/>
    </w:p>
    <w:p w14:paraId="3FEB8E8C" w14:textId="77777777" w:rsidR="007B6EF4"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4AC87663" w14:textId="77777777" w:rsidR="007B6EF4"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07729287" w14:textId="77777777" w:rsidR="007B6EF4" w:rsidRDefault="00000000">
      <w:pPr>
        <w:numPr>
          <w:ilvl w:val="0"/>
          <w:numId w:val="9"/>
        </w:numPr>
        <w:adjustRightInd w:val="0"/>
        <w:snapToGrid w:val="0"/>
        <w:ind w:firstLineChars="200" w:firstLine="560"/>
        <w:rPr>
          <w:sz w:val="28"/>
          <w:szCs w:val="28"/>
        </w:rPr>
      </w:pPr>
      <w:r>
        <w:rPr>
          <w:rFonts w:hint="eastAsia"/>
          <w:sz w:val="28"/>
          <w:szCs w:val="28"/>
        </w:rPr>
        <w:t>安全管理；</w:t>
      </w:r>
    </w:p>
    <w:p w14:paraId="516C015C" w14:textId="77777777" w:rsidR="007B6EF4"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377D08BB" w14:textId="77777777" w:rsidR="007B6EF4"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2C4AD66" w14:textId="77777777" w:rsidR="007B6EF4"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5E3CF61F" w14:textId="77777777" w:rsidR="007B6EF4"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63BAFBD2" w14:textId="77777777" w:rsidR="007B6EF4"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175B8B19" w14:textId="77777777" w:rsidR="007B6EF4" w:rsidRDefault="00000000">
      <w:pPr>
        <w:pStyle w:val="2"/>
        <w:adjustRightInd w:val="0"/>
        <w:snapToGrid w:val="0"/>
        <w:spacing w:beforeLines="100" w:before="240" w:afterLines="100" w:after="240"/>
        <w:jc w:val="center"/>
        <w:rPr>
          <w:b/>
          <w:sz w:val="28"/>
          <w:szCs w:val="28"/>
        </w:rPr>
      </w:pPr>
      <w:bookmarkStart w:id="403"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3"/>
    </w:p>
    <w:p w14:paraId="2DF3EF76" w14:textId="77777777" w:rsidR="007B6EF4"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0236503F"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404"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4"/>
    </w:p>
    <w:p w14:paraId="78B13436" w14:textId="77777777" w:rsidR="007B6EF4"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5" w:name="_Toc153013335"/>
      <w:bookmarkStart w:id="406" w:name="_Toc152490387"/>
      <w:bookmarkStart w:id="407" w:name="_Toc145472681"/>
      <w:bookmarkStart w:id="408" w:name="_Toc147388989"/>
      <w:bookmarkStart w:id="409" w:name="_Toc147388802"/>
      <w:bookmarkStart w:id="410" w:name="_Toc144691496"/>
      <w:bookmarkStart w:id="411" w:name="_Toc144693717"/>
      <w:bookmarkStart w:id="412" w:name="_Toc144873850"/>
      <w:bookmarkStart w:id="413" w:name="_Toc152401027"/>
      <w:bookmarkStart w:id="414" w:name="_Toc166118056"/>
      <w:bookmarkStart w:id="415" w:name="_Toc153082050"/>
      <w:bookmarkStart w:id="416" w:name="_Toc163694498"/>
      <w:bookmarkStart w:id="417" w:name="_Toc146456461"/>
      <w:bookmarkStart w:id="418" w:name="_Toc152146843"/>
      <w:bookmarkStart w:id="419" w:name="_Toc144691730"/>
      <w:bookmarkStart w:id="420" w:name="_Toc146456684"/>
      <w:bookmarkStart w:id="421" w:name="_Toc153613490"/>
      <w:bookmarkStart w:id="422" w:name="_Toc148576401"/>
      <w:bookmarkStart w:id="423" w:name="_Toc147389701"/>
      <w:bookmarkStart w:id="424" w:name="_Toc147388095"/>
      <w:bookmarkStart w:id="425" w:name="_Toc152490517"/>
      <w:bookmarkStart w:id="426" w:name="_Toc144886780"/>
      <w:bookmarkStart w:id="427" w:name="_Toc152147157"/>
      <w:bookmarkStart w:id="428" w:name="_Toc9755125"/>
      <w:bookmarkStart w:id="429" w:name="_Toc163648869"/>
      <w:bookmarkStart w:id="430" w:name="_Toc152145331"/>
      <w:bookmarkStart w:id="431" w:name="_Toc146454772"/>
      <w:bookmarkStart w:id="432" w:name="_Toc156033579"/>
      <w:bookmarkStart w:id="433" w:name="_Toc156029819"/>
      <w:bookmarkStart w:id="434" w:name="_Toc150078376"/>
      <w:bookmarkStart w:id="435"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r>
        <w:rPr>
          <w:rFonts w:ascii="Times New Roman" w:eastAsia="楷体" w:hAnsi="Times New Roman" w:hint="eastAsia"/>
          <w:b/>
          <w:sz w:val="32"/>
        </w:rPr>
        <w:t>法评价</w:t>
      </w:r>
      <w:bookmarkEnd w:id="435"/>
    </w:p>
    <w:p w14:paraId="412CE5B8" w14:textId="77777777" w:rsidR="007B6EF4" w:rsidRDefault="00000000">
      <w:pPr>
        <w:pStyle w:val="a3"/>
        <w:ind w:firstLine="560"/>
      </w:pPr>
      <w:bookmarkStart w:id="436" w:name="_Toc146456462"/>
      <w:bookmarkStart w:id="437" w:name="_Toc147388803"/>
      <w:bookmarkStart w:id="438" w:name="_Toc166118057"/>
      <w:bookmarkStart w:id="439" w:name="_Toc152490388"/>
      <w:bookmarkStart w:id="440" w:name="_Toc163648870"/>
      <w:bookmarkStart w:id="441" w:name="_Toc152490518"/>
      <w:bookmarkStart w:id="442" w:name="_Toc152147158"/>
      <w:bookmarkStart w:id="443" w:name="_Toc150078377"/>
      <w:bookmarkStart w:id="444" w:name="_Toc152146844"/>
      <w:bookmarkStart w:id="445" w:name="_Toc152401028"/>
      <w:bookmarkStart w:id="446" w:name="_Toc153613491"/>
      <w:bookmarkStart w:id="447" w:name="_Toc147388990"/>
      <w:bookmarkStart w:id="448" w:name="_Toc148576402"/>
      <w:bookmarkStart w:id="449" w:name="_Toc156029820"/>
      <w:bookmarkStart w:id="450" w:name="_Toc147389702"/>
      <w:bookmarkStart w:id="451" w:name="_Toc163694499"/>
      <w:bookmarkStart w:id="452" w:name="_Toc152145332"/>
      <w:bookmarkStart w:id="453" w:name="_Toc147388096"/>
      <w:bookmarkStart w:id="454" w:name="_Toc146456685"/>
      <w:bookmarkStart w:id="455" w:name="_Toc153082051"/>
      <w:bookmarkStart w:id="456" w:name="_Toc156033580"/>
      <w:bookmarkStart w:id="457" w:name="_Toc153013336"/>
      <w:bookmarkStart w:id="458" w:name="_Toc166118058"/>
      <w:bookmarkStart w:id="459" w:name="_Toc152992360"/>
      <w:bookmarkStart w:id="460" w:name="_Toc153613492"/>
      <w:bookmarkStart w:id="461" w:name="_Toc163648871"/>
      <w:bookmarkStart w:id="462" w:name="_Toc156033581"/>
      <w:bookmarkStart w:id="463" w:name="_Toc153013337"/>
      <w:bookmarkStart w:id="464" w:name="_Toc156029821"/>
      <w:bookmarkStart w:id="465" w:name="_Toc153082052"/>
      <w:bookmarkStart w:id="466" w:name="_Toc163694500"/>
      <w:bookmarkStart w:id="467" w:name="_Toc152992289"/>
      <w:bookmarkStart w:id="468" w:name="_Toc144886782"/>
      <w:bookmarkStart w:id="469" w:name="_Toc145472683"/>
      <w:bookmarkStart w:id="470" w:name="_Toc144873852"/>
      <w:bookmarkStart w:id="471" w:name="_Toc144693719"/>
      <w:bookmarkStart w:id="472" w:name="_Toc146454774"/>
      <w:bookmarkStart w:id="473" w:name="_Toc144691498"/>
      <w:bookmarkStart w:id="474" w:name="_Toc14469173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72759630"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7B6EF4" w14:paraId="266C1744" w14:textId="77777777">
        <w:trPr>
          <w:trHeight w:val="510"/>
          <w:tblHeader/>
          <w:jc w:val="center"/>
        </w:trPr>
        <w:tc>
          <w:tcPr>
            <w:tcW w:w="1861" w:type="dxa"/>
            <w:vAlign w:val="center"/>
          </w:tcPr>
          <w:p w14:paraId="240FA12E" w14:textId="77777777" w:rsidR="007B6EF4"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6A7315D"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571D737B" w14:textId="77777777" w:rsidR="007B6EF4"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FE42674"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0EA3F1C8" w14:textId="77777777" w:rsidR="007B6EF4" w:rsidRDefault="00000000">
            <w:pPr>
              <w:adjustRightInd w:val="0"/>
              <w:snapToGrid w:val="0"/>
              <w:spacing w:line="240" w:lineRule="auto"/>
              <w:jc w:val="center"/>
              <w:rPr>
                <w:bCs/>
                <w:szCs w:val="21"/>
              </w:rPr>
            </w:pPr>
            <w:r>
              <w:rPr>
                <w:rFonts w:hint="eastAsia"/>
                <w:bCs/>
                <w:szCs w:val="21"/>
              </w:rPr>
              <w:t>评价</w:t>
            </w:r>
          </w:p>
          <w:p w14:paraId="427F3DA1" w14:textId="77777777" w:rsidR="007B6EF4" w:rsidRDefault="00000000">
            <w:pPr>
              <w:adjustRightInd w:val="0"/>
              <w:snapToGrid w:val="0"/>
              <w:spacing w:line="240" w:lineRule="auto"/>
              <w:jc w:val="center"/>
              <w:rPr>
                <w:bCs/>
                <w:szCs w:val="21"/>
              </w:rPr>
            </w:pPr>
            <w:r>
              <w:rPr>
                <w:bCs/>
                <w:szCs w:val="21"/>
              </w:rPr>
              <w:t>结果</w:t>
            </w:r>
          </w:p>
        </w:tc>
      </w:tr>
      <w:tr w:rsidR="007B6EF4" w14:paraId="4C268EE1" w14:textId="77777777">
        <w:trPr>
          <w:trHeight w:val="1064"/>
          <w:jc w:val="center"/>
        </w:trPr>
        <w:tc>
          <w:tcPr>
            <w:tcW w:w="1861" w:type="dxa"/>
            <w:vMerge w:val="restart"/>
            <w:vAlign w:val="center"/>
          </w:tcPr>
          <w:p w14:paraId="1BC55403" w14:textId="77777777" w:rsidR="007B6EF4"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7C34B56D" w14:textId="77777777" w:rsidR="007B6EF4"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0D211B99"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4A2C7FF1" w14:textId="77777777" w:rsidR="007B6EF4"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83525B5" w14:textId="77777777" w:rsidR="007B6EF4" w:rsidRDefault="00000000">
            <w:pPr>
              <w:adjustRightInd w:val="0"/>
              <w:snapToGrid w:val="0"/>
              <w:spacing w:line="240" w:lineRule="auto"/>
              <w:rPr>
                <w:szCs w:val="21"/>
              </w:rPr>
            </w:pPr>
            <w:r>
              <w:rPr>
                <w:szCs w:val="21"/>
              </w:rPr>
              <w:t>具有营业执照</w:t>
            </w:r>
          </w:p>
        </w:tc>
        <w:tc>
          <w:tcPr>
            <w:tcW w:w="719" w:type="dxa"/>
            <w:vAlign w:val="center"/>
          </w:tcPr>
          <w:p w14:paraId="19F44C79" w14:textId="77777777" w:rsidR="007B6EF4" w:rsidRDefault="00000000">
            <w:pPr>
              <w:adjustRightInd w:val="0"/>
              <w:snapToGrid w:val="0"/>
              <w:spacing w:line="240" w:lineRule="auto"/>
              <w:jc w:val="center"/>
              <w:rPr>
                <w:szCs w:val="21"/>
              </w:rPr>
            </w:pPr>
            <w:r>
              <w:rPr>
                <w:szCs w:val="21"/>
              </w:rPr>
              <w:t>符合</w:t>
            </w:r>
          </w:p>
        </w:tc>
      </w:tr>
      <w:tr w:rsidR="007B6EF4" w14:paraId="3CEAE208" w14:textId="77777777">
        <w:trPr>
          <w:trHeight w:val="510"/>
          <w:jc w:val="center"/>
        </w:trPr>
        <w:tc>
          <w:tcPr>
            <w:tcW w:w="1861" w:type="dxa"/>
            <w:vMerge/>
            <w:vAlign w:val="center"/>
          </w:tcPr>
          <w:p w14:paraId="7E442E2B" w14:textId="77777777" w:rsidR="007B6EF4" w:rsidRDefault="007B6EF4">
            <w:pPr>
              <w:adjustRightInd w:val="0"/>
              <w:snapToGrid w:val="0"/>
              <w:spacing w:line="240" w:lineRule="auto"/>
              <w:jc w:val="center"/>
              <w:rPr>
                <w:szCs w:val="21"/>
              </w:rPr>
            </w:pPr>
          </w:p>
        </w:tc>
        <w:tc>
          <w:tcPr>
            <w:tcW w:w="3281" w:type="dxa"/>
            <w:vAlign w:val="center"/>
          </w:tcPr>
          <w:p w14:paraId="18AC1F0F" w14:textId="77777777" w:rsidR="007B6EF4"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1E304A9C"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3DAAF313" w14:textId="77777777" w:rsidR="007B6EF4"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623C06C7" w14:textId="77777777" w:rsidR="007B6EF4"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33DCE932" w14:textId="77777777" w:rsidR="007B6EF4" w:rsidRDefault="00000000">
            <w:pPr>
              <w:adjustRightInd w:val="0"/>
              <w:snapToGrid w:val="0"/>
              <w:spacing w:line="240" w:lineRule="auto"/>
              <w:jc w:val="center"/>
              <w:rPr>
                <w:szCs w:val="21"/>
              </w:rPr>
            </w:pPr>
            <w:r>
              <w:rPr>
                <w:szCs w:val="21"/>
              </w:rPr>
              <w:t>符合</w:t>
            </w:r>
          </w:p>
        </w:tc>
      </w:tr>
      <w:tr w:rsidR="007B6EF4" w14:paraId="78BF112B" w14:textId="77777777">
        <w:trPr>
          <w:trHeight w:val="510"/>
          <w:jc w:val="center"/>
        </w:trPr>
        <w:tc>
          <w:tcPr>
            <w:tcW w:w="1861" w:type="dxa"/>
            <w:vMerge/>
            <w:vAlign w:val="center"/>
          </w:tcPr>
          <w:p w14:paraId="19EE0F98" w14:textId="77777777" w:rsidR="007B6EF4" w:rsidRDefault="007B6EF4">
            <w:pPr>
              <w:adjustRightInd w:val="0"/>
              <w:snapToGrid w:val="0"/>
              <w:spacing w:line="240" w:lineRule="auto"/>
              <w:jc w:val="center"/>
              <w:rPr>
                <w:szCs w:val="21"/>
              </w:rPr>
            </w:pPr>
          </w:p>
        </w:tc>
        <w:tc>
          <w:tcPr>
            <w:tcW w:w="3281" w:type="dxa"/>
            <w:vAlign w:val="center"/>
          </w:tcPr>
          <w:p w14:paraId="5CD90705" w14:textId="77777777" w:rsidR="007B6EF4"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0CEF2BA1"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4E6966AD" w14:textId="77777777" w:rsidR="007B6EF4"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3C94D49D" w14:textId="77777777" w:rsidR="007B6EF4" w:rsidRDefault="00000000">
            <w:pPr>
              <w:adjustRightInd w:val="0"/>
              <w:snapToGrid w:val="0"/>
              <w:spacing w:line="240" w:lineRule="auto"/>
              <w:rPr>
                <w:szCs w:val="21"/>
              </w:rPr>
            </w:pPr>
            <w:r>
              <w:rPr>
                <w:rFonts w:hint="eastAsia"/>
                <w:szCs w:val="21"/>
              </w:rPr>
              <w:t>有土地证和土地租赁协议</w:t>
            </w:r>
          </w:p>
        </w:tc>
        <w:tc>
          <w:tcPr>
            <w:tcW w:w="719" w:type="dxa"/>
            <w:vAlign w:val="center"/>
          </w:tcPr>
          <w:p w14:paraId="34AD55BD" w14:textId="77777777" w:rsidR="007B6EF4" w:rsidRDefault="00000000">
            <w:pPr>
              <w:adjustRightInd w:val="0"/>
              <w:snapToGrid w:val="0"/>
              <w:spacing w:line="240" w:lineRule="auto"/>
              <w:jc w:val="center"/>
              <w:rPr>
                <w:szCs w:val="21"/>
              </w:rPr>
            </w:pPr>
            <w:r>
              <w:rPr>
                <w:szCs w:val="21"/>
              </w:rPr>
              <w:t>符合</w:t>
            </w:r>
          </w:p>
        </w:tc>
      </w:tr>
      <w:tr w:rsidR="007B6EF4" w14:paraId="4A8CF8AF" w14:textId="77777777">
        <w:trPr>
          <w:trHeight w:val="510"/>
          <w:jc w:val="center"/>
        </w:trPr>
        <w:tc>
          <w:tcPr>
            <w:tcW w:w="1861" w:type="dxa"/>
            <w:vMerge/>
            <w:vAlign w:val="center"/>
          </w:tcPr>
          <w:p w14:paraId="550292D5" w14:textId="77777777" w:rsidR="007B6EF4" w:rsidRDefault="007B6EF4">
            <w:pPr>
              <w:adjustRightInd w:val="0"/>
              <w:snapToGrid w:val="0"/>
              <w:spacing w:line="240" w:lineRule="auto"/>
              <w:jc w:val="center"/>
              <w:rPr>
                <w:szCs w:val="21"/>
              </w:rPr>
            </w:pPr>
          </w:p>
        </w:tc>
        <w:tc>
          <w:tcPr>
            <w:tcW w:w="3281" w:type="dxa"/>
            <w:vAlign w:val="center"/>
          </w:tcPr>
          <w:p w14:paraId="5EC7EB17" w14:textId="77777777" w:rsidR="007B6EF4"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3692B8E8" w14:textId="77777777" w:rsidR="007B6EF4"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35CC772C" w14:textId="77777777" w:rsidR="007B6EF4"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00049321" w14:textId="77777777" w:rsidR="007B6EF4" w:rsidRDefault="00000000">
            <w:pPr>
              <w:adjustRightInd w:val="0"/>
              <w:snapToGrid w:val="0"/>
              <w:spacing w:line="240" w:lineRule="auto"/>
              <w:jc w:val="center"/>
              <w:rPr>
                <w:szCs w:val="21"/>
              </w:rPr>
            </w:pPr>
            <w:r>
              <w:rPr>
                <w:szCs w:val="21"/>
              </w:rPr>
              <w:t>符合</w:t>
            </w:r>
          </w:p>
        </w:tc>
      </w:tr>
      <w:tr w:rsidR="007B6EF4" w14:paraId="3296F229" w14:textId="77777777">
        <w:trPr>
          <w:trHeight w:val="510"/>
          <w:jc w:val="center"/>
        </w:trPr>
        <w:tc>
          <w:tcPr>
            <w:tcW w:w="1861" w:type="dxa"/>
            <w:vMerge/>
            <w:vAlign w:val="center"/>
          </w:tcPr>
          <w:p w14:paraId="1D2D250C" w14:textId="77777777" w:rsidR="007B6EF4" w:rsidRDefault="007B6EF4">
            <w:pPr>
              <w:adjustRightInd w:val="0"/>
              <w:snapToGrid w:val="0"/>
              <w:spacing w:line="240" w:lineRule="auto"/>
              <w:jc w:val="center"/>
              <w:rPr>
                <w:szCs w:val="21"/>
              </w:rPr>
            </w:pPr>
          </w:p>
        </w:tc>
        <w:tc>
          <w:tcPr>
            <w:tcW w:w="3281" w:type="dxa"/>
            <w:vAlign w:val="center"/>
          </w:tcPr>
          <w:p w14:paraId="67F30C08" w14:textId="77777777" w:rsidR="007B6EF4"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2218477" w14:textId="77777777" w:rsidR="007B6EF4" w:rsidRDefault="00000000">
            <w:pPr>
              <w:adjustRightInd w:val="0"/>
              <w:snapToGrid w:val="0"/>
              <w:spacing w:line="240" w:lineRule="auto"/>
              <w:jc w:val="center"/>
              <w:rPr>
                <w:szCs w:val="21"/>
              </w:rPr>
            </w:pPr>
            <w:r>
              <w:rPr>
                <w:rFonts w:hint="eastAsia"/>
                <w:szCs w:val="21"/>
              </w:rPr>
              <w:t>《安全生产法》</w:t>
            </w:r>
          </w:p>
          <w:p w14:paraId="0AE3C936" w14:textId="77777777" w:rsidR="007B6EF4"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5FAAD962" w14:textId="77777777" w:rsidR="007B6EF4"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38626A5B" w14:textId="77777777" w:rsidR="007B6EF4" w:rsidRDefault="00000000">
            <w:pPr>
              <w:adjustRightInd w:val="0"/>
              <w:snapToGrid w:val="0"/>
              <w:spacing w:line="240" w:lineRule="auto"/>
              <w:jc w:val="center"/>
              <w:rPr>
                <w:szCs w:val="21"/>
              </w:rPr>
            </w:pPr>
            <w:r>
              <w:rPr>
                <w:szCs w:val="21"/>
              </w:rPr>
              <w:t>符合</w:t>
            </w:r>
          </w:p>
        </w:tc>
      </w:tr>
      <w:tr w:rsidR="007B6EF4" w14:paraId="21F2E61A" w14:textId="77777777">
        <w:trPr>
          <w:trHeight w:val="510"/>
          <w:jc w:val="center"/>
        </w:trPr>
        <w:tc>
          <w:tcPr>
            <w:tcW w:w="1861" w:type="dxa"/>
            <w:vMerge/>
            <w:vAlign w:val="center"/>
          </w:tcPr>
          <w:p w14:paraId="63D4E536" w14:textId="77777777" w:rsidR="007B6EF4" w:rsidRDefault="007B6EF4">
            <w:pPr>
              <w:adjustRightInd w:val="0"/>
              <w:snapToGrid w:val="0"/>
              <w:spacing w:line="240" w:lineRule="auto"/>
              <w:jc w:val="center"/>
              <w:rPr>
                <w:szCs w:val="21"/>
              </w:rPr>
            </w:pPr>
          </w:p>
        </w:tc>
        <w:tc>
          <w:tcPr>
            <w:tcW w:w="3281" w:type="dxa"/>
            <w:vAlign w:val="center"/>
          </w:tcPr>
          <w:p w14:paraId="796A2C0B" w14:textId="77777777" w:rsidR="007B6EF4"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7928A39E" w14:textId="77777777" w:rsidR="007B6EF4"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2719EDE5" w14:textId="77777777" w:rsidR="007B6EF4"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28C829A8" w14:textId="77777777" w:rsidR="007B6EF4" w:rsidRDefault="00000000">
            <w:pPr>
              <w:adjustRightInd w:val="0"/>
              <w:snapToGrid w:val="0"/>
              <w:spacing w:line="240" w:lineRule="auto"/>
              <w:jc w:val="center"/>
              <w:rPr>
                <w:szCs w:val="21"/>
              </w:rPr>
            </w:pPr>
            <w:r>
              <w:rPr>
                <w:szCs w:val="21"/>
              </w:rPr>
              <w:t>符合</w:t>
            </w:r>
          </w:p>
        </w:tc>
      </w:tr>
    </w:tbl>
    <w:p w14:paraId="7E7245A3" w14:textId="77777777" w:rsidR="007B6EF4"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00E68863"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7B6EF4" w14:paraId="2097B333" w14:textId="77777777">
        <w:trPr>
          <w:trHeight w:val="510"/>
          <w:tblHeader/>
          <w:jc w:val="center"/>
        </w:trPr>
        <w:tc>
          <w:tcPr>
            <w:tcW w:w="1573" w:type="dxa"/>
            <w:vAlign w:val="center"/>
          </w:tcPr>
          <w:p w14:paraId="270AEF58" w14:textId="77777777" w:rsidR="007B6EF4" w:rsidRDefault="00000000">
            <w:pPr>
              <w:adjustRightInd w:val="0"/>
              <w:snapToGrid w:val="0"/>
              <w:spacing w:line="240" w:lineRule="auto"/>
              <w:jc w:val="center"/>
              <w:rPr>
                <w:bCs/>
                <w:szCs w:val="21"/>
              </w:rPr>
            </w:pPr>
            <w:r>
              <w:rPr>
                <w:bCs/>
                <w:szCs w:val="21"/>
              </w:rPr>
              <w:t>检查项目</w:t>
            </w:r>
          </w:p>
        </w:tc>
        <w:tc>
          <w:tcPr>
            <w:tcW w:w="2663" w:type="dxa"/>
            <w:vAlign w:val="center"/>
          </w:tcPr>
          <w:p w14:paraId="698CD158"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5A480228"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787B152"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4BAA42C6" w14:textId="77777777" w:rsidR="007B6EF4" w:rsidRDefault="00000000">
            <w:pPr>
              <w:adjustRightInd w:val="0"/>
              <w:snapToGrid w:val="0"/>
              <w:spacing w:line="240" w:lineRule="auto"/>
              <w:jc w:val="center"/>
              <w:rPr>
                <w:bCs/>
                <w:szCs w:val="21"/>
              </w:rPr>
            </w:pPr>
            <w:r>
              <w:rPr>
                <w:rFonts w:hint="eastAsia"/>
                <w:bCs/>
                <w:szCs w:val="21"/>
              </w:rPr>
              <w:t>评价</w:t>
            </w:r>
          </w:p>
          <w:p w14:paraId="5DD0714E" w14:textId="77777777" w:rsidR="007B6EF4" w:rsidRDefault="00000000">
            <w:pPr>
              <w:adjustRightInd w:val="0"/>
              <w:snapToGrid w:val="0"/>
              <w:spacing w:line="240" w:lineRule="auto"/>
              <w:jc w:val="center"/>
              <w:rPr>
                <w:bCs/>
                <w:szCs w:val="21"/>
              </w:rPr>
            </w:pPr>
            <w:r>
              <w:rPr>
                <w:bCs/>
                <w:szCs w:val="21"/>
              </w:rPr>
              <w:t>结果</w:t>
            </w:r>
          </w:p>
        </w:tc>
      </w:tr>
      <w:tr w:rsidR="007B6EF4" w14:paraId="259AC37D" w14:textId="77777777">
        <w:trPr>
          <w:trHeight w:val="510"/>
          <w:jc w:val="center"/>
        </w:trPr>
        <w:tc>
          <w:tcPr>
            <w:tcW w:w="1573" w:type="dxa"/>
            <w:vAlign w:val="center"/>
          </w:tcPr>
          <w:p w14:paraId="76C27AA6" w14:textId="77777777" w:rsidR="007B6EF4" w:rsidRDefault="00000000">
            <w:pPr>
              <w:adjustRightInd w:val="0"/>
              <w:snapToGrid w:val="0"/>
              <w:spacing w:line="240" w:lineRule="auto"/>
              <w:jc w:val="center"/>
              <w:rPr>
                <w:szCs w:val="21"/>
              </w:rPr>
            </w:pPr>
            <w:r>
              <w:rPr>
                <w:szCs w:val="21"/>
              </w:rPr>
              <w:t>安全管理组织</w:t>
            </w:r>
          </w:p>
        </w:tc>
        <w:tc>
          <w:tcPr>
            <w:tcW w:w="2663" w:type="dxa"/>
            <w:vAlign w:val="center"/>
          </w:tcPr>
          <w:p w14:paraId="1DE82B51" w14:textId="77777777" w:rsidR="007B6EF4"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6ED28363" w14:textId="77777777" w:rsidR="007B6EF4" w:rsidRDefault="00000000">
            <w:pPr>
              <w:adjustRightInd w:val="0"/>
              <w:snapToGrid w:val="0"/>
              <w:spacing w:line="240" w:lineRule="auto"/>
              <w:jc w:val="center"/>
              <w:rPr>
                <w:szCs w:val="21"/>
              </w:rPr>
            </w:pPr>
            <w:r>
              <w:rPr>
                <w:szCs w:val="21"/>
              </w:rPr>
              <w:t>《中华人民共和国安全生产法》</w:t>
            </w:r>
          </w:p>
          <w:p w14:paraId="1D075950" w14:textId="77777777" w:rsidR="007B6EF4" w:rsidRDefault="00000000">
            <w:pPr>
              <w:adjustRightInd w:val="0"/>
              <w:snapToGrid w:val="0"/>
              <w:spacing w:line="240" w:lineRule="auto"/>
              <w:jc w:val="center"/>
              <w:rPr>
                <w:szCs w:val="21"/>
              </w:rPr>
            </w:pPr>
            <w:r>
              <w:rPr>
                <w:szCs w:val="21"/>
              </w:rPr>
              <w:t>第二十四条</w:t>
            </w:r>
          </w:p>
        </w:tc>
        <w:tc>
          <w:tcPr>
            <w:tcW w:w="2087" w:type="dxa"/>
            <w:vAlign w:val="center"/>
          </w:tcPr>
          <w:p w14:paraId="3DFA1EB7" w14:textId="77777777" w:rsidR="007B6EF4"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F79255A" w14:textId="77777777" w:rsidR="007B6EF4" w:rsidRDefault="00000000">
            <w:pPr>
              <w:adjustRightInd w:val="0"/>
              <w:snapToGrid w:val="0"/>
              <w:spacing w:line="240" w:lineRule="auto"/>
              <w:jc w:val="center"/>
              <w:rPr>
                <w:szCs w:val="21"/>
              </w:rPr>
            </w:pPr>
            <w:r>
              <w:rPr>
                <w:szCs w:val="21"/>
              </w:rPr>
              <w:t>符合</w:t>
            </w:r>
          </w:p>
        </w:tc>
      </w:tr>
      <w:tr w:rsidR="007B6EF4" w14:paraId="19FFF948" w14:textId="77777777">
        <w:trPr>
          <w:trHeight w:val="510"/>
          <w:jc w:val="center"/>
        </w:trPr>
        <w:tc>
          <w:tcPr>
            <w:tcW w:w="1573" w:type="dxa"/>
            <w:vAlign w:val="center"/>
          </w:tcPr>
          <w:p w14:paraId="3D4A6B6D" w14:textId="77777777" w:rsidR="007B6EF4" w:rsidRDefault="00000000">
            <w:pPr>
              <w:adjustRightInd w:val="0"/>
              <w:snapToGrid w:val="0"/>
              <w:spacing w:line="240" w:lineRule="auto"/>
              <w:jc w:val="center"/>
              <w:rPr>
                <w:szCs w:val="21"/>
              </w:rPr>
            </w:pPr>
            <w:r>
              <w:rPr>
                <w:szCs w:val="21"/>
              </w:rPr>
              <w:t>安全管理制度</w:t>
            </w:r>
          </w:p>
        </w:tc>
        <w:tc>
          <w:tcPr>
            <w:tcW w:w="2663" w:type="dxa"/>
            <w:vAlign w:val="center"/>
          </w:tcPr>
          <w:p w14:paraId="6B080658" w14:textId="77777777" w:rsidR="007B6EF4"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2DE83E54" w14:textId="77777777" w:rsidR="007B6EF4" w:rsidRDefault="00000000">
            <w:pPr>
              <w:adjustRightInd w:val="0"/>
              <w:snapToGrid w:val="0"/>
              <w:spacing w:line="240" w:lineRule="auto"/>
              <w:jc w:val="center"/>
              <w:rPr>
                <w:szCs w:val="21"/>
              </w:rPr>
            </w:pPr>
            <w:r>
              <w:rPr>
                <w:szCs w:val="21"/>
              </w:rPr>
              <w:t>《危险化学品经营许可证管理办法》</w:t>
            </w:r>
          </w:p>
          <w:p w14:paraId="41ABE6C5" w14:textId="77777777" w:rsidR="007B6EF4" w:rsidRDefault="00000000">
            <w:pPr>
              <w:adjustRightInd w:val="0"/>
              <w:snapToGrid w:val="0"/>
              <w:spacing w:line="240" w:lineRule="auto"/>
              <w:jc w:val="center"/>
              <w:rPr>
                <w:szCs w:val="21"/>
              </w:rPr>
            </w:pPr>
            <w:r>
              <w:rPr>
                <w:szCs w:val="21"/>
              </w:rPr>
              <w:t>第六条（三）</w:t>
            </w:r>
          </w:p>
        </w:tc>
        <w:tc>
          <w:tcPr>
            <w:tcW w:w="2087" w:type="dxa"/>
            <w:vAlign w:val="center"/>
          </w:tcPr>
          <w:p w14:paraId="7AC0EDA0" w14:textId="77777777" w:rsidR="007B6EF4"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56692010" w14:textId="77777777" w:rsidR="007B6EF4" w:rsidRDefault="00000000">
            <w:pPr>
              <w:adjustRightInd w:val="0"/>
              <w:snapToGrid w:val="0"/>
              <w:spacing w:line="240" w:lineRule="auto"/>
              <w:jc w:val="center"/>
              <w:rPr>
                <w:szCs w:val="21"/>
              </w:rPr>
            </w:pPr>
            <w:r>
              <w:rPr>
                <w:szCs w:val="21"/>
              </w:rPr>
              <w:t>符合</w:t>
            </w:r>
          </w:p>
        </w:tc>
      </w:tr>
      <w:tr w:rsidR="007B6EF4" w14:paraId="4B6312E2" w14:textId="77777777">
        <w:trPr>
          <w:trHeight w:val="510"/>
          <w:jc w:val="center"/>
        </w:trPr>
        <w:tc>
          <w:tcPr>
            <w:tcW w:w="1573" w:type="dxa"/>
            <w:vMerge w:val="restart"/>
            <w:vAlign w:val="center"/>
          </w:tcPr>
          <w:p w14:paraId="0C0AEF1D" w14:textId="77777777" w:rsidR="007B6EF4" w:rsidRDefault="00000000">
            <w:pPr>
              <w:adjustRightInd w:val="0"/>
              <w:snapToGrid w:val="0"/>
              <w:spacing w:line="240" w:lineRule="auto"/>
              <w:jc w:val="center"/>
              <w:rPr>
                <w:szCs w:val="21"/>
              </w:rPr>
            </w:pPr>
            <w:r>
              <w:rPr>
                <w:szCs w:val="21"/>
              </w:rPr>
              <w:t>从业人员资格</w:t>
            </w:r>
          </w:p>
        </w:tc>
        <w:tc>
          <w:tcPr>
            <w:tcW w:w="2663" w:type="dxa"/>
            <w:vAlign w:val="center"/>
          </w:tcPr>
          <w:p w14:paraId="1A83E89B" w14:textId="77777777" w:rsidR="007B6EF4"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517F3735" w14:textId="77777777" w:rsidR="007B6EF4" w:rsidRDefault="00000000">
            <w:pPr>
              <w:adjustRightInd w:val="0"/>
              <w:snapToGrid w:val="0"/>
              <w:spacing w:line="240" w:lineRule="auto"/>
              <w:jc w:val="center"/>
              <w:rPr>
                <w:szCs w:val="21"/>
              </w:rPr>
            </w:pPr>
            <w:r>
              <w:rPr>
                <w:szCs w:val="21"/>
              </w:rPr>
              <w:lastRenderedPageBreak/>
              <w:t>《危险化学品经营许可证管理办法》</w:t>
            </w:r>
          </w:p>
          <w:p w14:paraId="1875CF3D" w14:textId="77777777" w:rsidR="007B6EF4" w:rsidRDefault="00000000">
            <w:pPr>
              <w:adjustRightInd w:val="0"/>
              <w:snapToGrid w:val="0"/>
              <w:spacing w:line="240" w:lineRule="auto"/>
              <w:jc w:val="center"/>
              <w:rPr>
                <w:szCs w:val="21"/>
              </w:rPr>
            </w:pPr>
            <w:r>
              <w:rPr>
                <w:szCs w:val="21"/>
              </w:rPr>
              <w:t>第六条（二）</w:t>
            </w:r>
          </w:p>
        </w:tc>
        <w:tc>
          <w:tcPr>
            <w:tcW w:w="2087" w:type="dxa"/>
            <w:vAlign w:val="center"/>
          </w:tcPr>
          <w:p w14:paraId="7A9C089C" w14:textId="77777777" w:rsidR="007B6EF4"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4F034461" w14:textId="77777777" w:rsidR="007B6EF4" w:rsidRDefault="00000000">
            <w:pPr>
              <w:adjustRightInd w:val="0"/>
              <w:snapToGrid w:val="0"/>
              <w:spacing w:line="240" w:lineRule="auto"/>
              <w:jc w:val="center"/>
              <w:rPr>
                <w:szCs w:val="21"/>
              </w:rPr>
            </w:pPr>
            <w:r>
              <w:rPr>
                <w:szCs w:val="21"/>
              </w:rPr>
              <w:lastRenderedPageBreak/>
              <w:t>符合</w:t>
            </w:r>
          </w:p>
        </w:tc>
      </w:tr>
      <w:tr w:rsidR="007B6EF4" w14:paraId="5E08D43E" w14:textId="77777777">
        <w:trPr>
          <w:trHeight w:val="510"/>
          <w:jc w:val="center"/>
        </w:trPr>
        <w:tc>
          <w:tcPr>
            <w:tcW w:w="1573" w:type="dxa"/>
            <w:vMerge/>
            <w:vAlign w:val="center"/>
          </w:tcPr>
          <w:p w14:paraId="32D8332E" w14:textId="77777777" w:rsidR="007B6EF4" w:rsidRDefault="007B6EF4">
            <w:pPr>
              <w:adjustRightInd w:val="0"/>
              <w:snapToGrid w:val="0"/>
              <w:spacing w:line="240" w:lineRule="auto"/>
              <w:jc w:val="center"/>
              <w:rPr>
                <w:szCs w:val="21"/>
              </w:rPr>
            </w:pPr>
          </w:p>
        </w:tc>
        <w:tc>
          <w:tcPr>
            <w:tcW w:w="2663" w:type="dxa"/>
            <w:vAlign w:val="center"/>
          </w:tcPr>
          <w:p w14:paraId="2B3045B4" w14:textId="77777777" w:rsidR="007B6EF4"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75EEC3A2" w14:textId="77777777" w:rsidR="007B6EF4" w:rsidRDefault="00000000">
            <w:pPr>
              <w:adjustRightInd w:val="0"/>
              <w:snapToGrid w:val="0"/>
              <w:spacing w:line="240" w:lineRule="auto"/>
              <w:jc w:val="center"/>
              <w:rPr>
                <w:szCs w:val="21"/>
              </w:rPr>
            </w:pPr>
            <w:r>
              <w:rPr>
                <w:szCs w:val="21"/>
              </w:rPr>
              <w:t>《危险化学品经营许可证管理办法》</w:t>
            </w:r>
          </w:p>
          <w:p w14:paraId="63D4155C" w14:textId="77777777" w:rsidR="007B6EF4" w:rsidRDefault="00000000">
            <w:pPr>
              <w:adjustRightInd w:val="0"/>
              <w:snapToGrid w:val="0"/>
              <w:spacing w:line="240" w:lineRule="auto"/>
              <w:jc w:val="center"/>
              <w:rPr>
                <w:szCs w:val="21"/>
              </w:rPr>
            </w:pPr>
            <w:r>
              <w:rPr>
                <w:szCs w:val="21"/>
              </w:rPr>
              <w:t>第六条（二）</w:t>
            </w:r>
          </w:p>
        </w:tc>
        <w:tc>
          <w:tcPr>
            <w:tcW w:w="2087" w:type="dxa"/>
            <w:vAlign w:val="center"/>
          </w:tcPr>
          <w:p w14:paraId="5A445FD5" w14:textId="77777777" w:rsidR="007B6EF4"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0C1D606C" w14:textId="77777777" w:rsidR="007B6EF4" w:rsidRDefault="00000000">
            <w:pPr>
              <w:adjustRightInd w:val="0"/>
              <w:snapToGrid w:val="0"/>
              <w:spacing w:line="240" w:lineRule="auto"/>
              <w:jc w:val="center"/>
              <w:rPr>
                <w:szCs w:val="21"/>
              </w:rPr>
            </w:pPr>
            <w:r>
              <w:rPr>
                <w:szCs w:val="21"/>
              </w:rPr>
              <w:t>符合</w:t>
            </w:r>
          </w:p>
        </w:tc>
      </w:tr>
    </w:tbl>
    <w:p w14:paraId="13C33388" w14:textId="77777777" w:rsidR="007B6EF4"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29C9630"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7B6EF4" w14:paraId="7F3C5EC9" w14:textId="77777777">
        <w:trPr>
          <w:trHeight w:val="510"/>
          <w:tblHeader/>
          <w:jc w:val="center"/>
        </w:trPr>
        <w:tc>
          <w:tcPr>
            <w:tcW w:w="783" w:type="dxa"/>
            <w:vAlign w:val="center"/>
          </w:tcPr>
          <w:p w14:paraId="0C3A889B" w14:textId="77777777" w:rsidR="007B6EF4" w:rsidRDefault="00000000">
            <w:pPr>
              <w:adjustRightInd w:val="0"/>
              <w:snapToGrid w:val="0"/>
              <w:spacing w:line="240" w:lineRule="auto"/>
              <w:jc w:val="center"/>
              <w:rPr>
                <w:bCs/>
                <w:szCs w:val="21"/>
              </w:rPr>
            </w:pPr>
            <w:r>
              <w:rPr>
                <w:bCs/>
                <w:szCs w:val="21"/>
              </w:rPr>
              <w:t>检查项目</w:t>
            </w:r>
          </w:p>
        </w:tc>
        <w:tc>
          <w:tcPr>
            <w:tcW w:w="3667" w:type="dxa"/>
            <w:vAlign w:val="center"/>
          </w:tcPr>
          <w:p w14:paraId="3C975BA1"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5A3079B"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A67902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62126057" w14:textId="77777777" w:rsidR="007B6EF4" w:rsidRDefault="00000000">
            <w:pPr>
              <w:adjustRightInd w:val="0"/>
              <w:snapToGrid w:val="0"/>
              <w:spacing w:line="240" w:lineRule="auto"/>
              <w:jc w:val="center"/>
              <w:rPr>
                <w:bCs/>
                <w:szCs w:val="21"/>
              </w:rPr>
            </w:pPr>
            <w:r>
              <w:rPr>
                <w:rFonts w:hint="eastAsia"/>
                <w:bCs/>
                <w:szCs w:val="21"/>
              </w:rPr>
              <w:t>评价</w:t>
            </w:r>
          </w:p>
          <w:p w14:paraId="7606D593" w14:textId="77777777" w:rsidR="007B6EF4" w:rsidRDefault="00000000">
            <w:pPr>
              <w:adjustRightInd w:val="0"/>
              <w:snapToGrid w:val="0"/>
              <w:spacing w:line="240" w:lineRule="auto"/>
              <w:jc w:val="center"/>
              <w:rPr>
                <w:bCs/>
                <w:szCs w:val="21"/>
              </w:rPr>
            </w:pPr>
            <w:r>
              <w:rPr>
                <w:bCs/>
                <w:szCs w:val="21"/>
              </w:rPr>
              <w:t>结果</w:t>
            </w:r>
          </w:p>
        </w:tc>
      </w:tr>
      <w:tr w:rsidR="007B6EF4" w14:paraId="74A5FD94" w14:textId="77777777">
        <w:trPr>
          <w:trHeight w:val="510"/>
          <w:jc w:val="center"/>
        </w:trPr>
        <w:tc>
          <w:tcPr>
            <w:tcW w:w="783" w:type="dxa"/>
            <w:vMerge w:val="restart"/>
            <w:vAlign w:val="center"/>
          </w:tcPr>
          <w:p w14:paraId="4A0D44EC" w14:textId="77777777" w:rsidR="007B6EF4" w:rsidRDefault="00000000">
            <w:pPr>
              <w:adjustRightInd w:val="0"/>
              <w:snapToGrid w:val="0"/>
              <w:spacing w:line="240" w:lineRule="auto"/>
              <w:jc w:val="center"/>
              <w:rPr>
                <w:szCs w:val="21"/>
              </w:rPr>
            </w:pPr>
            <w:r>
              <w:rPr>
                <w:szCs w:val="21"/>
              </w:rPr>
              <w:t>站址选择</w:t>
            </w:r>
          </w:p>
        </w:tc>
        <w:tc>
          <w:tcPr>
            <w:tcW w:w="3667" w:type="dxa"/>
            <w:vAlign w:val="center"/>
          </w:tcPr>
          <w:p w14:paraId="7A19EDF8" w14:textId="77777777" w:rsidR="007B6EF4"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4FCB33EF" w14:textId="77777777" w:rsidR="007B6EF4" w:rsidRDefault="00000000">
            <w:pPr>
              <w:adjustRightInd w:val="0"/>
              <w:snapToGrid w:val="0"/>
              <w:spacing w:line="240" w:lineRule="auto"/>
              <w:jc w:val="center"/>
              <w:rPr>
                <w:szCs w:val="21"/>
              </w:rPr>
            </w:pPr>
            <w:r>
              <w:rPr>
                <w:szCs w:val="21"/>
              </w:rPr>
              <w:t>GB50156-2021</w:t>
            </w:r>
          </w:p>
          <w:p w14:paraId="419446F1" w14:textId="77777777" w:rsidR="007B6EF4"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707273B3" w14:textId="77777777" w:rsidR="007B6EF4"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105</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71CD864C" w14:textId="77777777" w:rsidR="007B6EF4" w:rsidRDefault="00000000">
            <w:pPr>
              <w:adjustRightInd w:val="0"/>
              <w:snapToGrid w:val="0"/>
              <w:spacing w:line="240" w:lineRule="auto"/>
              <w:jc w:val="center"/>
              <w:rPr>
                <w:szCs w:val="21"/>
              </w:rPr>
            </w:pPr>
            <w:r>
              <w:rPr>
                <w:szCs w:val="21"/>
              </w:rPr>
              <w:t>符合</w:t>
            </w:r>
          </w:p>
        </w:tc>
      </w:tr>
      <w:tr w:rsidR="007B6EF4" w14:paraId="7C01754A" w14:textId="77777777">
        <w:trPr>
          <w:trHeight w:val="510"/>
          <w:jc w:val="center"/>
        </w:trPr>
        <w:tc>
          <w:tcPr>
            <w:tcW w:w="783" w:type="dxa"/>
            <w:vMerge/>
            <w:vAlign w:val="center"/>
          </w:tcPr>
          <w:p w14:paraId="1EFE0D3B" w14:textId="77777777" w:rsidR="007B6EF4" w:rsidRDefault="007B6EF4">
            <w:pPr>
              <w:adjustRightInd w:val="0"/>
              <w:snapToGrid w:val="0"/>
              <w:spacing w:line="240" w:lineRule="auto"/>
              <w:jc w:val="center"/>
              <w:rPr>
                <w:szCs w:val="21"/>
              </w:rPr>
            </w:pPr>
          </w:p>
        </w:tc>
        <w:tc>
          <w:tcPr>
            <w:tcW w:w="3667" w:type="dxa"/>
            <w:vAlign w:val="center"/>
          </w:tcPr>
          <w:p w14:paraId="134E4AA8"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3D92C7AD" w14:textId="77777777" w:rsidR="007B6EF4" w:rsidRDefault="00000000">
            <w:pPr>
              <w:adjustRightInd w:val="0"/>
              <w:snapToGrid w:val="0"/>
              <w:spacing w:line="240" w:lineRule="auto"/>
              <w:jc w:val="center"/>
              <w:rPr>
                <w:szCs w:val="21"/>
              </w:rPr>
            </w:pPr>
            <w:r>
              <w:rPr>
                <w:szCs w:val="21"/>
              </w:rPr>
              <w:t>GB50156-2021</w:t>
            </w:r>
          </w:p>
          <w:p w14:paraId="43031DFA" w14:textId="77777777" w:rsidR="007B6EF4"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69A1C966" w14:textId="77777777" w:rsidR="007B6EF4"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7EB83620" w14:textId="77777777" w:rsidR="007B6EF4" w:rsidRDefault="00000000">
            <w:pPr>
              <w:adjustRightInd w:val="0"/>
              <w:snapToGrid w:val="0"/>
              <w:spacing w:line="240" w:lineRule="auto"/>
              <w:jc w:val="center"/>
              <w:rPr>
                <w:szCs w:val="21"/>
              </w:rPr>
            </w:pPr>
            <w:r>
              <w:rPr>
                <w:szCs w:val="21"/>
              </w:rPr>
              <w:t>符合</w:t>
            </w:r>
          </w:p>
        </w:tc>
      </w:tr>
      <w:tr w:rsidR="007B6EF4" w14:paraId="66C14DD4" w14:textId="77777777">
        <w:trPr>
          <w:trHeight w:val="510"/>
          <w:jc w:val="center"/>
        </w:trPr>
        <w:tc>
          <w:tcPr>
            <w:tcW w:w="783" w:type="dxa"/>
            <w:vMerge/>
            <w:vAlign w:val="center"/>
          </w:tcPr>
          <w:p w14:paraId="5EFD87E6" w14:textId="77777777" w:rsidR="007B6EF4" w:rsidRDefault="007B6EF4">
            <w:pPr>
              <w:adjustRightInd w:val="0"/>
              <w:snapToGrid w:val="0"/>
              <w:spacing w:line="240" w:lineRule="auto"/>
              <w:jc w:val="center"/>
              <w:rPr>
                <w:szCs w:val="21"/>
              </w:rPr>
            </w:pPr>
          </w:p>
        </w:tc>
        <w:tc>
          <w:tcPr>
            <w:tcW w:w="3667" w:type="dxa"/>
            <w:vAlign w:val="center"/>
          </w:tcPr>
          <w:p w14:paraId="3F5371AC"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7F3CBBA2" w14:textId="77777777" w:rsidR="007B6EF4" w:rsidRDefault="00000000">
            <w:pPr>
              <w:adjustRightInd w:val="0"/>
              <w:snapToGrid w:val="0"/>
              <w:spacing w:line="240" w:lineRule="auto"/>
              <w:jc w:val="center"/>
              <w:rPr>
                <w:szCs w:val="21"/>
              </w:rPr>
            </w:pPr>
            <w:r>
              <w:rPr>
                <w:szCs w:val="21"/>
              </w:rPr>
              <w:t>GB50156-2021</w:t>
            </w:r>
          </w:p>
          <w:p w14:paraId="57F7221F" w14:textId="77777777" w:rsidR="007B6EF4"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3EE4EB3C" w14:textId="77777777" w:rsidR="007B6EF4"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6F212CD1" w14:textId="77777777" w:rsidR="007B6EF4" w:rsidRDefault="00000000">
            <w:pPr>
              <w:adjustRightInd w:val="0"/>
              <w:snapToGrid w:val="0"/>
              <w:spacing w:line="240" w:lineRule="auto"/>
              <w:jc w:val="center"/>
              <w:rPr>
                <w:szCs w:val="21"/>
              </w:rPr>
            </w:pPr>
            <w:r>
              <w:rPr>
                <w:szCs w:val="21"/>
              </w:rPr>
              <w:t>符合</w:t>
            </w:r>
          </w:p>
        </w:tc>
      </w:tr>
      <w:tr w:rsidR="007B6EF4" w14:paraId="1A8A21C8" w14:textId="77777777">
        <w:trPr>
          <w:trHeight w:val="510"/>
          <w:jc w:val="center"/>
        </w:trPr>
        <w:tc>
          <w:tcPr>
            <w:tcW w:w="783" w:type="dxa"/>
            <w:vMerge/>
            <w:vAlign w:val="center"/>
          </w:tcPr>
          <w:p w14:paraId="20D39A41" w14:textId="77777777" w:rsidR="007B6EF4" w:rsidRDefault="007B6EF4">
            <w:pPr>
              <w:adjustRightInd w:val="0"/>
              <w:snapToGrid w:val="0"/>
              <w:spacing w:line="240" w:lineRule="auto"/>
              <w:jc w:val="center"/>
              <w:rPr>
                <w:szCs w:val="21"/>
              </w:rPr>
            </w:pPr>
          </w:p>
        </w:tc>
        <w:tc>
          <w:tcPr>
            <w:tcW w:w="3667" w:type="dxa"/>
            <w:vAlign w:val="center"/>
          </w:tcPr>
          <w:p w14:paraId="70D17A17"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2F45B353" w14:textId="77777777" w:rsidR="007B6EF4" w:rsidRDefault="00000000">
            <w:pPr>
              <w:adjustRightInd w:val="0"/>
              <w:snapToGrid w:val="0"/>
              <w:spacing w:line="240" w:lineRule="auto"/>
              <w:jc w:val="center"/>
              <w:rPr>
                <w:szCs w:val="21"/>
              </w:rPr>
            </w:pPr>
            <w:r>
              <w:rPr>
                <w:szCs w:val="21"/>
              </w:rPr>
              <w:t>GB50156-2021</w:t>
            </w:r>
          </w:p>
          <w:p w14:paraId="1FFD5171" w14:textId="77777777" w:rsidR="007B6EF4"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42A312B" w14:textId="77777777" w:rsidR="007B6EF4"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1AD25A5" w14:textId="77777777" w:rsidR="007B6EF4" w:rsidRDefault="00000000">
            <w:pPr>
              <w:adjustRightInd w:val="0"/>
              <w:snapToGrid w:val="0"/>
              <w:spacing w:line="240" w:lineRule="auto"/>
              <w:jc w:val="center"/>
              <w:rPr>
                <w:szCs w:val="21"/>
              </w:rPr>
            </w:pPr>
            <w:r>
              <w:rPr>
                <w:szCs w:val="21"/>
              </w:rPr>
              <w:t>符合</w:t>
            </w:r>
          </w:p>
        </w:tc>
      </w:tr>
      <w:tr w:rsidR="007B6EF4" w14:paraId="7998335C" w14:textId="77777777">
        <w:trPr>
          <w:trHeight w:val="510"/>
          <w:jc w:val="center"/>
        </w:trPr>
        <w:tc>
          <w:tcPr>
            <w:tcW w:w="783" w:type="dxa"/>
            <w:vMerge/>
            <w:vAlign w:val="center"/>
          </w:tcPr>
          <w:p w14:paraId="403EAC6E" w14:textId="77777777" w:rsidR="007B6EF4" w:rsidRDefault="007B6EF4">
            <w:pPr>
              <w:adjustRightInd w:val="0"/>
              <w:snapToGrid w:val="0"/>
              <w:spacing w:line="240" w:lineRule="auto"/>
              <w:jc w:val="center"/>
              <w:rPr>
                <w:szCs w:val="21"/>
              </w:rPr>
            </w:pPr>
          </w:p>
        </w:tc>
        <w:tc>
          <w:tcPr>
            <w:tcW w:w="3667" w:type="dxa"/>
            <w:vAlign w:val="center"/>
          </w:tcPr>
          <w:p w14:paraId="3F69C955" w14:textId="77777777" w:rsidR="007B6EF4"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585DA5C2" w14:textId="77777777" w:rsidR="007B6EF4" w:rsidRDefault="00000000">
            <w:pPr>
              <w:adjustRightInd w:val="0"/>
              <w:snapToGrid w:val="0"/>
              <w:spacing w:line="240" w:lineRule="auto"/>
              <w:jc w:val="center"/>
              <w:rPr>
                <w:szCs w:val="21"/>
              </w:rPr>
            </w:pPr>
            <w:r>
              <w:rPr>
                <w:szCs w:val="21"/>
              </w:rPr>
              <w:t>GB50156-2021</w:t>
            </w:r>
          </w:p>
          <w:p w14:paraId="1BACE230" w14:textId="77777777" w:rsidR="007B6EF4"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26E15B1" w14:textId="77777777" w:rsidR="007B6EF4"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6443015D" w14:textId="77777777" w:rsidR="007B6EF4" w:rsidRDefault="00000000">
            <w:pPr>
              <w:adjustRightInd w:val="0"/>
              <w:snapToGrid w:val="0"/>
              <w:spacing w:line="240" w:lineRule="auto"/>
              <w:jc w:val="center"/>
              <w:rPr>
                <w:szCs w:val="21"/>
              </w:rPr>
            </w:pPr>
            <w:r>
              <w:rPr>
                <w:szCs w:val="21"/>
              </w:rPr>
              <w:t>符合</w:t>
            </w:r>
          </w:p>
        </w:tc>
      </w:tr>
      <w:tr w:rsidR="007B6EF4" w14:paraId="0FBF8D76" w14:textId="77777777">
        <w:trPr>
          <w:trHeight w:val="510"/>
          <w:jc w:val="center"/>
        </w:trPr>
        <w:tc>
          <w:tcPr>
            <w:tcW w:w="783" w:type="dxa"/>
            <w:vMerge/>
            <w:vAlign w:val="center"/>
          </w:tcPr>
          <w:p w14:paraId="5EF743CF" w14:textId="77777777" w:rsidR="007B6EF4" w:rsidRDefault="007B6EF4">
            <w:pPr>
              <w:adjustRightInd w:val="0"/>
              <w:snapToGrid w:val="0"/>
              <w:spacing w:line="240" w:lineRule="auto"/>
              <w:jc w:val="center"/>
              <w:rPr>
                <w:szCs w:val="21"/>
              </w:rPr>
            </w:pPr>
          </w:p>
        </w:tc>
        <w:tc>
          <w:tcPr>
            <w:tcW w:w="3667" w:type="dxa"/>
            <w:vAlign w:val="center"/>
          </w:tcPr>
          <w:p w14:paraId="4EF151E9" w14:textId="77777777" w:rsidR="007B6EF4"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1AE03F33" w14:textId="77777777" w:rsidR="007B6EF4" w:rsidRDefault="00000000">
            <w:pPr>
              <w:adjustRightInd w:val="0"/>
              <w:snapToGrid w:val="0"/>
              <w:spacing w:line="240" w:lineRule="auto"/>
              <w:jc w:val="center"/>
              <w:rPr>
                <w:szCs w:val="21"/>
              </w:rPr>
            </w:pPr>
            <w:r>
              <w:rPr>
                <w:szCs w:val="21"/>
              </w:rPr>
              <w:t>GB50156-2021</w:t>
            </w:r>
          </w:p>
          <w:p w14:paraId="27E53C0E" w14:textId="77777777" w:rsidR="007B6EF4"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203DA53A" w14:textId="77777777" w:rsidR="007B6EF4"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77F86820" w14:textId="77777777" w:rsidR="007B6EF4" w:rsidRDefault="00000000">
            <w:pPr>
              <w:adjustRightInd w:val="0"/>
              <w:snapToGrid w:val="0"/>
              <w:spacing w:line="240" w:lineRule="auto"/>
              <w:jc w:val="center"/>
              <w:rPr>
                <w:szCs w:val="21"/>
              </w:rPr>
            </w:pPr>
            <w:r>
              <w:rPr>
                <w:szCs w:val="21"/>
              </w:rPr>
              <w:t>符合</w:t>
            </w:r>
          </w:p>
        </w:tc>
      </w:tr>
      <w:tr w:rsidR="007B6EF4" w14:paraId="2E871FEC" w14:textId="77777777">
        <w:trPr>
          <w:trHeight w:val="510"/>
          <w:jc w:val="center"/>
        </w:trPr>
        <w:tc>
          <w:tcPr>
            <w:tcW w:w="783" w:type="dxa"/>
            <w:vMerge/>
            <w:vAlign w:val="center"/>
          </w:tcPr>
          <w:p w14:paraId="42A2A8D5" w14:textId="77777777" w:rsidR="007B6EF4" w:rsidRDefault="007B6EF4">
            <w:pPr>
              <w:adjustRightInd w:val="0"/>
              <w:snapToGrid w:val="0"/>
              <w:spacing w:line="240" w:lineRule="auto"/>
              <w:jc w:val="center"/>
              <w:rPr>
                <w:szCs w:val="21"/>
              </w:rPr>
            </w:pPr>
          </w:p>
        </w:tc>
        <w:tc>
          <w:tcPr>
            <w:tcW w:w="3667" w:type="dxa"/>
            <w:vAlign w:val="center"/>
          </w:tcPr>
          <w:p w14:paraId="7533B95C" w14:textId="77777777" w:rsidR="007B6EF4"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5C5AF149" w14:textId="77777777" w:rsidR="007B6EF4" w:rsidRDefault="00000000">
            <w:pPr>
              <w:adjustRightInd w:val="0"/>
              <w:snapToGrid w:val="0"/>
              <w:spacing w:line="240" w:lineRule="auto"/>
              <w:jc w:val="center"/>
              <w:rPr>
                <w:szCs w:val="21"/>
              </w:rPr>
            </w:pPr>
            <w:r>
              <w:rPr>
                <w:szCs w:val="21"/>
              </w:rPr>
              <w:t>GB50156-2021</w:t>
            </w:r>
          </w:p>
          <w:p w14:paraId="27E768E5" w14:textId="77777777" w:rsidR="007B6EF4"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73AFD7D4" w14:textId="77777777" w:rsidR="007B6EF4"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BF7DA86" w14:textId="77777777" w:rsidR="007B6EF4" w:rsidRDefault="00000000">
            <w:pPr>
              <w:adjustRightInd w:val="0"/>
              <w:snapToGrid w:val="0"/>
              <w:spacing w:line="240" w:lineRule="auto"/>
              <w:jc w:val="center"/>
              <w:rPr>
                <w:szCs w:val="21"/>
              </w:rPr>
            </w:pPr>
            <w:r>
              <w:rPr>
                <w:szCs w:val="21"/>
              </w:rPr>
              <w:t>符合</w:t>
            </w:r>
          </w:p>
        </w:tc>
      </w:tr>
      <w:tr w:rsidR="007B6EF4" w14:paraId="15117BEF" w14:textId="77777777">
        <w:trPr>
          <w:trHeight w:val="510"/>
          <w:jc w:val="center"/>
        </w:trPr>
        <w:tc>
          <w:tcPr>
            <w:tcW w:w="783" w:type="dxa"/>
            <w:vMerge/>
            <w:vAlign w:val="center"/>
          </w:tcPr>
          <w:p w14:paraId="10E06107" w14:textId="77777777" w:rsidR="007B6EF4" w:rsidRDefault="007B6EF4">
            <w:pPr>
              <w:adjustRightInd w:val="0"/>
              <w:snapToGrid w:val="0"/>
              <w:spacing w:line="240" w:lineRule="auto"/>
              <w:jc w:val="center"/>
              <w:rPr>
                <w:szCs w:val="21"/>
              </w:rPr>
            </w:pPr>
          </w:p>
        </w:tc>
        <w:tc>
          <w:tcPr>
            <w:tcW w:w="3667" w:type="dxa"/>
            <w:vAlign w:val="center"/>
          </w:tcPr>
          <w:p w14:paraId="0AF6F72E" w14:textId="77777777" w:rsidR="007B6EF4"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F754493" w14:textId="77777777" w:rsidR="007B6EF4" w:rsidRDefault="00000000">
            <w:pPr>
              <w:adjustRightInd w:val="0"/>
              <w:snapToGrid w:val="0"/>
              <w:spacing w:line="240" w:lineRule="auto"/>
              <w:jc w:val="center"/>
              <w:rPr>
                <w:szCs w:val="21"/>
              </w:rPr>
            </w:pPr>
            <w:r>
              <w:rPr>
                <w:szCs w:val="21"/>
              </w:rPr>
              <w:t>GB50156-2021</w:t>
            </w:r>
          </w:p>
          <w:p w14:paraId="10D4A355" w14:textId="77777777" w:rsidR="007B6EF4"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488AA4E2" w14:textId="77777777" w:rsidR="007B6EF4"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9E44400" w14:textId="77777777" w:rsidR="007B6EF4" w:rsidRDefault="00000000">
            <w:pPr>
              <w:adjustRightInd w:val="0"/>
              <w:snapToGrid w:val="0"/>
              <w:spacing w:line="240" w:lineRule="auto"/>
              <w:jc w:val="center"/>
              <w:rPr>
                <w:szCs w:val="21"/>
              </w:rPr>
            </w:pPr>
            <w:r>
              <w:rPr>
                <w:szCs w:val="21"/>
              </w:rPr>
              <w:t>符合</w:t>
            </w:r>
          </w:p>
        </w:tc>
      </w:tr>
      <w:tr w:rsidR="007B6EF4" w14:paraId="4603CF6C" w14:textId="77777777">
        <w:trPr>
          <w:trHeight w:val="510"/>
          <w:jc w:val="center"/>
        </w:trPr>
        <w:tc>
          <w:tcPr>
            <w:tcW w:w="783" w:type="dxa"/>
            <w:vMerge w:val="restart"/>
            <w:vAlign w:val="center"/>
          </w:tcPr>
          <w:p w14:paraId="5ACC41AF" w14:textId="77777777" w:rsidR="007B6EF4" w:rsidRDefault="00000000">
            <w:pPr>
              <w:adjustRightInd w:val="0"/>
              <w:snapToGrid w:val="0"/>
              <w:spacing w:line="240" w:lineRule="auto"/>
              <w:jc w:val="center"/>
              <w:rPr>
                <w:szCs w:val="21"/>
              </w:rPr>
            </w:pPr>
            <w:r>
              <w:rPr>
                <w:szCs w:val="21"/>
              </w:rPr>
              <w:t>平面布置</w:t>
            </w:r>
          </w:p>
        </w:tc>
        <w:tc>
          <w:tcPr>
            <w:tcW w:w="3667" w:type="dxa"/>
            <w:vAlign w:val="center"/>
          </w:tcPr>
          <w:p w14:paraId="6900C9D0" w14:textId="77777777" w:rsidR="007B6EF4"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5E4B1856" w14:textId="77777777" w:rsidR="007B6EF4" w:rsidRDefault="00000000">
            <w:pPr>
              <w:adjustRightInd w:val="0"/>
              <w:snapToGrid w:val="0"/>
              <w:spacing w:line="240" w:lineRule="auto"/>
              <w:jc w:val="center"/>
              <w:rPr>
                <w:szCs w:val="21"/>
              </w:rPr>
            </w:pPr>
            <w:r>
              <w:rPr>
                <w:szCs w:val="21"/>
              </w:rPr>
              <w:t>GB50156-2021</w:t>
            </w:r>
          </w:p>
          <w:p w14:paraId="01F18B0A" w14:textId="77777777" w:rsidR="007B6EF4"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2A6FB269" w14:textId="77777777" w:rsidR="007B6EF4"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1A1C2D55" w14:textId="77777777" w:rsidR="007B6EF4" w:rsidRDefault="00000000">
            <w:pPr>
              <w:adjustRightInd w:val="0"/>
              <w:snapToGrid w:val="0"/>
              <w:spacing w:line="240" w:lineRule="auto"/>
              <w:jc w:val="center"/>
              <w:rPr>
                <w:szCs w:val="21"/>
              </w:rPr>
            </w:pPr>
            <w:r>
              <w:rPr>
                <w:szCs w:val="21"/>
              </w:rPr>
              <w:t>符合</w:t>
            </w:r>
          </w:p>
        </w:tc>
      </w:tr>
      <w:tr w:rsidR="007B6EF4" w14:paraId="1A3430CF" w14:textId="77777777">
        <w:trPr>
          <w:trHeight w:val="510"/>
          <w:jc w:val="center"/>
        </w:trPr>
        <w:tc>
          <w:tcPr>
            <w:tcW w:w="783" w:type="dxa"/>
            <w:vMerge/>
            <w:vAlign w:val="center"/>
          </w:tcPr>
          <w:p w14:paraId="1B394F42" w14:textId="77777777" w:rsidR="007B6EF4" w:rsidRDefault="007B6EF4">
            <w:pPr>
              <w:adjustRightInd w:val="0"/>
              <w:snapToGrid w:val="0"/>
              <w:spacing w:line="240" w:lineRule="auto"/>
              <w:jc w:val="center"/>
              <w:rPr>
                <w:szCs w:val="21"/>
              </w:rPr>
            </w:pPr>
          </w:p>
        </w:tc>
        <w:tc>
          <w:tcPr>
            <w:tcW w:w="3667" w:type="dxa"/>
            <w:vAlign w:val="center"/>
          </w:tcPr>
          <w:p w14:paraId="00A25579" w14:textId="77777777" w:rsidR="007B6EF4"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6EB5A2CD" w14:textId="77777777" w:rsidR="007B6EF4" w:rsidRDefault="00000000">
            <w:pPr>
              <w:adjustRightInd w:val="0"/>
              <w:snapToGrid w:val="0"/>
              <w:spacing w:line="240" w:lineRule="auto"/>
              <w:jc w:val="center"/>
              <w:rPr>
                <w:szCs w:val="21"/>
              </w:rPr>
            </w:pPr>
            <w:r>
              <w:rPr>
                <w:szCs w:val="21"/>
              </w:rPr>
              <w:t>GB50156-2021</w:t>
            </w:r>
          </w:p>
          <w:p w14:paraId="493373E1" w14:textId="77777777" w:rsidR="007B6EF4"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55F16936" w14:textId="77777777" w:rsidR="007B6EF4" w:rsidRDefault="00000000">
            <w:pPr>
              <w:adjustRightInd w:val="0"/>
              <w:snapToGrid w:val="0"/>
              <w:spacing w:line="240" w:lineRule="auto"/>
              <w:rPr>
                <w:szCs w:val="21"/>
              </w:rPr>
            </w:pPr>
            <w:r>
              <w:rPr>
                <w:szCs w:val="21"/>
              </w:rPr>
              <w:t>车辆入口和出口分开设置</w:t>
            </w:r>
          </w:p>
        </w:tc>
        <w:tc>
          <w:tcPr>
            <w:tcW w:w="795" w:type="dxa"/>
            <w:vAlign w:val="center"/>
          </w:tcPr>
          <w:p w14:paraId="295E1ABB" w14:textId="77777777" w:rsidR="007B6EF4" w:rsidRDefault="00000000">
            <w:pPr>
              <w:adjustRightInd w:val="0"/>
              <w:snapToGrid w:val="0"/>
              <w:spacing w:line="240" w:lineRule="auto"/>
              <w:jc w:val="center"/>
              <w:rPr>
                <w:szCs w:val="21"/>
              </w:rPr>
            </w:pPr>
            <w:r>
              <w:rPr>
                <w:szCs w:val="21"/>
              </w:rPr>
              <w:t>符合</w:t>
            </w:r>
          </w:p>
        </w:tc>
      </w:tr>
      <w:tr w:rsidR="007B6EF4" w14:paraId="6E998670" w14:textId="77777777">
        <w:trPr>
          <w:trHeight w:val="510"/>
          <w:jc w:val="center"/>
        </w:trPr>
        <w:tc>
          <w:tcPr>
            <w:tcW w:w="783" w:type="dxa"/>
            <w:vMerge/>
            <w:vAlign w:val="center"/>
          </w:tcPr>
          <w:p w14:paraId="5F412381" w14:textId="77777777" w:rsidR="007B6EF4" w:rsidRDefault="007B6EF4">
            <w:pPr>
              <w:adjustRightInd w:val="0"/>
              <w:snapToGrid w:val="0"/>
              <w:spacing w:line="240" w:lineRule="auto"/>
              <w:jc w:val="center"/>
              <w:rPr>
                <w:szCs w:val="21"/>
              </w:rPr>
            </w:pPr>
          </w:p>
        </w:tc>
        <w:tc>
          <w:tcPr>
            <w:tcW w:w="3667" w:type="dxa"/>
            <w:vAlign w:val="center"/>
          </w:tcPr>
          <w:p w14:paraId="60FBEF71" w14:textId="77777777" w:rsidR="007B6EF4"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C1DAB40" w14:textId="77777777" w:rsidR="007B6EF4"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593F90FD" w14:textId="77777777" w:rsidR="007B6EF4"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6AA1279" w14:textId="77777777" w:rsidR="007B6EF4"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7593A09E" w14:textId="77777777" w:rsidR="007B6EF4" w:rsidRDefault="00000000">
            <w:pPr>
              <w:adjustRightInd w:val="0"/>
              <w:snapToGrid w:val="0"/>
              <w:spacing w:line="240" w:lineRule="auto"/>
              <w:jc w:val="center"/>
              <w:rPr>
                <w:szCs w:val="21"/>
              </w:rPr>
            </w:pPr>
            <w:r>
              <w:rPr>
                <w:szCs w:val="21"/>
              </w:rPr>
              <w:lastRenderedPageBreak/>
              <w:t>GB50156-2021</w:t>
            </w:r>
          </w:p>
          <w:p w14:paraId="3B85C68F" w14:textId="77777777" w:rsidR="007B6EF4"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161F2ADA" w14:textId="77777777" w:rsidR="007B6EF4" w:rsidRDefault="00000000">
            <w:pPr>
              <w:adjustRightInd w:val="0"/>
              <w:snapToGrid w:val="0"/>
              <w:spacing w:line="240" w:lineRule="auto"/>
              <w:rPr>
                <w:szCs w:val="21"/>
              </w:rPr>
            </w:pPr>
            <w:r>
              <w:rPr>
                <w:szCs w:val="21"/>
              </w:rPr>
              <w:t>双车道宽</w:t>
            </w:r>
            <w:r>
              <w:rPr>
                <w:rFonts w:hint="eastAsia"/>
                <w:szCs w:val="21"/>
              </w:rPr>
              <w:t>9.5</w:t>
            </w:r>
            <w:r>
              <w:rPr>
                <w:szCs w:val="21"/>
              </w:rPr>
              <w:t>m</w:t>
            </w:r>
            <w:r>
              <w:rPr>
                <w:szCs w:val="21"/>
              </w:rPr>
              <w:t>，站内停车位为平坡，采用水泥地面</w:t>
            </w:r>
          </w:p>
        </w:tc>
        <w:tc>
          <w:tcPr>
            <w:tcW w:w="795" w:type="dxa"/>
            <w:vAlign w:val="center"/>
          </w:tcPr>
          <w:p w14:paraId="44BBAAF0" w14:textId="77777777" w:rsidR="007B6EF4" w:rsidRDefault="00000000">
            <w:pPr>
              <w:adjustRightInd w:val="0"/>
              <w:snapToGrid w:val="0"/>
              <w:spacing w:line="240" w:lineRule="auto"/>
              <w:jc w:val="center"/>
              <w:rPr>
                <w:szCs w:val="21"/>
              </w:rPr>
            </w:pPr>
            <w:r>
              <w:rPr>
                <w:szCs w:val="21"/>
              </w:rPr>
              <w:t>符合</w:t>
            </w:r>
          </w:p>
        </w:tc>
      </w:tr>
      <w:tr w:rsidR="007B6EF4" w14:paraId="41EB70B6" w14:textId="77777777">
        <w:trPr>
          <w:trHeight w:val="510"/>
          <w:jc w:val="center"/>
        </w:trPr>
        <w:tc>
          <w:tcPr>
            <w:tcW w:w="783" w:type="dxa"/>
            <w:vMerge/>
            <w:vAlign w:val="center"/>
          </w:tcPr>
          <w:p w14:paraId="12C75AF2" w14:textId="77777777" w:rsidR="007B6EF4" w:rsidRDefault="007B6EF4">
            <w:pPr>
              <w:adjustRightInd w:val="0"/>
              <w:snapToGrid w:val="0"/>
              <w:spacing w:line="240" w:lineRule="auto"/>
              <w:jc w:val="center"/>
              <w:rPr>
                <w:szCs w:val="21"/>
              </w:rPr>
            </w:pPr>
          </w:p>
        </w:tc>
        <w:tc>
          <w:tcPr>
            <w:tcW w:w="3667" w:type="dxa"/>
            <w:vAlign w:val="center"/>
          </w:tcPr>
          <w:p w14:paraId="04F8AAE4" w14:textId="77777777" w:rsidR="007B6EF4"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52C0B06A" w14:textId="77777777" w:rsidR="007B6EF4" w:rsidRDefault="00000000">
            <w:pPr>
              <w:adjustRightInd w:val="0"/>
              <w:snapToGrid w:val="0"/>
              <w:spacing w:line="240" w:lineRule="auto"/>
              <w:jc w:val="center"/>
              <w:rPr>
                <w:szCs w:val="21"/>
              </w:rPr>
            </w:pPr>
            <w:r>
              <w:rPr>
                <w:szCs w:val="21"/>
              </w:rPr>
              <w:t>GB50156-2021</w:t>
            </w:r>
          </w:p>
          <w:p w14:paraId="453CA634" w14:textId="77777777" w:rsidR="007B6EF4"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42C0EE9C" w14:textId="77777777" w:rsidR="007B6EF4"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7E8EA8B7" w14:textId="77777777" w:rsidR="007B6EF4" w:rsidRDefault="00000000">
            <w:pPr>
              <w:adjustRightInd w:val="0"/>
              <w:snapToGrid w:val="0"/>
              <w:spacing w:line="240" w:lineRule="auto"/>
              <w:jc w:val="center"/>
              <w:rPr>
                <w:szCs w:val="21"/>
              </w:rPr>
            </w:pPr>
            <w:r>
              <w:rPr>
                <w:szCs w:val="21"/>
              </w:rPr>
              <w:t>符合</w:t>
            </w:r>
          </w:p>
        </w:tc>
      </w:tr>
      <w:tr w:rsidR="007B6EF4" w14:paraId="2C49E377" w14:textId="77777777">
        <w:trPr>
          <w:trHeight w:val="510"/>
          <w:jc w:val="center"/>
        </w:trPr>
        <w:tc>
          <w:tcPr>
            <w:tcW w:w="783" w:type="dxa"/>
            <w:vMerge/>
            <w:vAlign w:val="center"/>
          </w:tcPr>
          <w:p w14:paraId="004FD641" w14:textId="77777777" w:rsidR="007B6EF4" w:rsidRDefault="007B6EF4">
            <w:pPr>
              <w:adjustRightInd w:val="0"/>
              <w:snapToGrid w:val="0"/>
              <w:spacing w:line="240" w:lineRule="auto"/>
              <w:jc w:val="center"/>
              <w:rPr>
                <w:szCs w:val="21"/>
              </w:rPr>
            </w:pPr>
          </w:p>
        </w:tc>
        <w:tc>
          <w:tcPr>
            <w:tcW w:w="3667" w:type="dxa"/>
            <w:vAlign w:val="center"/>
          </w:tcPr>
          <w:p w14:paraId="11DB30D1" w14:textId="77777777" w:rsidR="007B6EF4"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0EC740E" w14:textId="77777777" w:rsidR="007B6EF4"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2A2D12C9" w14:textId="77777777" w:rsidR="007B6EF4"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1E3682F0" w14:textId="77777777" w:rsidR="007B6EF4" w:rsidRDefault="00000000">
            <w:pPr>
              <w:adjustRightInd w:val="0"/>
              <w:snapToGrid w:val="0"/>
              <w:spacing w:line="240" w:lineRule="auto"/>
              <w:jc w:val="center"/>
              <w:rPr>
                <w:szCs w:val="21"/>
              </w:rPr>
            </w:pPr>
            <w:r>
              <w:rPr>
                <w:szCs w:val="21"/>
              </w:rPr>
              <w:t>符合</w:t>
            </w:r>
          </w:p>
        </w:tc>
      </w:tr>
      <w:tr w:rsidR="007B6EF4" w14:paraId="0FFB9135" w14:textId="77777777">
        <w:trPr>
          <w:trHeight w:val="3521"/>
          <w:jc w:val="center"/>
        </w:trPr>
        <w:tc>
          <w:tcPr>
            <w:tcW w:w="783" w:type="dxa"/>
            <w:vMerge/>
            <w:vAlign w:val="center"/>
          </w:tcPr>
          <w:p w14:paraId="29A82180" w14:textId="77777777" w:rsidR="007B6EF4" w:rsidRDefault="007B6EF4">
            <w:pPr>
              <w:adjustRightInd w:val="0"/>
              <w:snapToGrid w:val="0"/>
              <w:spacing w:line="240" w:lineRule="auto"/>
              <w:jc w:val="center"/>
              <w:rPr>
                <w:szCs w:val="21"/>
              </w:rPr>
            </w:pPr>
          </w:p>
        </w:tc>
        <w:tc>
          <w:tcPr>
            <w:tcW w:w="3667" w:type="dxa"/>
            <w:vAlign w:val="center"/>
          </w:tcPr>
          <w:p w14:paraId="3219FA1A" w14:textId="77777777" w:rsidR="007B6EF4"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99C7FAE" w14:textId="77777777" w:rsidR="007B6EF4"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3DAED95" w14:textId="77777777" w:rsidR="007B6EF4"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30D94FE3" w14:textId="77777777" w:rsidR="007B6EF4"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1BDA7A87" w14:textId="77777777" w:rsidR="007B6EF4" w:rsidRDefault="00000000">
            <w:pPr>
              <w:adjustRightInd w:val="0"/>
              <w:snapToGrid w:val="0"/>
              <w:spacing w:line="240" w:lineRule="auto"/>
              <w:jc w:val="center"/>
              <w:rPr>
                <w:color w:val="000000"/>
                <w:szCs w:val="21"/>
              </w:rPr>
            </w:pPr>
            <w:r>
              <w:rPr>
                <w:color w:val="000000"/>
                <w:szCs w:val="21"/>
              </w:rPr>
              <w:t>GB50156-2021</w:t>
            </w:r>
          </w:p>
          <w:p w14:paraId="279B5653"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D4B7A5C" w14:textId="77777777" w:rsidR="007B6EF4" w:rsidRDefault="00000000">
            <w:pPr>
              <w:adjustRightInd w:val="0"/>
              <w:snapToGrid w:val="0"/>
              <w:spacing w:line="240" w:lineRule="auto"/>
              <w:rPr>
                <w:color w:val="000000"/>
                <w:szCs w:val="21"/>
              </w:rPr>
            </w:pPr>
            <w:r>
              <w:rPr>
                <w:rFonts w:hint="eastAsia"/>
                <w:color w:val="000000"/>
                <w:szCs w:val="21"/>
              </w:rPr>
              <w:t>站内</w:t>
            </w:r>
            <w:r>
              <w:rPr>
                <w:color w:val="000000"/>
                <w:szCs w:val="21"/>
              </w:rPr>
              <w:t>柴油尾气处理液加注设施</w:t>
            </w:r>
            <w:r>
              <w:rPr>
                <w:rFonts w:hint="eastAsia"/>
                <w:color w:val="000000"/>
                <w:szCs w:val="21"/>
              </w:rPr>
              <w:t>已停用</w:t>
            </w:r>
          </w:p>
        </w:tc>
        <w:tc>
          <w:tcPr>
            <w:tcW w:w="795" w:type="dxa"/>
            <w:vAlign w:val="center"/>
          </w:tcPr>
          <w:p w14:paraId="23A1C47C"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6AE52D2C" w14:textId="77777777">
        <w:trPr>
          <w:trHeight w:val="510"/>
          <w:jc w:val="center"/>
        </w:trPr>
        <w:tc>
          <w:tcPr>
            <w:tcW w:w="783" w:type="dxa"/>
            <w:vMerge/>
            <w:vAlign w:val="center"/>
          </w:tcPr>
          <w:p w14:paraId="40FE4EA8" w14:textId="77777777" w:rsidR="007B6EF4" w:rsidRDefault="007B6EF4">
            <w:pPr>
              <w:adjustRightInd w:val="0"/>
              <w:snapToGrid w:val="0"/>
              <w:spacing w:line="240" w:lineRule="auto"/>
              <w:jc w:val="center"/>
              <w:rPr>
                <w:szCs w:val="21"/>
              </w:rPr>
            </w:pPr>
          </w:p>
        </w:tc>
        <w:tc>
          <w:tcPr>
            <w:tcW w:w="3667" w:type="dxa"/>
            <w:vAlign w:val="center"/>
          </w:tcPr>
          <w:p w14:paraId="771C69E8" w14:textId="77777777" w:rsidR="007B6EF4"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1817D22F" w14:textId="77777777" w:rsidR="007B6EF4" w:rsidRDefault="00000000">
            <w:pPr>
              <w:adjustRightInd w:val="0"/>
              <w:snapToGrid w:val="0"/>
              <w:spacing w:line="240" w:lineRule="auto"/>
              <w:jc w:val="center"/>
              <w:rPr>
                <w:color w:val="000000"/>
                <w:szCs w:val="21"/>
              </w:rPr>
            </w:pPr>
            <w:r>
              <w:rPr>
                <w:color w:val="000000"/>
                <w:szCs w:val="21"/>
              </w:rPr>
              <w:t>GB50156-2021</w:t>
            </w:r>
          </w:p>
          <w:p w14:paraId="64E713F0"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0FF4C73D" w14:textId="77777777" w:rsidR="007B6EF4"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3C8C3BF6"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00BF96E2" w14:textId="77777777">
        <w:trPr>
          <w:trHeight w:val="510"/>
          <w:jc w:val="center"/>
        </w:trPr>
        <w:tc>
          <w:tcPr>
            <w:tcW w:w="783" w:type="dxa"/>
            <w:vMerge/>
            <w:vAlign w:val="center"/>
          </w:tcPr>
          <w:p w14:paraId="7502E4E5" w14:textId="77777777" w:rsidR="007B6EF4" w:rsidRDefault="007B6EF4">
            <w:pPr>
              <w:adjustRightInd w:val="0"/>
              <w:snapToGrid w:val="0"/>
              <w:spacing w:line="240" w:lineRule="auto"/>
              <w:jc w:val="center"/>
              <w:rPr>
                <w:szCs w:val="21"/>
              </w:rPr>
            </w:pPr>
          </w:p>
        </w:tc>
        <w:tc>
          <w:tcPr>
            <w:tcW w:w="3667" w:type="dxa"/>
            <w:vAlign w:val="center"/>
          </w:tcPr>
          <w:p w14:paraId="0B142566" w14:textId="77777777" w:rsidR="007B6EF4"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1EEB6571" w14:textId="77777777" w:rsidR="007B6EF4" w:rsidRDefault="00000000">
            <w:pPr>
              <w:adjustRightInd w:val="0"/>
              <w:snapToGrid w:val="0"/>
              <w:spacing w:line="240" w:lineRule="auto"/>
              <w:jc w:val="center"/>
              <w:rPr>
                <w:szCs w:val="21"/>
              </w:rPr>
            </w:pPr>
            <w:r>
              <w:rPr>
                <w:szCs w:val="21"/>
              </w:rPr>
              <w:t>GB50156-2021</w:t>
            </w:r>
          </w:p>
          <w:p w14:paraId="479F5A0C" w14:textId="77777777" w:rsidR="007B6EF4"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474E4877" w14:textId="77777777" w:rsidR="007B6EF4"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213EC95C" w14:textId="77777777" w:rsidR="007B6EF4" w:rsidRDefault="00000000">
            <w:pPr>
              <w:adjustRightInd w:val="0"/>
              <w:snapToGrid w:val="0"/>
              <w:spacing w:line="240" w:lineRule="auto"/>
              <w:jc w:val="center"/>
              <w:rPr>
                <w:szCs w:val="21"/>
              </w:rPr>
            </w:pPr>
            <w:r>
              <w:rPr>
                <w:szCs w:val="21"/>
              </w:rPr>
              <w:t>符合</w:t>
            </w:r>
          </w:p>
        </w:tc>
      </w:tr>
      <w:tr w:rsidR="007B6EF4" w14:paraId="5B01A959" w14:textId="77777777">
        <w:trPr>
          <w:trHeight w:val="510"/>
          <w:jc w:val="center"/>
        </w:trPr>
        <w:tc>
          <w:tcPr>
            <w:tcW w:w="783" w:type="dxa"/>
            <w:vMerge/>
            <w:vAlign w:val="center"/>
          </w:tcPr>
          <w:p w14:paraId="510C0204" w14:textId="77777777" w:rsidR="007B6EF4" w:rsidRDefault="007B6EF4">
            <w:pPr>
              <w:adjustRightInd w:val="0"/>
              <w:snapToGrid w:val="0"/>
              <w:spacing w:line="240" w:lineRule="auto"/>
              <w:jc w:val="center"/>
              <w:rPr>
                <w:szCs w:val="21"/>
              </w:rPr>
            </w:pPr>
          </w:p>
        </w:tc>
        <w:tc>
          <w:tcPr>
            <w:tcW w:w="3667" w:type="dxa"/>
            <w:vAlign w:val="center"/>
          </w:tcPr>
          <w:p w14:paraId="54B629D8" w14:textId="77777777" w:rsidR="007B6EF4"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6B703954" w14:textId="77777777" w:rsidR="007B6EF4" w:rsidRDefault="00000000">
            <w:pPr>
              <w:adjustRightInd w:val="0"/>
              <w:snapToGrid w:val="0"/>
              <w:spacing w:line="240" w:lineRule="auto"/>
              <w:jc w:val="center"/>
              <w:rPr>
                <w:szCs w:val="21"/>
              </w:rPr>
            </w:pPr>
            <w:r>
              <w:rPr>
                <w:szCs w:val="21"/>
              </w:rPr>
              <w:t>GB50156-2021</w:t>
            </w:r>
          </w:p>
          <w:p w14:paraId="4B544101" w14:textId="77777777" w:rsidR="007B6EF4"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7A4E9602" w14:textId="77777777" w:rsidR="007B6EF4" w:rsidRDefault="00000000">
            <w:pPr>
              <w:adjustRightInd w:val="0"/>
              <w:snapToGrid w:val="0"/>
              <w:spacing w:line="240" w:lineRule="auto"/>
              <w:rPr>
                <w:szCs w:val="21"/>
              </w:rPr>
            </w:pPr>
            <w:r>
              <w:rPr>
                <w:szCs w:val="21"/>
              </w:rPr>
              <w:t>站房不在爆炸危险区域内</w:t>
            </w:r>
          </w:p>
        </w:tc>
        <w:tc>
          <w:tcPr>
            <w:tcW w:w="795" w:type="dxa"/>
            <w:vAlign w:val="center"/>
          </w:tcPr>
          <w:p w14:paraId="33DDB1FB" w14:textId="77777777" w:rsidR="007B6EF4" w:rsidRDefault="00000000">
            <w:pPr>
              <w:adjustRightInd w:val="0"/>
              <w:snapToGrid w:val="0"/>
              <w:spacing w:line="240" w:lineRule="auto"/>
              <w:jc w:val="center"/>
              <w:rPr>
                <w:szCs w:val="21"/>
              </w:rPr>
            </w:pPr>
            <w:r>
              <w:rPr>
                <w:szCs w:val="21"/>
              </w:rPr>
              <w:t>符合</w:t>
            </w:r>
          </w:p>
        </w:tc>
      </w:tr>
      <w:tr w:rsidR="007B6EF4" w14:paraId="73CC6316" w14:textId="77777777">
        <w:trPr>
          <w:trHeight w:val="510"/>
          <w:jc w:val="center"/>
        </w:trPr>
        <w:tc>
          <w:tcPr>
            <w:tcW w:w="783" w:type="dxa"/>
            <w:vMerge/>
            <w:vAlign w:val="center"/>
          </w:tcPr>
          <w:p w14:paraId="69CA99E4" w14:textId="77777777" w:rsidR="007B6EF4" w:rsidRDefault="007B6EF4">
            <w:pPr>
              <w:adjustRightInd w:val="0"/>
              <w:snapToGrid w:val="0"/>
              <w:spacing w:line="240" w:lineRule="auto"/>
              <w:jc w:val="center"/>
              <w:rPr>
                <w:szCs w:val="21"/>
              </w:rPr>
            </w:pPr>
          </w:p>
        </w:tc>
        <w:tc>
          <w:tcPr>
            <w:tcW w:w="3667" w:type="dxa"/>
            <w:vAlign w:val="center"/>
          </w:tcPr>
          <w:p w14:paraId="1C7EA283" w14:textId="77777777" w:rsidR="007B6EF4"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12D3788" w14:textId="77777777" w:rsidR="007B6EF4" w:rsidRDefault="00000000">
            <w:pPr>
              <w:adjustRightInd w:val="0"/>
              <w:snapToGrid w:val="0"/>
              <w:spacing w:line="240" w:lineRule="auto"/>
              <w:jc w:val="center"/>
              <w:rPr>
                <w:szCs w:val="21"/>
              </w:rPr>
            </w:pPr>
            <w:r>
              <w:rPr>
                <w:szCs w:val="21"/>
              </w:rPr>
              <w:t>GB50156-2021</w:t>
            </w:r>
          </w:p>
          <w:p w14:paraId="7EB8423B" w14:textId="77777777" w:rsidR="007B6EF4"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7DD1CBDD" w14:textId="77777777" w:rsidR="007B6EF4" w:rsidRDefault="00000000">
            <w:pPr>
              <w:adjustRightInd w:val="0"/>
              <w:snapToGrid w:val="0"/>
              <w:spacing w:line="240" w:lineRule="auto"/>
              <w:rPr>
                <w:szCs w:val="21"/>
              </w:rPr>
            </w:pPr>
            <w:r>
              <w:rPr>
                <w:szCs w:val="21"/>
              </w:rPr>
              <w:t>站房未布置在作业区内，符合要求</w:t>
            </w:r>
          </w:p>
        </w:tc>
        <w:tc>
          <w:tcPr>
            <w:tcW w:w="795" w:type="dxa"/>
            <w:vAlign w:val="center"/>
          </w:tcPr>
          <w:p w14:paraId="7486D5FE" w14:textId="77777777" w:rsidR="007B6EF4" w:rsidRDefault="00000000">
            <w:pPr>
              <w:adjustRightInd w:val="0"/>
              <w:snapToGrid w:val="0"/>
              <w:spacing w:line="240" w:lineRule="auto"/>
              <w:jc w:val="center"/>
              <w:rPr>
                <w:szCs w:val="21"/>
              </w:rPr>
            </w:pPr>
            <w:r>
              <w:rPr>
                <w:szCs w:val="21"/>
              </w:rPr>
              <w:t>符合</w:t>
            </w:r>
          </w:p>
        </w:tc>
      </w:tr>
      <w:tr w:rsidR="007B6EF4" w14:paraId="1B161EA5" w14:textId="77777777">
        <w:trPr>
          <w:trHeight w:val="510"/>
          <w:jc w:val="center"/>
        </w:trPr>
        <w:tc>
          <w:tcPr>
            <w:tcW w:w="783" w:type="dxa"/>
            <w:vMerge/>
            <w:vAlign w:val="center"/>
          </w:tcPr>
          <w:p w14:paraId="03023FE7" w14:textId="77777777" w:rsidR="007B6EF4" w:rsidRDefault="007B6EF4">
            <w:pPr>
              <w:adjustRightInd w:val="0"/>
              <w:snapToGrid w:val="0"/>
              <w:spacing w:line="240" w:lineRule="auto"/>
              <w:jc w:val="center"/>
              <w:rPr>
                <w:szCs w:val="21"/>
              </w:rPr>
            </w:pPr>
          </w:p>
        </w:tc>
        <w:tc>
          <w:tcPr>
            <w:tcW w:w="3667" w:type="dxa"/>
            <w:vAlign w:val="center"/>
          </w:tcPr>
          <w:p w14:paraId="085A2C9B" w14:textId="77777777" w:rsidR="007B6EF4"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066DE5D2" w14:textId="77777777" w:rsidR="007B6EF4" w:rsidRDefault="007B6EF4">
            <w:pPr>
              <w:adjustRightInd w:val="0"/>
              <w:snapToGrid w:val="0"/>
              <w:spacing w:line="240" w:lineRule="auto"/>
              <w:rPr>
                <w:szCs w:val="21"/>
              </w:rPr>
            </w:pPr>
          </w:p>
        </w:tc>
        <w:tc>
          <w:tcPr>
            <w:tcW w:w="1754" w:type="dxa"/>
            <w:vAlign w:val="center"/>
          </w:tcPr>
          <w:p w14:paraId="4116538A" w14:textId="77777777" w:rsidR="007B6EF4" w:rsidRDefault="00000000">
            <w:pPr>
              <w:adjustRightInd w:val="0"/>
              <w:snapToGrid w:val="0"/>
              <w:spacing w:line="240" w:lineRule="auto"/>
              <w:jc w:val="center"/>
              <w:rPr>
                <w:szCs w:val="21"/>
              </w:rPr>
            </w:pPr>
            <w:r>
              <w:rPr>
                <w:szCs w:val="21"/>
              </w:rPr>
              <w:t>GB50156-2021</w:t>
            </w:r>
          </w:p>
          <w:p w14:paraId="108FB0CD" w14:textId="77777777" w:rsidR="007B6EF4"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737E68FC" w14:textId="77777777" w:rsidR="007B6EF4"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538E7472" w14:textId="77777777" w:rsidR="007B6EF4" w:rsidRDefault="00000000">
            <w:pPr>
              <w:adjustRightInd w:val="0"/>
              <w:snapToGrid w:val="0"/>
              <w:spacing w:line="240" w:lineRule="auto"/>
              <w:jc w:val="center"/>
              <w:rPr>
                <w:szCs w:val="21"/>
              </w:rPr>
            </w:pPr>
            <w:r>
              <w:rPr>
                <w:szCs w:val="21"/>
              </w:rPr>
              <w:t>符合</w:t>
            </w:r>
          </w:p>
        </w:tc>
      </w:tr>
      <w:tr w:rsidR="007B6EF4" w14:paraId="3BF0797C" w14:textId="77777777">
        <w:trPr>
          <w:trHeight w:val="510"/>
          <w:jc w:val="center"/>
        </w:trPr>
        <w:tc>
          <w:tcPr>
            <w:tcW w:w="783" w:type="dxa"/>
            <w:vMerge/>
            <w:vAlign w:val="center"/>
          </w:tcPr>
          <w:p w14:paraId="3AA262A1" w14:textId="77777777" w:rsidR="007B6EF4" w:rsidRDefault="007B6EF4">
            <w:pPr>
              <w:adjustRightInd w:val="0"/>
              <w:snapToGrid w:val="0"/>
              <w:spacing w:line="240" w:lineRule="auto"/>
              <w:jc w:val="center"/>
              <w:rPr>
                <w:szCs w:val="21"/>
              </w:rPr>
            </w:pPr>
          </w:p>
        </w:tc>
        <w:tc>
          <w:tcPr>
            <w:tcW w:w="3667" w:type="dxa"/>
            <w:vAlign w:val="center"/>
          </w:tcPr>
          <w:p w14:paraId="02AE874B" w14:textId="77777777" w:rsidR="007B6EF4"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7C8902B0" w14:textId="77777777" w:rsidR="007B6EF4" w:rsidRDefault="00000000">
            <w:pPr>
              <w:adjustRightInd w:val="0"/>
              <w:snapToGrid w:val="0"/>
              <w:spacing w:line="240" w:lineRule="auto"/>
              <w:jc w:val="center"/>
              <w:rPr>
                <w:szCs w:val="21"/>
              </w:rPr>
            </w:pPr>
            <w:r>
              <w:rPr>
                <w:szCs w:val="21"/>
              </w:rPr>
              <w:lastRenderedPageBreak/>
              <w:t>GB50156-2021</w:t>
            </w:r>
          </w:p>
          <w:p w14:paraId="2F390DDB" w14:textId="77777777" w:rsidR="007B6EF4"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3AD554F7" w14:textId="77777777" w:rsidR="007B6EF4" w:rsidRDefault="00000000">
            <w:pPr>
              <w:adjustRightInd w:val="0"/>
              <w:snapToGrid w:val="0"/>
              <w:spacing w:line="240" w:lineRule="auto"/>
              <w:rPr>
                <w:szCs w:val="21"/>
              </w:rPr>
            </w:pPr>
            <w:r>
              <w:rPr>
                <w:szCs w:val="21"/>
              </w:rPr>
              <w:t>站</w:t>
            </w:r>
            <w:r>
              <w:rPr>
                <w:rFonts w:hint="eastAsia"/>
                <w:szCs w:val="21"/>
              </w:rPr>
              <w:t>区东侧、南侧及西侧</w:t>
            </w:r>
            <w:r>
              <w:rPr>
                <w:szCs w:val="21"/>
              </w:rPr>
              <w:t>设有实体围墙</w:t>
            </w:r>
          </w:p>
        </w:tc>
        <w:tc>
          <w:tcPr>
            <w:tcW w:w="795" w:type="dxa"/>
            <w:vAlign w:val="center"/>
          </w:tcPr>
          <w:p w14:paraId="2529495F" w14:textId="77777777" w:rsidR="007B6EF4" w:rsidRDefault="00000000">
            <w:pPr>
              <w:adjustRightInd w:val="0"/>
              <w:snapToGrid w:val="0"/>
              <w:spacing w:line="240" w:lineRule="auto"/>
              <w:jc w:val="center"/>
              <w:rPr>
                <w:szCs w:val="21"/>
              </w:rPr>
            </w:pPr>
            <w:r>
              <w:rPr>
                <w:szCs w:val="21"/>
              </w:rPr>
              <w:t>符合</w:t>
            </w:r>
          </w:p>
        </w:tc>
      </w:tr>
      <w:tr w:rsidR="007B6EF4" w14:paraId="0236CA71" w14:textId="77777777">
        <w:trPr>
          <w:trHeight w:val="510"/>
          <w:jc w:val="center"/>
        </w:trPr>
        <w:tc>
          <w:tcPr>
            <w:tcW w:w="783" w:type="dxa"/>
            <w:vMerge/>
            <w:vAlign w:val="center"/>
          </w:tcPr>
          <w:p w14:paraId="137157D3" w14:textId="77777777" w:rsidR="007B6EF4" w:rsidRDefault="007B6EF4">
            <w:pPr>
              <w:adjustRightInd w:val="0"/>
              <w:snapToGrid w:val="0"/>
              <w:spacing w:line="240" w:lineRule="auto"/>
              <w:jc w:val="center"/>
              <w:rPr>
                <w:szCs w:val="21"/>
              </w:rPr>
            </w:pPr>
          </w:p>
        </w:tc>
        <w:tc>
          <w:tcPr>
            <w:tcW w:w="3667" w:type="dxa"/>
            <w:vAlign w:val="center"/>
          </w:tcPr>
          <w:p w14:paraId="7E4301F4" w14:textId="77777777" w:rsidR="007B6EF4"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6BAEF8B5" w14:textId="77777777" w:rsidR="007B6EF4" w:rsidRDefault="00000000">
            <w:pPr>
              <w:adjustRightInd w:val="0"/>
              <w:snapToGrid w:val="0"/>
              <w:spacing w:line="240" w:lineRule="auto"/>
              <w:jc w:val="center"/>
              <w:rPr>
                <w:szCs w:val="21"/>
              </w:rPr>
            </w:pPr>
            <w:r>
              <w:rPr>
                <w:szCs w:val="21"/>
              </w:rPr>
              <w:t>GB50156-2021</w:t>
            </w:r>
          </w:p>
          <w:p w14:paraId="32881664" w14:textId="77777777" w:rsidR="007B6EF4"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29CFBDB1" w14:textId="77777777" w:rsidR="007B6EF4"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21ACEE18" w14:textId="77777777" w:rsidR="007B6EF4" w:rsidRDefault="00000000">
            <w:pPr>
              <w:adjustRightInd w:val="0"/>
              <w:snapToGrid w:val="0"/>
              <w:spacing w:line="240" w:lineRule="auto"/>
              <w:jc w:val="center"/>
              <w:rPr>
                <w:szCs w:val="21"/>
              </w:rPr>
            </w:pPr>
            <w:r>
              <w:rPr>
                <w:szCs w:val="21"/>
              </w:rPr>
              <w:t>符合</w:t>
            </w:r>
          </w:p>
        </w:tc>
      </w:tr>
      <w:tr w:rsidR="007B6EF4" w14:paraId="6AE96455" w14:textId="77777777">
        <w:trPr>
          <w:trHeight w:val="510"/>
          <w:jc w:val="center"/>
        </w:trPr>
        <w:tc>
          <w:tcPr>
            <w:tcW w:w="783" w:type="dxa"/>
            <w:vAlign w:val="center"/>
          </w:tcPr>
          <w:p w14:paraId="0B00FB9D" w14:textId="77777777" w:rsidR="007B6EF4"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3FC1701B" w14:textId="77777777" w:rsidR="007B6EF4"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7AF6A3DF" w14:textId="77777777" w:rsidR="007B6EF4" w:rsidRDefault="00000000">
            <w:pPr>
              <w:adjustRightInd w:val="0"/>
              <w:snapToGrid w:val="0"/>
              <w:spacing w:line="240" w:lineRule="auto"/>
              <w:jc w:val="center"/>
              <w:rPr>
                <w:szCs w:val="21"/>
              </w:rPr>
            </w:pPr>
            <w:r>
              <w:rPr>
                <w:szCs w:val="21"/>
              </w:rPr>
              <w:t>AQ3010-2022</w:t>
            </w:r>
          </w:p>
          <w:p w14:paraId="62F99E64" w14:textId="77777777" w:rsidR="007B6EF4"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D3E5040" w14:textId="77777777" w:rsidR="007B6EF4"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7A996CA1" w14:textId="77777777" w:rsidR="007B6EF4" w:rsidRDefault="00000000">
            <w:pPr>
              <w:adjustRightInd w:val="0"/>
              <w:snapToGrid w:val="0"/>
              <w:spacing w:line="240" w:lineRule="auto"/>
              <w:jc w:val="center"/>
              <w:rPr>
                <w:szCs w:val="21"/>
              </w:rPr>
            </w:pPr>
            <w:r>
              <w:rPr>
                <w:szCs w:val="21"/>
              </w:rPr>
              <w:t>符合</w:t>
            </w:r>
          </w:p>
        </w:tc>
      </w:tr>
    </w:tbl>
    <w:p w14:paraId="16BAF6DC" w14:textId="77777777" w:rsidR="007B6EF4"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1D9D11A4"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7B6EF4" w14:paraId="0774BA65" w14:textId="77777777">
        <w:trPr>
          <w:trHeight w:val="510"/>
          <w:tblHeader/>
          <w:jc w:val="center"/>
        </w:trPr>
        <w:tc>
          <w:tcPr>
            <w:tcW w:w="817" w:type="dxa"/>
            <w:vAlign w:val="center"/>
          </w:tcPr>
          <w:p w14:paraId="2DBA9181" w14:textId="77777777" w:rsidR="007B6EF4" w:rsidRDefault="00000000">
            <w:pPr>
              <w:adjustRightInd w:val="0"/>
              <w:snapToGrid w:val="0"/>
              <w:spacing w:line="240" w:lineRule="auto"/>
              <w:jc w:val="center"/>
              <w:rPr>
                <w:bCs/>
                <w:szCs w:val="21"/>
              </w:rPr>
            </w:pPr>
            <w:r>
              <w:rPr>
                <w:bCs/>
                <w:szCs w:val="21"/>
              </w:rPr>
              <w:t>检查项目</w:t>
            </w:r>
          </w:p>
        </w:tc>
        <w:tc>
          <w:tcPr>
            <w:tcW w:w="3703" w:type="dxa"/>
            <w:vAlign w:val="center"/>
          </w:tcPr>
          <w:p w14:paraId="696CBBEE"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0B7290E6"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452D8F90"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7FE95024" w14:textId="77777777" w:rsidR="007B6EF4" w:rsidRDefault="00000000">
            <w:pPr>
              <w:adjustRightInd w:val="0"/>
              <w:snapToGrid w:val="0"/>
              <w:spacing w:line="240" w:lineRule="auto"/>
              <w:jc w:val="center"/>
              <w:rPr>
                <w:bCs/>
                <w:szCs w:val="21"/>
              </w:rPr>
            </w:pPr>
            <w:r>
              <w:rPr>
                <w:rFonts w:hint="eastAsia"/>
                <w:bCs/>
                <w:szCs w:val="21"/>
              </w:rPr>
              <w:t>评价</w:t>
            </w:r>
          </w:p>
          <w:p w14:paraId="34B46433" w14:textId="77777777" w:rsidR="007B6EF4" w:rsidRDefault="00000000">
            <w:pPr>
              <w:adjustRightInd w:val="0"/>
              <w:snapToGrid w:val="0"/>
              <w:spacing w:line="240" w:lineRule="auto"/>
              <w:jc w:val="center"/>
              <w:rPr>
                <w:bCs/>
                <w:szCs w:val="21"/>
              </w:rPr>
            </w:pPr>
            <w:r>
              <w:rPr>
                <w:bCs/>
                <w:szCs w:val="21"/>
              </w:rPr>
              <w:t>结果</w:t>
            </w:r>
          </w:p>
        </w:tc>
      </w:tr>
      <w:tr w:rsidR="007B6EF4" w14:paraId="5B1EB39D" w14:textId="77777777">
        <w:trPr>
          <w:trHeight w:val="510"/>
          <w:jc w:val="center"/>
        </w:trPr>
        <w:tc>
          <w:tcPr>
            <w:tcW w:w="817" w:type="dxa"/>
            <w:vMerge w:val="restart"/>
            <w:vAlign w:val="center"/>
          </w:tcPr>
          <w:p w14:paraId="241F5B35" w14:textId="77777777" w:rsidR="007B6EF4" w:rsidRDefault="00000000">
            <w:pPr>
              <w:adjustRightInd w:val="0"/>
              <w:snapToGrid w:val="0"/>
              <w:spacing w:line="240" w:lineRule="auto"/>
              <w:jc w:val="center"/>
              <w:rPr>
                <w:bCs/>
                <w:szCs w:val="21"/>
              </w:rPr>
            </w:pPr>
            <w:r>
              <w:rPr>
                <w:bCs/>
                <w:szCs w:val="21"/>
              </w:rPr>
              <w:t>油罐</w:t>
            </w:r>
          </w:p>
        </w:tc>
        <w:tc>
          <w:tcPr>
            <w:tcW w:w="3703" w:type="dxa"/>
            <w:vAlign w:val="center"/>
          </w:tcPr>
          <w:p w14:paraId="61FAC1AA" w14:textId="77777777" w:rsidR="007B6EF4"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6BE4868C" w14:textId="77777777" w:rsidR="007B6EF4" w:rsidRDefault="00000000">
            <w:pPr>
              <w:adjustRightInd w:val="0"/>
              <w:snapToGrid w:val="0"/>
              <w:spacing w:line="240" w:lineRule="auto"/>
              <w:jc w:val="center"/>
              <w:rPr>
                <w:bCs/>
                <w:szCs w:val="21"/>
              </w:rPr>
            </w:pPr>
            <w:r>
              <w:rPr>
                <w:bCs/>
                <w:szCs w:val="21"/>
              </w:rPr>
              <w:t>GB50156-2021</w:t>
            </w:r>
          </w:p>
          <w:p w14:paraId="390AA95D" w14:textId="77777777" w:rsidR="007B6EF4"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69101C0A" w14:textId="77777777" w:rsidR="007B6EF4"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A10A1DF" w14:textId="77777777" w:rsidR="007B6EF4" w:rsidRDefault="00000000">
            <w:pPr>
              <w:adjustRightInd w:val="0"/>
              <w:snapToGrid w:val="0"/>
              <w:spacing w:line="240" w:lineRule="auto"/>
              <w:jc w:val="center"/>
              <w:rPr>
                <w:bCs/>
                <w:szCs w:val="21"/>
              </w:rPr>
            </w:pPr>
            <w:r>
              <w:rPr>
                <w:bCs/>
                <w:szCs w:val="21"/>
              </w:rPr>
              <w:t>符合</w:t>
            </w:r>
          </w:p>
        </w:tc>
      </w:tr>
      <w:tr w:rsidR="007B6EF4" w14:paraId="72A602E5" w14:textId="77777777">
        <w:trPr>
          <w:trHeight w:val="510"/>
          <w:jc w:val="center"/>
        </w:trPr>
        <w:tc>
          <w:tcPr>
            <w:tcW w:w="817" w:type="dxa"/>
            <w:vMerge/>
            <w:vAlign w:val="center"/>
          </w:tcPr>
          <w:p w14:paraId="43DD7270" w14:textId="77777777" w:rsidR="007B6EF4" w:rsidRDefault="007B6EF4">
            <w:pPr>
              <w:adjustRightInd w:val="0"/>
              <w:snapToGrid w:val="0"/>
              <w:spacing w:line="240" w:lineRule="auto"/>
              <w:jc w:val="center"/>
              <w:rPr>
                <w:bCs/>
                <w:szCs w:val="21"/>
              </w:rPr>
            </w:pPr>
          </w:p>
        </w:tc>
        <w:tc>
          <w:tcPr>
            <w:tcW w:w="3703" w:type="dxa"/>
            <w:vAlign w:val="center"/>
          </w:tcPr>
          <w:p w14:paraId="217C1BD0" w14:textId="77777777" w:rsidR="007B6EF4"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3143CE55" w14:textId="77777777" w:rsidR="007B6EF4" w:rsidRDefault="00000000">
            <w:pPr>
              <w:adjustRightInd w:val="0"/>
              <w:snapToGrid w:val="0"/>
              <w:spacing w:line="240" w:lineRule="auto"/>
              <w:jc w:val="center"/>
              <w:rPr>
                <w:bCs/>
                <w:szCs w:val="21"/>
              </w:rPr>
            </w:pPr>
            <w:r>
              <w:rPr>
                <w:bCs/>
                <w:szCs w:val="21"/>
              </w:rPr>
              <w:t>GB50156-2021</w:t>
            </w:r>
          </w:p>
          <w:p w14:paraId="114F6F92" w14:textId="77777777" w:rsidR="007B6EF4"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2F77DB9A" w14:textId="77777777" w:rsidR="007B6EF4" w:rsidRDefault="00000000">
            <w:pPr>
              <w:adjustRightInd w:val="0"/>
              <w:snapToGrid w:val="0"/>
              <w:spacing w:line="240" w:lineRule="auto"/>
              <w:rPr>
                <w:bCs/>
                <w:szCs w:val="21"/>
              </w:rPr>
            </w:pPr>
            <w:r>
              <w:rPr>
                <w:bCs/>
                <w:szCs w:val="21"/>
              </w:rPr>
              <w:t>采用埋地卧式油罐</w:t>
            </w:r>
          </w:p>
        </w:tc>
        <w:tc>
          <w:tcPr>
            <w:tcW w:w="798" w:type="dxa"/>
            <w:vAlign w:val="center"/>
          </w:tcPr>
          <w:p w14:paraId="24307931" w14:textId="77777777" w:rsidR="007B6EF4" w:rsidRDefault="00000000">
            <w:pPr>
              <w:adjustRightInd w:val="0"/>
              <w:snapToGrid w:val="0"/>
              <w:spacing w:line="240" w:lineRule="auto"/>
              <w:jc w:val="center"/>
              <w:rPr>
                <w:bCs/>
                <w:szCs w:val="21"/>
              </w:rPr>
            </w:pPr>
            <w:r>
              <w:rPr>
                <w:bCs/>
                <w:szCs w:val="21"/>
              </w:rPr>
              <w:t>符合</w:t>
            </w:r>
          </w:p>
        </w:tc>
      </w:tr>
      <w:tr w:rsidR="007B6EF4" w14:paraId="09AF0373" w14:textId="77777777">
        <w:trPr>
          <w:trHeight w:val="510"/>
          <w:jc w:val="center"/>
        </w:trPr>
        <w:tc>
          <w:tcPr>
            <w:tcW w:w="817" w:type="dxa"/>
            <w:vMerge/>
            <w:vAlign w:val="center"/>
          </w:tcPr>
          <w:p w14:paraId="65CA10F0" w14:textId="77777777" w:rsidR="007B6EF4" w:rsidRDefault="007B6EF4">
            <w:pPr>
              <w:adjustRightInd w:val="0"/>
              <w:snapToGrid w:val="0"/>
              <w:spacing w:line="240" w:lineRule="auto"/>
              <w:jc w:val="center"/>
              <w:rPr>
                <w:bCs/>
                <w:szCs w:val="21"/>
              </w:rPr>
            </w:pPr>
          </w:p>
        </w:tc>
        <w:tc>
          <w:tcPr>
            <w:tcW w:w="3703" w:type="dxa"/>
            <w:vAlign w:val="center"/>
          </w:tcPr>
          <w:p w14:paraId="13F8A9DF" w14:textId="77777777" w:rsidR="007B6EF4"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45998BF4" w14:textId="77777777" w:rsidR="007B6EF4" w:rsidRDefault="00000000">
            <w:pPr>
              <w:adjustRightInd w:val="0"/>
              <w:snapToGrid w:val="0"/>
              <w:spacing w:line="240" w:lineRule="auto"/>
              <w:jc w:val="center"/>
              <w:rPr>
                <w:bCs/>
                <w:szCs w:val="21"/>
              </w:rPr>
            </w:pPr>
            <w:r>
              <w:rPr>
                <w:bCs/>
                <w:szCs w:val="21"/>
              </w:rPr>
              <w:t>GB50156-2021</w:t>
            </w:r>
          </w:p>
          <w:p w14:paraId="2E9AF578" w14:textId="77777777" w:rsidR="007B6EF4"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9C7D0AB" w14:textId="77777777" w:rsidR="007B6EF4" w:rsidRDefault="00000000">
            <w:pPr>
              <w:adjustRightInd w:val="0"/>
              <w:snapToGrid w:val="0"/>
              <w:spacing w:line="240" w:lineRule="auto"/>
              <w:rPr>
                <w:bCs/>
                <w:szCs w:val="21"/>
              </w:rPr>
            </w:pPr>
            <w:r>
              <w:rPr>
                <w:bCs/>
                <w:szCs w:val="21"/>
              </w:rPr>
              <w:t>采用</w:t>
            </w:r>
            <w:r>
              <w:rPr>
                <w:rFonts w:hint="eastAsia"/>
                <w:bCs/>
                <w:szCs w:val="21"/>
              </w:rPr>
              <w:t>FF</w:t>
            </w:r>
            <w:r>
              <w:rPr>
                <w:bCs/>
                <w:szCs w:val="21"/>
              </w:rPr>
              <w:t>双层油罐</w:t>
            </w:r>
          </w:p>
        </w:tc>
        <w:tc>
          <w:tcPr>
            <w:tcW w:w="798" w:type="dxa"/>
            <w:vAlign w:val="center"/>
          </w:tcPr>
          <w:p w14:paraId="519CDBF4" w14:textId="77777777" w:rsidR="007B6EF4" w:rsidRDefault="00000000">
            <w:pPr>
              <w:adjustRightInd w:val="0"/>
              <w:snapToGrid w:val="0"/>
              <w:spacing w:line="240" w:lineRule="auto"/>
              <w:jc w:val="center"/>
              <w:rPr>
                <w:bCs/>
                <w:szCs w:val="21"/>
              </w:rPr>
            </w:pPr>
            <w:r>
              <w:rPr>
                <w:bCs/>
                <w:szCs w:val="21"/>
              </w:rPr>
              <w:t>符合</w:t>
            </w:r>
          </w:p>
        </w:tc>
      </w:tr>
      <w:tr w:rsidR="007B6EF4" w14:paraId="773CAD42" w14:textId="77777777">
        <w:trPr>
          <w:trHeight w:val="510"/>
          <w:jc w:val="center"/>
        </w:trPr>
        <w:tc>
          <w:tcPr>
            <w:tcW w:w="817" w:type="dxa"/>
            <w:vMerge/>
            <w:vAlign w:val="center"/>
          </w:tcPr>
          <w:p w14:paraId="1A240428" w14:textId="77777777" w:rsidR="007B6EF4" w:rsidRDefault="007B6EF4">
            <w:pPr>
              <w:adjustRightInd w:val="0"/>
              <w:snapToGrid w:val="0"/>
              <w:spacing w:line="240" w:lineRule="auto"/>
              <w:jc w:val="center"/>
              <w:rPr>
                <w:bCs/>
                <w:szCs w:val="21"/>
              </w:rPr>
            </w:pPr>
          </w:p>
        </w:tc>
        <w:tc>
          <w:tcPr>
            <w:tcW w:w="3703" w:type="dxa"/>
            <w:vAlign w:val="center"/>
          </w:tcPr>
          <w:p w14:paraId="72C040E7" w14:textId="77777777" w:rsidR="007B6EF4"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5486DDF8" w14:textId="77777777" w:rsidR="007B6EF4"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54FE5D44" w14:textId="77777777" w:rsidR="007B6EF4" w:rsidRDefault="00000000">
            <w:pPr>
              <w:adjustRightInd w:val="0"/>
              <w:snapToGrid w:val="0"/>
              <w:spacing w:line="240" w:lineRule="auto"/>
              <w:jc w:val="center"/>
              <w:rPr>
                <w:bCs/>
                <w:szCs w:val="21"/>
              </w:rPr>
            </w:pPr>
            <w:r>
              <w:rPr>
                <w:bCs/>
                <w:szCs w:val="21"/>
              </w:rPr>
              <w:t>GB50156-2021</w:t>
            </w:r>
          </w:p>
          <w:p w14:paraId="3D4CE24E" w14:textId="77777777" w:rsidR="007B6EF4"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499293B1" w14:textId="77777777" w:rsidR="007B6EF4" w:rsidRDefault="00000000">
            <w:pPr>
              <w:adjustRightInd w:val="0"/>
              <w:snapToGrid w:val="0"/>
              <w:spacing w:line="240" w:lineRule="auto"/>
              <w:rPr>
                <w:szCs w:val="21"/>
              </w:rPr>
            </w:pPr>
            <w:r>
              <w:rPr>
                <w:bCs/>
                <w:szCs w:val="21"/>
              </w:rPr>
              <w:t>采用</w:t>
            </w:r>
            <w:r>
              <w:rPr>
                <w:rFonts w:hint="eastAsia"/>
                <w:bCs/>
                <w:szCs w:val="21"/>
              </w:rPr>
              <w:t>FF</w:t>
            </w:r>
            <w:r>
              <w:rPr>
                <w:bCs/>
                <w:szCs w:val="21"/>
              </w:rPr>
              <w:t>双层油罐，合格证明见附件</w:t>
            </w:r>
          </w:p>
        </w:tc>
        <w:tc>
          <w:tcPr>
            <w:tcW w:w="798" w:type="dxa"/>
            <w:vAlign w:val="center"/>
          </w:tcPr>
          <w:p w14:paraId="1738C079" w14:textId="77777777" w:rsidR="007B6EF4" w:rsidRDefault="00000000">
            <w:pPr>
              <w:adjustRightInd w:val="0"/>
              <w:snapToGrid w:val="0"/>
              <w:spacing w:line="240" w:lineRule="auto"/>
              <w:jc w:val="center"/>
              <w:rPr>
                <w:bCs/>
                <w:szCs w:val="21"/>
              </w:rPr>
            </w:pPr>
            <w:r>
              <w:rPr>
                <w:bCs/>
                <w:szCs w:val="21"/>
              </w:rPr>
              <w:t>符合</w:t>
            </w:r>
          </w:p>
        </w:tc>
      </w:tr>
      <w:tr w:rsidR="007B6EF4" w14:paraId="732C2935" w14:textId="77777777">
        <w:trPr>
          <w:trHeight w:val="510"/>
          <w:jc w:val="center"/>
        </w:trPr>
        <w:tc>
          <w:tcPr>
            <w:tcW w:w="817" w:type="dxa"/>
            <w:vMerge/>
            <w:vAlign w:val="center"/>
          </w:tcPr>
          <w:p w14:paraId="6DCFABDE" w14:textId="77777777" w:rsidR="007B6EF4" w:rsidRDefault="007B6EF4">
            <w:pPr>
              <w:adjustRightInd w:val="0"/>
              <w:snapToGrid w:val="0"/>
              <w:spacing w:line="240" w:lineRule="auto"/>
              <w:jc w:val="center"/>
              <w:rPr>
                <w:bCs/>
                <w:szCs w:val="21"/>
              </w:rPr>
            </w:pPr>
          </w:p>
        </w:tc>
        <w:tc>
          <w:tcPr>
            <w:tcW w:w="3703" w:type="dxa"/>
            <w:vAlign w:val="center"/>
          </w:tcPr>
          <w:p w14:paraId="53015D42" w14:textId="77777777" w:rsidR="007B6EF4" w:rsidRDefault="00000000">
            <w:pPr>
              <w:adjustRightInd w:val="0"/>
              <w:snapToGrid w:val="0"/>
              <w:spacing w:line="240" w:lineRule="auto"/>
              <w:rPr>
                <w:bCs/>
                <w:spacing w:val="10"/>
                <w:szCs w:val="21"/>
              </w:rPr>
            </w:pPr>
            <w:r>
              <w:rPr>
                <w:bCs/>
                <w:spacing w:val="10"/>
                <w:szCs w:val="21"/>
              </w:rPr>
              <w:t>5.</w:t>
            </w:r>
            <w:r>
              <w:rPr>
                <w:rFonts w:hint="eastAsia"/>
                <w:bCs/>
                <w:spacing w:val="10"/>
                <w:szCs w:val="21"/>
              </w:rPr>
              <w:t>选用的双层玻璃纤维增强塑料油罐应符合现行行业标准《加油站用</w:t>
            </w:r>
            <w:r>
              <w:rPr>
                <w:rFonts w:hint="eastAsia"/>
                <w:bCs/>
                <w:spacing w:val="10"/>
                <w:szCs w:val="21"/>
              </w:rPr>
              <w:lastRenderedPageBreak/>
              <w:t>埋地玻璃纤维增强塑料双层油罐工程技术规范》</w:t>
            </w:r>
            <w:r>
              <w:rPr>
                <w:rFonts w:hint="eastAsia"/>
                <w:bCs/>
                <w:spacing w:val="10"/>
                <w:szCs w:val="21"/>
              </w:rPr>
              <w:t>SH/T3177</w:t>
            </w:r>
            <w:r>
              <w:rPr>
                <w:rFonts w:hint="eastAsia"/>
                <w:bCs/>
                <w:spacing w:val="10"/>
                <w:szCs w:val="21"/>
              </w:rPr>
              <w:t>的有关规定</w:t>
            </w:r>
            <w:r>
              <w:rPr>
                <w:bCs/>
                <w:spacing w:val="10"/>
                <w:szCs w:val="21"/>
              </w:rPr>
              <w:t>。</w:t>
            </w:r>
          </w:p>
        </w:tc>
        <w:tc>
          <w:tcPr>
            <w:tcW w:w="1800" w:type="dxa"/>
            <w:vAlign w:val="center"/>
          </w:tcPr>
          <w:p w14:paraId="76637F52" w14:textId="77777777" w:rsidR="007B6EF4" w:rsidRDefault="00000000">
            <w:pPr>
              <w:adjustRightInd w:val="0"/>
              <w:snapToGrid w:val="0"/>
              <w:spacing w:line="240" w:lineRule="auto"/>
              <w:jc w:val="center"/>
              <w:rPr>
                <w:bCs/>
                <w:szCs w:val="21"/>
              </w:rPr>
            </w:pPr>
            <w:r>
              <w:rPr>
                <w:bCs/>
                <w:szCs w:val="21"/>
              </w:rPr>
              <w:lastRenderedPageBreak/>
              <w:t>GB50156-2021</w:t>
            </w:r>
          </w:p>
          <w:p w14:paraId="62185E87" w14:textId="77777777" w:rsidR="007B6EF4"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5BEF570E" w14:textId="77777777" w:rsidR="007B6EF4" w:rsidRDefault="00000000">
            <w:pPr>
              <w:adjustRightInd w:val="0"/>
              <w:snapToGrid w:val="0"/>
              <w:spacing w:line="240" w:lineRule="auto"/>
              <w:rPr>
                <w:bCs/>
                <w:szCs w:val="21"/>
              </w:rPr>
            </w:pPr>
            <w:r>
              <w:rPr>
                <w:bCs/>
                <w:szCs w:val="21"/>
              </w:rPr>
              <w:t>采用</w:t>
            </w:r>
            <w:r>
              <w:rPr>
                <w:rFonts w:hint="eastAsia"/>
                <w:bCs/>
                <w:szCs w:val="21"/>
              </w:rPr>
              <w:t>FF</w:t>
            </w:r>
            <w:r>
              <w:rPr>
                <w:bCs/>
                <w:szCs w:val="21"/>
              </w:rPr>
              <w:t>双层油罐符合行业标准</w:t>
            </w:r>
            <w:r>
              <w:rPr>
                <w:bCs/>
                <w:spacing w:val="10"/>
                <w:szCs w:val="21"/>
              </w:rPr>
              <w:lastRenderedPageBreak/>
              <w:t>SH/T317</w:t>
            </w:r>
            <w:r>
              <w:rPr>
                <w:rFonts w:hint="eastAsia"/>
                <w:bCs/>
                <w:spacing w:val="10"/>
                <w:szCs w:val="21"/>
              </w:rPr>
              <w:t>7</w:t>
            </w:r>
            <w:r>
              <w:rPr>
                <w:bCs/>
                <w:spacing w:val="10"/>
                <w:szCs w:val="21"/>
              </w:rPr>
              <w:t>的有关规定</w:t>
            </w:r>
          </w:p>
        </w:tc>
        <w:tc>
          <w:tcPr>
            <w:tcW w:w="798" w:type="dxa"/>
            <w:vAlign w:val="center"/>
          </w:tcPr>
          <w:p w14:paraId="07EB9127" w14:textId="77777777" w:rsidR="007B6EF4" w:rsidRDefault="00000000">
            <w:pPr>
              <w:adjustRightInd w:val="0"/>
              <w:snapToGrid w:val="0"/>
              <w:spacing w:line="240" w:lineRule="auto"/>
              <w:jc w:val="center"/>
              <w:rPr>
                <w:bCs/>
                <w:szCs w:val="21"/>
              </w:rPr>
            </w:pPr>
            <w:r>
              <w:rPr>
                <w:bCs/>
                <w:szCs w:val="21"/>
              </w:rPr>
              <w:lastRenderedPageBreak/>
              <w:t>符合</w:t>
            </w:r>
          </w:p>
        </w:tc>
      </w:tr>
      <w:tr w:rsidR="007B6EF4" w14:paraId="442ABEB7" w14:textId="77777777">
        <w:trPr>
          <w:trHeight w:val="510"/>
          <w:jc w:val="center"/>
        </w:trPr>
        <w:tc>
          <w:tcPr>
            <w:tcW w:w="817" w:type="dxa"/>
            <w:vMerge/>
            <w:vAlign w:val="center"/>
          </w:tcPr>
          <w:p w14:paraId="0035BE42" w14:textId="77777777" w:rsidR="007B6EF4" w:rsidRDefault="007B6EF4">
            <w:pPr>
              <w:adjustRightInd w:val="0"/>
              <w:snapToGrid w:val="0"/>
              <w:spacing w:line="240" w:lineRule="auto"/>
              <w:jc w:val="center"/>
              <w:rPr>
                <w:bCs/>
                <w:color w:val="000000"/>
                <w:szCs w:val="21"/>
              </w:rPr>
            </w:pPr>
          </w:p>
        </w:tc>
        <w:tc>
          <w:tcPr>
            <w:tcW w:w="3703" w:type="dxa"/>
            <w:vAlign w:val="center"/>
          </w:tcPr>
          <w:p w14:paraId="28D0A1F3"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66E1B50D"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7BEBB0C6"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BE9A234" w14:textId="77777777" w:rsidR="007B6EF4"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6D006B8C"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338EF418" w14:textId="77777777">
        <w:trPr>
          <w:trHeight w:val="510"/>
          <w:jc w:val="center"/>
        </w:trPr>
        <w:tc>
          <w:tcPr>
            <w:tcW w:w="817" w:type="dxa"/>
            <w:vMerge/>
            <w:vAlign w:val="center"/>
          </w:tcPr>
          <w:p w14:paraId="36E338D7" w14:textId="77777777" w:rsidR="007B6EF4" w:rsidRDefault="007B6EF4">
            <w:pPr>
              <w:adjustRightInd w:val="0"/>
              <w:snapToGrid w:val="0"/>
              <w:spacing w:line="240" w:lineRule="auto"/>
              <w:jc w:val="center"/>
              <w:rPr>
                <w:bCs/>
                <w:color w:val="000000"/>
                <w:szCs w:val="21"/>
              </w:rPr>
            </w:pPr>
          </w:p>
        </w:tc>
        <w:tc>
          <w:tcPr>
            <w:tcW w:w="3703" w:type="dxa"/>
            <w:vAlign w:val="center"/>
          </w:tcPr>
          <w:p w14:paraId="46085916" w14:textId="77777777" w:rsidR="007B6EF4" w:rsidRDefault="00000000">
            <w:pPr>
              <w:pStyle w:val="afc"/>
              <w:jc w:val="both"/>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494E77AF"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6252547B"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0B7FDFB5" w14:textId="77777777" w:rsidR="007B6EF4"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FF</w:t>
            </w:r>
            <w:r>
              <w:rPr>
                <w:rFonts w:hint="eastAsia"/>
                <w:bCs/>
                <w:color w:val="000000"/>
                <w:szCs w:val="21"/>
              </w:rPr>
              <w:t>双层油罐，且符合要求</w:t>
            </w:r>
          </w:p>
        </w:tc>
        <w:tc>
          <w:tcPr>
            <w:tcW w:w="798" w:type="dxa"/>
            <w:vAlign w:val="center"/>
          </w:tcPr>
          <w:p w14:paraId="43B5E13F" w14:textId="77777777" w:rsidR="007B6EF4" w:rsidRDefault="00000000">
            <w:pPr>
              <w:adjustRightInd w:val="0"/>
              <w:snapToGrid w:val="0"/>
              <w:spacing w:line="240" w:lineRule="auto"/>
              <w:jc w:val="center"/>
              <w:rPr>
                <w:bCs/>
                <w:color w:val="000000"/>
                <w:szCs w:val="21"/>
              </w:rPr>
            </w:pPr>
            <w:r>
              <w:rPr>
                <w:rFonts w:hint="eastAsia"/>
                <w:bCs/>
                <w:color w:val="000000"/>
                <w:szCs w:val="21"/>
              </w:rPr>
              <w:t>符合</w:t>
            </w:r>
          </w:p>
        </w:tc>
      </w:tr>
      <w:tr w:rsidR="007B6EF4" w14:paraId="139BDC38" w14:textId="77777777">
        <w:trPr>
          <w:trHeight w:val="510"/>
          <w:jc w:val="center"/>
        </w:trPr>
        <w:tc>
          <w:tcPr>
            <w:tcW w:w="817" w:type="dxa"/>
            <w:vMerge/>
            <w:vAlign w:val="center"/>
          </w:tcPr>
          <w:p w14:paraId="0E371E21" w14:textId="77777777" w:rsidR="007B6EF4" w:rsidRDefault="007B6EF4">
            <w:pPr>
              <w:adjustRightInd w:val="0"/>
              <w:snapToGrid w:val="0"/>
              <w:spacing w:line="240" w:lineRule="auto"/>
              <w:jc w:val="center"/>
              <w:rPr>
                <w:bCs/>
                <w:color w:val="000000"/>
                <w:szCs w:val="21"/>
              </w:rPr>
            </w:pPr>
          </w:p>
        </w:tc>
        <w:tc>
          <w:tcPr>
            <w:tcW w:w="3703" w:type="dxa"/>
            <w:vAlign w:val="center"/>
          </w:tcPr>
          <w:p w14:paraId="738B908E" w14:textId="77777777" w:rsidR="007B6EF4" w:rsidRDefault="00000000">
            <w:pPr>
              <w:pStyle w:val="afc"/>
              <w:jc w:val="both"/>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4C359D1C"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3FD90906"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043BFA75" w14:textId="77777777" w:rsidR="007B6EF4" w:rsidRDefault="00000000">
            <w:pPr>
              <w:adjustRightInd w:val="0"/>
              <w:snapToGrid w:val="0"/>
              <w:spacing w:line="240" w:lineRule="auto"/>
              <w:rPr>
                <w:bCs/>
                <w:color w:val="000000"/>
                <w:szCs w:val="21"/>
              </w:rPr>
            </w:pPr>
            <w:r>
              <w:rPr>
                <w:rFonts w:hint="eastAsia"/>
                <w:bCs/>
                <w:color w:val="000000"/>
                <w:szCs w:val="21"/>
              </w:rPr>
              <w:t>安装在罐内的静电消除物体接地</w:t>
            </w:r>
          </w:p>
        </w:tc>
        <w:tc>
          <w:tcPr>
            <w:tcW w:w="798" w:type="dxa"/>
            <w:vAlign w:val="center"/>
          </w:tcPr>
          <w:p w14:paraId="0C0414BA" w14:textId="77777777" w:rsidR="007B6EF4" w:rsidRDefault="00000000">
            <w:pPr>
              <w:adjustRightInd w:val="0"/>
              <w:snapToGrid w:val="0"/>
              <w:spacing w:line="240" w:lineRule="auto"/>
              <w:jc w:val="center"/>
              <w:rPr>
                <w:bCs/>
                <w:color w:val="000000"/>
                <w:szCs w:val="21"/>
              </w:rPr>
            </w:pPr>
            <w:r>
              <w:rPr>
                <w:rFonts w:hint="eastAsia"/>
                <w:bCs/>
                <w:color w:val="000000"/>
                <w:szCs w:val="21"/>
              </w:rPr>
              <w:t>符合</w:t>
            </w:r>
          </w:p>
        </w:tc>
      </w:tr>
      <w:tr w:rsidR="007B6EF4" w14:paraId="3A4F2116" w14:textId="77777777">
        <w:trPr>
          <w:trHeight w:val="510"/>
          <w:jc w:val="center"/>
        </w:trPr>
        <w:tc>
          <w:tcPr>
            <w:tcW w:w="817" w:type="dxa"/>
            <w:vMerge/>
            <w:vAlign w:val="center"/>
          </w:tcPr>
          <w:p w14:paraId="5D5C101B" w14:textId="77777777" w:rsidR="007B6EF4" w:rsidRDefault="007B6EF4">
            <w:pPr>
              <w:adjustRightInd w:val="0"/>
              <w:snapToGrid w:val="0"/>
              <w:spacing w:line="240" w:lineRule="auto"/>
              <w:jc w:val="center"/>
              <w:rPr>
                <w:bCs/>
                <w:szCs w:val="21"/>
              </w:rPr>
            </w:pPr>
          </w:p>
        </w:tc>
        <w:tc>
          <w:tcPr>
            <w:tcW w:w="3703" w:type="dxa"/>
            <w:vAlign w:val="center"/>
          </w:tcPr>
          <w:p w14:paraId="2FE2CBC1" w14:textId="77777777" w:rsidR="007B6EF4"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2AAF6CD4" w14:textId="77777777" w:rsidR="007B6EF4" w:rsidRDefault="00000000">
            <w:pPr>
              <w:adjustRightInd w:val="0"/>
              <w:snapToGrid w:val="0"/>
              <w:spacing w:line="240" w:lineRule="auto"/>
              <w:jc w:val="center"/>
              <w:rPr>
                <w:bCs/>
                <w:szCs w:val="21"/>
              </w:rPr>
            </w:pPr>
            <w:r>
              <w:rPr>
                <w:bCs/>
                <w:szCs w:val="21"/>
              </w:rPr>
              <w:t>GB50156-2021</w:t>
            </w:r>
          </w:p>
          <w:p w14:paraId="26EEBFF5" w14:textId="77777777" w:rsidR="007B6EF4"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3046E3A9" w14:textId="77777777" w:rsidR="007B6EF4"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2A989314" w14:textId="77777777" w:rsidR="007B6EF4" w:rsidRDefault="00000000">
            <w:pPr>
              <w:adjustRightInd w:val="0"/>
              <w:snapToGrid w:val="0"/>
              <w:spacing w:line="240" w:lineRule="auto"/>
              <w:jc w:val="center"/>
              <w:rPr>
                <w:bCs/>
                <w:szCs w:val="21"/>
              </w:rPr>
            </w:pPr>
            <w:r>
              <w:rPr>
                <w:bCs/>
                <w:szCs w:val="21"/>
              </w:rPr>
              <w:t>符合</w:t>
            </w:r>
          </w:p>
        </w:tc>
      </w:tr>
      <w:tr w:rsidR="007B6EF4" w14:paraId="145F1E75" w14:textId="77777777">
        <w:trPr>
          <w:trHeight w:val="510"/>
          <w:jc w:val="center"/>
        </w:trPr>
        <w:tc>
          <w:tcPr>
            <w:tcW w:w="817" w:type="dxa"/>
            <w:vMerge/>
            <w:vAlign w:val="center"/>
          </w:tcPr>
          <w:p w14:paraId="08B51306" w14:textId="77777777" w:rsidR="007B6EF4" w:rsidRDefault="007B6EF4">
            <w:pPr>
              <w:adjustRightInd w:val="0"/>
              <w:snapToGrid w:val="0"/>
              <w:spacing w:line="240" w:lineRule="auto"/>
              <w:jc w:val="center"/>
              <w:rPr>
                <w:bCs/>
                <w:szCs w:val="21"/>
              </w:rPr>
            </w:pPr>
          </w:p>
        </w:tc>
        <w:tc>
          <w:tcPr>
            <w:tcW w:w="3703" w:type="dxa"/>
            <w:vAlign w:val="center"/>
          </w:tcPr>
          <w:p w14:paraId="25A79257" w14:textId="77777777" w:rsidR="007B6EF4"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28A5E02F" w14:textId="77777777" w:rsidR="007B6EF4" w:rsidRDefault="00000000">
            <w:pPr>
              <w:adjustRightInd w:val="0"/>
              <w:snapToGrid w:val="0"/>
              <w:spacing w:line="240" w:lineRule="auto"/>
              <w:jc w:val="center"/>
              <w:rPr>
                <w:bCs/>
                <w:szCs w:val="21"/>
              </w:rPr>
            </w:pPr>
            <w:r>
              <w:rPr>
                <w:bCs/>
                <w:szCs w:val="21"/>
              </w:rPr>
              <w:t>GB50156-2021</w:t>
            </w:r>
          </w:p>
          <w:p w14:paraId="7E9636F9" w14:textId="77777777" w:rsidR="007B6EF4"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3C7EEBB" w14:textId="77777777" w:rsidR="007B6EF4"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081E7AF1" w14:textId="77777777" w:rsidR="007B6EF4" w:rsidRDefault="00000000">
            <w:pPr>
              <w:adjustRightInd w:val="0"/>
              <w:snapToGrid w:val="0"/>
              <w:spacing w:line="240" w:lineRule="auto"/>
              <w:jc w:val="center"/>
              <w:rPr>
                <w:bCs/>
                <w:szCs w:val="21"/>
              </w:rPr>
            </w:pPr>
            <w:r>
              <w:rPr>
                <w:bCs/>
                <w:szCs w:val="21"/>
              </w:rPr>
              <w:t>符合</w:t>
            </w:r>
          </w:p>
        </w:tc>
      </w:tr>
      <w:tr w:rsidR="007B6EF4" w14:paraId="7DDDE0FD" w14:textId="77777777">
        <w:trPr>
          <w:trHeight w:val="510"/>
          <w:jc w:val="center"/>
        </w:trPr>
        <w:tc>
          <w:tcPr>
            <w:tcW w:w="817" w:type="dxa"/>
            <w:vMerge/>
            <w:vAlign w:val="center"/>
          </w:tcPr>
          <w:p w14:paraId="20203D1B" w14:textId="77777777" w:rsidR="007B6EF4" w:rsidRDefault="007B6EF4">
            <w:pPr>
              <w:adjustRightInd w:val="0"/>
              <w:snapToGrid w:val="0"/>
              <w:spacing w:line="240" w:lineRule="auto"/>
              <w:jc w:val="center"/>
              <w:rPr>
                <w:bCs/>
                <w:szCs w:val="21"/>
              </w:rPr>
            </w:pPr>
          </w:p>
        </w:tc>
        <w:tc>
          <w:tcPr>
            <w:tcW w:w="3703" w:type="dxa"/>
            <w:vAlign w:val="center"/>
          </w:tcPr>
          <w:p w14:paraId="0FD4FD0B" w14:textId="77777777" w:rsidR="007B6EF4"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78FC465D" w14:textId="77777777" w:rsidR="007B6EF4" w:rsidRDefault="00000000">
            <w:pPr>
              <w:adjustRightInd w:val="0"/>
              <w:snapToGrid w:val="0"/>
              <w:spacing w:line="240" w:lineRule="auto"/>
              <w:jc w:val="center"/>
              <w:rPr>
                <w:bCs/>
                <w:szCs w:val="21"/>
              </w:rPr>
            </w:pPr>
            <w:r>
              <w:rPr>
                <w:bCs/>
                <w:szCs w:val="21"/>
              </w:rPr>
              <w:t>GB50156-2021</w:t>
            </w:r>
          </w:p>
          <w:p w14:paraId="012466E8" w14:textId="77777777" w:rsidR="007B6EF4"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6C8C9557" w14:textId="77777777" w:rsidR="007B6EF4" w:rsidRDefault="00000000">
            <w:pPr>
              <w:adjustRightInd w:val="0"/>
              <w:snapToGrid w:val="0"/>
              <w:spacing w:line="240" w:lineRule="auto"/>
              <w:rPr>
                <w:bCs/>
                <w:szCs w:val="21"/>
              </w:rPr>
            </w:pPr>
            <w:r>
              <w:rPr>
                <w:bCs/>
                <w:szCs w:val="21"/>
              </w:rPr>
              <w:t>油罐采用钢制人孔盖</w:t>
            </w:r>
          </w:p>
        </w:tc>
        <w:tc>
          <w:tcPr>
            <w:tcW w:w="798" w:type="dxa"/>
            <w:vAlign w:val="center"/>
          </w:tcPr>
          <w:p w14:paraId="684A1A3F" w14:textId="77777777" w:rsidR="007B6EF4" w:rsidRDefault="00000000">
            <w:pPr>
              <w:adjustRightInd w:val="0"/>
              <w:snapToGrid w:val="0"/>
              <w:spacing w:line="240" w:lineRule="auto"/>
              <w:jc w:val="center"/>
              <w:rPr>
                <w:bCs/>
                <w:szCs w:val="21"/>
              </w:rPr>
            </w:pPr>
            <w:r>
              <w:rPr>
                <w:bCs/>
                <w:szCs w:val="21"/>
              </w:rPr>
              <w:t>符合</w:t>
            </w:r>
          </w:p>
        </w:tc>
      </w:tr>
      <w:tr w:rsidR="007B6EF4" w14:paraId="3BCD8342" w14:textId="77777777">
        <w:trPr>
          <w:trHeight w:val="510"/>
          <w:jc w:val="center"/>
        </w:trPr>
        <w:tc>
          <w:tcPr>
            <w:tcW w:w="817" w:type="dxa"/>
            <w:vMerge/>
            <w:vAlign w:val="center"/>
          </w:tcPr>
          <w:p w14:paraId="440D3EA6" w14:textId="77777777" w:rsidR="007B6EF4" w:rsidRDefault="007B6EF4">
            <w:pPr>
              <w:adjustRightInd w:val="0"/>
              <w:snapToGrid w:val="0"/>
              <w:spacing w:line="240" w:lineRule="auto"/>
              <w:jc w:val="center"/>
              <w:rPr>
                <w:bCs/>
                <w:szCs w:val="21"/>
              </w:rPr>
            </w:pPr>
          </w:p>
        </w:tc>
        <w:tc>
          <w:tcPr>
            <w:tcW w:w="3703" w:type="dxa"/>
            <w:vAlign w:val="center"/>
          </w:tcPr>
          <w:p w14:paraId="4B294025" w14:textId="77777777" w:rsidR="007B6EF4"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088E9D1E" w14:textId="77777777" w:rsidR="007B6EF4" w:rsidRDefault="00000000">
            <w:pPr>
              <w:adjustRightInd w:val="0"/>
              <w:snapToGrid w:val="0"/>
              <w:spacing w:line="240" w:lineRule="auto"/>
              <w:jc w:val="center"/>
              <w:rPr>
                <w:bCs/>
                <w:szCs w:val="21"/>
              </w:rPr>
            </w:pPr>
            <w:r>
              <w:rPr>
                <w:bCs/>
                <w:szCs w:val="21"/>
              </w:rPr>
              <w:t>GB50156-2021</w:t>
            </w:r>
          </w:p>
          <w:p w14:paraId="622E3AEC" w14:textId="77777777" w:rsidR="007B6EF4"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22976453" w14:textId="77777777" w:rsidR="007B6EF4" w:rsidRDefault="00000000">
            <w:pPr>
              <w:adjustRightInd w:val="0"/>
              <w:snapToGrid w:val="0"/>
              <w:spacing w:line="240" w:lineRule="auto"/>
              <w:rPr>
                <w:bCs/>
                <w:szCs w:val="21"/>
              </w:rPr>
            </w:pPr>
            <w:r>
              <w:rPr>
                <w:bCs/>
                <w:szCs w:val="21"/>
              </w:rPr>
              <w:t>油罐设在车行道下面，</w:t>
            </w:r>
            <w:r>
              <w:rPr>
                <w:rFonts w:hint="eastAsia"/>
                <w:bCs/>
                <w:szCs w:val="21"/>
              </w:rPr>
              <w:t>罐顶低于路面</w:t>
            </w:r>
            <w:r>
              <w:rPr>
                <w:rFonts w:hint="eastAsia"/>
                <w:bCs/>
                <w:szCs w:val="21"/>
              </w:rPr>
              <w:t>0.9m</w:t>
            </w:r>
            <w:r>
              <w:rPr>
                <w:bCs/>
                <w:szCs w:val="21"/>
              </w:rPr>
              <w:t>，周围回填细土，厚度</w:t>
            </w:r>
            <w:r>
              <w:rPr>
                <w:rFonts w:hint="eastAsia"/>
                <w:bCs/>
                <w:szCs w:val="21"/>
              </w:rPr>
              <w:t>为</w:t>
            </w:r>
            <w:r>
              <w:rPr>
                <w:rFonts w:hint="eastAsia"/>
                <w:bCs/>
                <w:szCs w:val="21"/>
              </w:rPr>
              <w:t>0.4</w:t>
            </w:r>
            <w:r>
              <w:rPr>
                <w:bCs/>
                <w:szCs w:val="21"/>
              </w:rPr>
              <w:t>m</w:t>
            </w:r>
          </w:p>
        </w:tc>
        <w:tc>
          <w:tcPr>
            <w:tcW w:w="798" w:type="dxa"/>
            <w:vAlign w:val="center"/>
          </w:tcPr>
          <w:p w14:paraId="24F08FE8" w14:textId="77777777" w:rsidR="007B6EF4" w:rsidRDefault="00000000">
            <w:pPr>
              <w:adjustRightInd w:val="0"/>
              <w:snapToGrid w:val="0"/>
              <w:spacing w:line="240" w:lineRule="auto"/>
              <w:jc w:val="center"/>
              <w:rPr>
                <w:bCs/>
                <w:szCs w:val="21"/>
              </w:rPr>
            </w:pPr>
            <w:r>
              <w:rPr>
                <w:bCs/>
                <w:szCs w:val="21"/>
              </w:rPr>
              <w:t>符合</w:t>
            </w:r>
          </w:p>
        </w:tc>
      </w:tr>
      <w:tr w:rsidR="007B6EF4" w14:paraId="79C48F0B" w14:textId="77777777">
        <w:trPr>
          <w:trHeight w:val="510"/>
          <w:jc w:val="center"/>
        </w:trPr>
        <w:tc>
          <w:tcPr>
            <w:tcW w:w="817" w:type="dxa"/>
            <w:vMerge/>
            <w:vAlign w:val="center"/>
          </w:tcPr>
          <w:p w14:paraId="56315BDC" w14:textId="77777777" w:rsidR="007B6EF4" w:rsidRDefault="007B6EF4">
            <w:pPr>
              <w:adjustRightInd w:val="0"/>
              <w:snapToGrid w:val="0"/>
              <w:spacing w:line="240" w:lineRule="auto"/>
              <w:jc w:val="center"/>
              <w:rPr>
                <w:bCs/>
                <w:szCs w:val="21"/>
              </w:rPr>
            </w:pPr>
          </w:p>
        </w:tc>
        <w:tc>
          <w:tcPr>
            <w:tcW w:w="3703" w:type="dxa"/>
            <w:vAlign w:val="center"/>
          </w:tcPr>
          <w:p w14:paraId="3E9DDB71" w14:textId="77777777" w:rsidR="007B6EF4"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48F853B2" w14:textId="77777777" w:rsidR="007B6EF4" w:rsidRDefault="00000000">
            <w:pPr>
              <w:adjustRightInd w:val="0"/>
              <w:snapToGrid w:val="0"/>
              <w:spacing w:line="240" w:lineRule="auto"/>
              <w:jc w:val="center"/>
              <w:rPr>
                <w:bCs/>
                <w:szCs w:val="21"/>
              </w:rPr>
            </w:pPr>
            <w:r>
              <w:rPr>
                <w:bCs/>
                <w:szCs w:val="21"/>
              </w:rPr>
              <w:t>GB50156-2021</w:t>
            </w:r>
          </w:p>
          <w:p w14:paraId="79AF9EBD" w14:textId="77777777" w:rsidR="007B6EF4"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6169B903" w14:textId="77777777" w:rsidR="007B6EF4" w:rsidRDefault="00000000">
            <w:pPr>
              <w:adjustRightInd w:val="0"/>
              <w:snapToGrid w:val="0"/>
              <w:spacing w:line="240" w:lineRule="auto"/>
              <w:rPr>
                <w:bCs/>
                <w:szCs w:val="21"/>
              </w:rPr>
            </w:pPr>
            <w:r>
              <w:rPr>
                <w:bCs/>
                <w:szCs w:val="21"/>
              </w:rPr>
              <w:t>油罐已采取抗浮措施</w:t>
            </w:r>
          </w:p>
        </w:tc>
        <w:tc>
          <w:tcPr>
            <w:tcW w:w="798" w:type="dxa"/>
            <w:vAlign w:val="center"/>
          </w:tcPr>
          <w:p w14:paraId="2FEB87C6" w14:textId="77777777" w:rsidR="007B6EF4" w:rsidRDefault="00000000">
            <w:pPr>
              <w:adjustRightInd w:val="0"/>
              <w:snapToGrid w:val="0"/>
              <w:spacing w:line="240" w:lineRule="auto"/>
              <w:jc w:val="center"/>
              <w:rPr>
                <w:bCs/>
                <w:szCs w:val="21"/>
              </w:rPr>
            </w:pPr>
            <w:r>
              <w:rPr>
                <w:bCs/>
                <w:szCs w:val="21"/>
              </w:rPr>
              <w:t>符合</w:t>
            </w:r>
          </w:p>
        </w:tc>
      </w:tr>
      <w:tr w:rsidR="007B6EF4" w14:paraId="793A923D" w14:textId="77777777">
        <w:trPr>
          <w:trHeight w:val="510"/>
          <w:jc w:val="center"/>
        </w:trPr>
        <w:tc>
          <w:tcPr>
            <w:tcW w:w="817" w:type="dxa"/>
            <w:vMerge/>
            <w:vAlign w:val="center"/>
          </w:tcPr>
          <w:p w14:paraId="04B08A37" w14:textId="77777777" w:rsidR="007B6EF4" w:rsidRDefault="007B6EF4">
            <w:pPr>
              <w:adjustRightInd w:val="0"/>
              <w:snapToGrid w:val="0"/>
              <w:spacing w:line="240" w:lineRule="auto"/>
              <w:jc w:val="center"/>
              <w:rPr>
                <w:bCs/>
                <w:szCs w:val="21"/>
              </w:rPr>
            </w:pPr>
          </w:p>
        </w:tc>
        <w:tc>
          <w:tcPr>
            <w:tcW w:w="3703" w:type="dxa"/>
            <w:vAlign w:val="center"/>
          </w:tcPr>
          <w:p w14:paraId="03B32525" w14:textId="77777777" w:rsidR="007B6EF4"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0AA4A2A9" w14:textId="77777777" w:rsidR="007B6EF4" w:rsidRDefault="00000000">
            <w:pPr>
              <w:adjustRightInd w:val="0"/>
              <w:snapToGrid w:val="0"/>
              <w:spacing w:line="240" w:lineRule="auto"/>
              <w:jc w:val="center"/>
              <w:rPr>
                <w:bCs/>
                <w:szCs w:val="21"/>
              </w:rPr>
            </w:pPr>
            <w:r>
              <w:rPr>
                <w:bCs/>
                <w:szCs w:val="21"/>
              </w:rPr>
              <w:t>GB50156-2021</w:t>
            </w:r>
          </w:p>
          <w:p w14:paraId="6900D2EE" w14:textId="77777777" w:rsidR="007B6EF4"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5FA8F4BD" w14:textId="77777777" w:rsidR="007B6EF4"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6FC1CF4C" w14:textId="77777777" w:rsidR="007B6EF4" w:rsidRDefault="00000000">
            <w:pPr>
              <w:adjustRightInd w:val="0"/>
              <w:snapToGrid w:val="0"/>
              <w:spacing w:line="240" w:lineRule="auto"/>
              <w:jc w:val="center"/>
              <w:rPr>
                <w:bCs/>
                <w:szCs w:val="21"/>
              </w:rPr>
            </w:pPr>
            <w:r>
              <w:rPr>
                <w:bCs/>
                <w:szCs w:val="21"/>
              </w:rPr>
              <w:t>符合</w:t>
            </w:r>
          </w:p>
        </w:tc>
      </w:tr>
      <w:tr w:rsidR="007B6EF4" w14:paraId="741C4B5F" w14:textId="77777777">
        <w:trPr>
          <w:trHeight w:val="510"/>
          <w:jc w:val="center"/>
        </w:trPr>
        <w:tc>
          <w:tcPr>
            <w:tcW w:w="817" w:type="dxa"/>
            <w:vMerge/>
            <w:vAlign w:val="center"/>
          </w:tcPr>
          <w:p w14:paraId="57092346" w14:textId="77777777" w:rsidR="007B6EF4" w:rsidRDefault="007B6EF4">
            <w:pPr>
              <w:adjustRightInd w:val="0"/>
              <w:snapToGrid w:val="0"/>
              <w:spacing w:line="240" w:lineRule="auto"/>
              <w:jc w:val="center"/>
              <w:rPr>
                <w:bCs/>
                <w:szCs w:val="21"/>
              </w:rPr>
            </w:pPr>
          </w:p>
        </w:tc>
        <w:tc>
          <w:tcPr>
            <w:tcW w:w="3703" w:type="dxa"/>
            <w:vAlign w:val="center"/>
          </w:tcPr>
          <w:p w14:paraId="149B0AAD" w14:textId="77777777" w:rsidR="007B6EF4"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1AF544F3" w14:textId="77777777" w:rsidR="007B6EF4" w:rsidRDefault="00000000">
            <w:pPr>
              <w:adjustRightInd w:val="0"/>
              <w:snapToGrid w:val="0"/>
              <w:spacing w:line="240" w:lineRule="auto"/>
              <w:jc w:val="center"/>
              <w:rPr>
                <w:bCs/>
                <w:szCs w:val="21"/>
              </w:rPr>
            </w:pPr>
            <w:r>
              <w:rPr>
                <w:bCs/>
                <w:szCs w:val="21"/>
              </w:rPr>
              <w:t>GB50156-2021</w:t>
            </w:r>
          </w:p>
          <w:p w14:paraId="4E62D74C" w14:textId="77777777" w:rsidR="007B6EF4"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0EA6137" w14:textId="77777777" w:rsidR="007B6EF4"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7AA05651" w14:textId="77777777" w:rsidR="007B6EF4" w:rsidRDefault="00000000">
            <w:pPr>
              <w:adjustRightInd w:val="0"/>
              <w:snapToGrid w:val="0"/>
              <w:spacing w:line="240" w:lineRule="auto"/>
              <w:jc w:val="center"/>
              <w:rPr>
                <w:bCs/>
                <w:szCs w:val="21"/>
              </w:rPr>
            </w:pPr>
            <w:r>
              <w:rPr>
                <w:bCs/>
                <w:szCs w:val="21"/>
              </w:rPr>
              <w:t>符合</w:t>
            </w:r>
          </w:p>
        </w:tc>
      </w:tr>
      <w:tr w:rsidR="007B6EF4" w14:paraId="53FB2462" w14:textId="77777777">
        <w:trPr>
          <w:trHeight w:val="510"/>
          <w:jc w:val="center"/>
        </w:trPr>
        <w:tc>
          <w:tcPr>
            <w:tcW w:w="817" w:type="dxa"/>
            <w:vMerge/>
            <w:vAlign w:val="center"/>
          </w:tcPr>
          <w:p w14:paraId="7C8475B7" w14:textId="77777777" w:rsidR="007B6EF4" w:rsidRDefault="007B6EF4">
            <w:pPr>
              <w:adjustRightInd w:val="0"/>
              <w:snapToGrid w:val="0"/>
              <w:spacing w:line="240" w:lineRule="auto"/>
              <w:jc w:val="center"/>
              <w:rPr>
                <w:bCs/>
                <w:szCs w:val="21"/>
              </w:rPr>
            </w:pPr>
          </w:p>
        </w:tc>
        <w:tc>
          <w:tcPr>
            <w:tcW w:w="3703" w:type="dxa"/>
            <w:vAlign w:val="center"/>
          </w:tcPr>
          <w:p w14:paraId="00A4F794" w14:textId="77777777" w:rsidR="007B6EF4"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53BA9340" w14:textId="77777777" w:rsidR="007B6EF4" w:rsidRDefault="00000000">
            <w:pPr>
              <w:adjustRightInd w:val="0"/>
              <w:snapToGrid w:val="0"/>
              <w:spacing w:line="240" w:lineRule="auto"/>
              <w:jc w:val="center"/>
              <w:rPr>
                <w:bCs/>
                <w:szCs w:val="21"/>
              </w:rPr>
            </w:pPr>
            <w:r>
              <w:rPr>
                <w:bCs/>
                <w:szCs w:val="21"/>
              </w:rPr>
              <w:t>GB50156-2021</w:t>
            </w:r>
          </w:p>
          <w:p w14:paraId="37AFD7B7" w14:textId="77777777" w:rsidR="007B6EF4"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6FF36823" w14:textId="77777777" w:rsidR="007B6EF4"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67EEECB1" w14:textId="77777777" w:rsidR="007B6EF4" w:rsidRDefault="00000000">
            <w:pPr>
              <w:adjustRightInd w:val="0"/>
              <w:snapToGrid w:val="0"/>
              <w:spacing w:line="240" w:lineRule="auto"/>
              <w:jc w:val="center"/>
              <w:rPr>
                <w:bCs/>
                <w:szCs w:val="21"/>
              </w:rPr>
            </w:pPr>
            <w:r>
              <w:rPr>
                <w:bCs/>
                <w:szCs w:val="21"/>
              </w:rPr>
              <w:t>符合</w:t>
            </w:r>
          </w:p>
        </w:tc>
      </w:tr>
      <w:tr w:rsidR="007B6EF4" w14:paraId="403B4FCB" w14:textId="77777777">
        <w:trPr>
          <w:trHeight w:val="510"/>
          <w:jc w:val="center"/>
        </w:trPr>
        <w:tc>
          <w:tcPr>
            <w:tcW w:w="817" w:type="dxa"/>
            <w:vMerge/>
            <w:vAlign w:val="center"/>
          </w:tcPr>
          <w:p w14:paraId="64AF9486" w14:textId="77777777" w:rsidR="007B6EF4" w:rsidRDefault="007B6EF4">
            <w:pPr>
              <w:adjustRightInd w:val="0"/>
              <w:snapToGrid w:val="0"/>
              <w:spacing w:line="240" w:lineRule="auto"/>
              <w:jc w:val="center"/>
              <w:rPr>
                <w:bCs/>
                <w:szCs w:val="21"/>
              </w:rPr>
            </w:pPr>
          </w:p>
        </w:tc>
        <w:tc>
          <w:tcPr>
            <w:tcW w:w="3703" w:type="dxa"/>
            <w:vAlign w:val="center"/>
          </w:tcPr>
          <w:p w14:paraId="3EE1B91D"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74875E9B"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8454EAF"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65E8321D" w14:textId="77777777" w:rsidR="007B6EF4"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FF</w:t>
            </w:r>
            <w:r>
              <w:rPr>
                <w:bCs/>
                <w:color w:val="000000"/>
                <w:szCs w:val="21"/>
              </w:rPr>
              <w:t>双层油罐</w:t>
            </w:r>
          </w:p>
        </w:tc>
        <w:tc>
          <w:tcPr>
            <w:tcW w:w="798" w:type="dxa"/>
            <w:vAlign w:val="center"/>
          </w:tcPr>
          <w:p w14:paraId="17D778A0"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44456187" w14:textId="77777777">
        <w:trPr>
          <w:trHeight w:val="510"/>
          <w:jc w:val="center"/>
        </w:trPr>
        <w:tc>
          <w:tcPr>
            <w:tcW w:w="817" w:type="dxa"/>
            <w:vMerge w:val="restart"/>
            <w:vAlign w:val="center"/>
          </w:tcPr>
          <w:p w14:paraId="3E70E507" w14:textId="77777777" w:rsidR="007B6EF4" w:rsidRDefault="00000000">
            <w:pPr>
              <w:adjustRightInd w:val="0"/>
              <w:snapToGrid w:val="0"/>
              <w:spacing w:line="240" w:lineRule="auto"/>
              <w:jc w:val="center"/>
              <w:rPr>
                <w:bCs/>
                <w:szCs w:val="21"/>
              </w:rPr>
            </w:pPr>
            <w:r>
              <w:rPr>
                <w:bCs/>
                <w:szCs w:val="21"/>
              </w:rPr>
              <w:t>加</w:t>
            </w:r>
          </w:p>
          <w:p w14:paraId="0C0F25EC" w14:textId="77777777" w:rsidR="007B6EF4" w:rsidRDefault="00000000">
            <w:pPr>
              <w:adjustRightInd w:val="0"/>
              <w:snapToGrid w:val="0"/>
              <w:spacing w:line="240" w:lineRule="auto"/>
              <w:jc w:val="center"/>
              <w:rPr>
                <w:bCs/>
                <w:szCs w:val="21"/>
              </w:rPr>
            </w:pPr>
            <w:r>
              <w:rPr>
                <w:bCs/>
                <w:szCs w:val="21"/>
              </w:rPr>
              <w:t>油</w:t>
            </w:r>
          </w:p>
          <w:p w14:paraId="3C2E832F" w14:textId="77777777" w:rsidR="007B6EF4" w:rsidRDefault="00000000">
            <w:pPr>
              <w:adjustRightInd w:val="0"/>
              <w:snapToGrid w:val="0"/>
              <w:spacing w:line="240" w:lineRule="auto"/>
              <w:jc w:val="center"/>
              <w:rPr>
                <w:bCs/>
                <w:szCs w:val="21"/>
              </w:rPr>
            </w:pPr>
            <w:r>
              <w:rPr>
                <w:bCs/>
                <w:szCs w:val="21"/>
              </w:rPr>
              <w:t>机</w:t>
            </w:r>
          </w:p>
        </w:tc>
        <w:tc>
          <w:tcPr>
            <w:tcW w:w="3703" w:type="dxa"/>
            <w:vAlign w:val="center"/>
          </w:tcPr>
          <w:p w14:paraId="5F6B819B"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3A5807DA"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5E32094A"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09B4695" w14:textId="77777777" w:rsidR="007B6EF4"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1FEF8EC8"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30AF1EFB" w14:textId="77777777">
        <w:trPr>
          <w:trHeight w:val="510"/>
          <w:jc w:val="center"/>
        </w:trPr>
        <w:tc>
          <w:tcPr>
            <w:tcW w:w="817" w:type="dxa"/>
            <w:vMerge/>
            <w:vAlign w:val="center"/>
          </w:tcPr>
          <w:p w14:paraId="34BB4DD6" w14:textId="77777777" w:rsidR="007B6EF4" w:rsidRDefault="007B6EF4">
            <w:pPr>
              <w:adjustRightInd w:val="0"/>
              <w:snapToGrid w:val="0"/>
              <w:spacing w:line="240" w:lineRule="auto"/>
              <w:jc w:val="center"/>
              <w:rPr>
                <w:bCs/>
                <w:szCs w:val="21"/>
              </w:rPr>
            </w:pPr>
          </w:p>
        </w:tc>
        <w:tc>
          <w:tcPr>
            <w:tcW w:w="3703" w:type="dxa"/>
            <w:vAlign w:val="center"/>
          </w:tcPr>
          <w:p w14:paraId="10A5E3C3"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471F5B39"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8FB7A11"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0286A849" w14:textId="77777777" w:rsidR="007B6EF4"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02F29E4A"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40A4C9A8" w14:textId="77777777">
        <w:trPr>
          <w:trHeight w:val="510"/>
          <w:jc w:val="center"/>
        </w:trPr>
        <w:tc>
          <w:tcPr>
            <w:tcW w:w="817" w:type="dxa"/>
            <w:vMerge/>
            <w:vAlign w:val="center"/>
          </w:tcPr>
          <w:p w14:paraId="49444018" w14:textId="77777777" w:rsidR="007B6EF4" w:rsidRDefault="007B6EF4">
            <w:pPr>
              <w:adjustRightInd w:val="0"/>
              <w:snapToGrid w:val="0"/>
              <w:spacing w:line="240" w:lineRule="auto"/>
              <w:jc w:val="center"/>
              <w:rPr>
                <w:bCs/>
                <w:szCs w:val="21"/>
              </w:rPr>
            </w:pPr>
          </w:p>
        </w:tc>
        <w:tc>
          <w:tcPr>
            <w:tcW w:w="3703" w:type="dxa"/>
            <w:vAlign w:val="center"/>
          </w:tcPr>
          <w:p w14:paraId="5A5BC4C4" w14:textId="77777777" w:rsidR="007B6EF4"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0D986A33"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2B2ED595"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3EC491AA" w14:textId="77777777" w:rsidR="007B6EF4"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16150D1D"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3124C54B" w14:textId="77777777">
        <w:trPr>
          <w:trHeight w:val="510"/>
          <w:jc w:val="center"/>
        </w:trPr>
        <w:tc>
          <w:tcPr>
            <w:tcW w:w="817" w:type="dxa"/>
            <w:vMerge/>
            <w:vAlign w:val="center"/>
          </w:tcPr>
          <w:p w14:paraId="0CD90DBF" w14:textId="77777777" w:rsidR="007B6EF4" w:rsidRDefault="007B6EF4">
            <w:pPr>
              <w:adjustRightInd w:val="0"/>
              <w:snapToGrid w:val="0"/>
              <w:spacing w:line="240" w:lineRule="auto"/>
              <w:jc w:val="center"/>
              <w:rPr>
                <w:bCs/>
                <w:szCs w:val="21"/>
              </w:rPr>
            </w:pPr>
          </w:p>
        </w:tc>
        <w:tc>
          <w:tcPr>
            <w:tcW w:w="3703" w:type="dxa"/>
            <w:vAlign w:val="center"/>
          </w:tcPr>
          <w:p w14:paraId="7DF11872" w14:textId="77777777" w:rsidR="007B6EF4"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2543D93B" w14:textId="77777777" w:rsidR="007B6EF4" w:rsidRDefault="00000000">
            <w:pPr>
              <w:adjustRightInd w:val="0"/>
              <w:snapToGrid w:val="0"/>
              <w:spacing w:line="240" w:lineRule="auto"/>
              <w:jc w:val="center"/>
              <w:rPr>
                <w:bCs/>
                <w:color w:val="000000"/>
                <w:szCs w:val="21"/>
              </w:rPr>
            </w:pPr>
            <w:r>
              <w:rPr>
                <w:bCs/>
                <w:color w:val="000000"/>
                <w:szCs w:val="21"/>
              </w:rPr>
              <w:t>GB50156-202</w:t>
            </w:r>
          </w:p>
          <w:p w14:paraId="36F1842D" w14:textId="77777777" w:rsidR="007B6EF4"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6A6880B8" w14:textId="77777777" w:rsidR="007B6EF4" w:rsidRDefault="00000000">
            <w:pPr>
              <w:adjustRightInd w:val="0"/>
              <w:snapToGrid w:val="0"/>
              <w:spacing w:line="240" w:lineRule="auto"/>
              <w:rPr>
                <w:bCs/>
                <w:color w:val="000000"/>
                <w:szCs w:val="21"/>
              </w:rPr>
            </w:pPr>
            <w:r>
              <w:rPr>
                <w:rFonts w:hint="eastAsia"/>
                <w:bCs/>
                <w:color w:val="000000"/>
                <w:spacing w:val="10"/>
                <w:szCs w:val="21"/>
              </w:rPr>
              <w:t>采用自吸式加油机</w:t>
            </w:r>
          </w:p>
        </w:tc>
        <w:tc>
          <w:tcPr>
            <w:tcW w:w="798" w:type="dxa"/>
            <w:vAlign w:val="center"/>
          </w:tcPr>
          <w:p w14:paraId="461F12E5"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221A1361" w14:textId="77777777">
        <w:trPr>
          <w:trHeight w:val="510"/>
          <w:jc w:val="center"/>
        </w:trPr>
        <w:tc>
          <w:tcPr>
            <w:tcW w:w="817" w:type="dxa"/>
            <w:vMerge/>
            <w:vAlign w:val="center"/>
          </w:tcPr>
          <w:p w14:paraId="6AB18983" w14:textId="77777777" w:rsidR="007B6EF4" w:rsidRDefault="007B6EF4">
            <w:pPr>
              <w:adjustRightInd w:val="0"/>
              <w:snapToGrid w:val="0"/>
              <w:spacing w:line="240" w:lineRule="auto"/>
              <w:jc w:val="center"/>
              <w:rPr>
                <w:bCs/>
                <w:szCs w:val="21"/>
              </w:rPr>
            </w:pPr>
          </w:p>
        </w:tc>
        <w:tc>
          <w:tcPr>
            <w:tcW w:w="3703" w:type="dxa"/>
            <w:vAlign w:val="center"/>
          </w:tcPr>
          <w:p w14:paraId="37F55A6E" w14:textId="77777777" w:rsidR="007B6EF4"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5A9B00C1" w14:textId="77777777" w:rsidR="007B6EF4" w:rsidRDefault="00000000">
            <w:pPr>
              <w:adjustRightInd w:val="0"/>
              <w:snapToGrid w:val="0"/>
              <w:spacing w:line="240" w:lineRule="auto"/>
              <w:jc w:val="center"/>
              <w:rPr>
                <w:bCs/>
                <w:szCs w:val="21"/>
              </w:rPr>
            </w:pPr>
            <w:r>
              <w:rPr>
                <w:bCs/>
                <w:szCs w:val="21"/>
              </w:rPr>
              <w:t>GB50156-2021</w:t>
            </w:r>
          </w:p>
          <w:p w14:paraId="0778E14E" w14:textId="77777777" w:rsidR="007B6EF4"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4368241C" w14:textId="77777777" w:rsidR="007B6EF4"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0D3E178C" w14:textId="77777777" w:rsidR="007B6EF4" w:rsidRDefault="00000000">
            <w:pPr>
              <w:adjustRightInd w:val="0"/>
              <w:snapToGrid w:val="0"/>
              <w:spacing w:line="240" w:lineRule="auto"/>
              <w:jc w:val="center"/>
              <w:rPr>
                <w:bCs/>
                <w:szCs w:val="21"/>
              </w:rPr>
            </w:pPr>
            <w:r>
              <w:rPr>
                <w:bCs/>
                <w:szCs w:val="21"/>
              </w:rPr>
              <w:t>符合</w:t>
            </w:r>
          </w:p>
        </w:tc>
      </w:tr>
      <w:tr w:rsidR="007B6EF4" w14:paraId="41D17C92" w14:textId="77777777">
        <w:trPr>
          <w:trHeight w:val="510"/>
          <w:jc w:val="center"/>
        </w:trPr>
        <w:tc>
          <w:tcPr>
            <w:tcW w:w="817" w:type="dxa"/>
            <w:vMerge w:val="restart"/>
            <w:vAlign w:val="center"/>
          </w:tcPr>
          <w:p w14:paraId="5D662895" w14:textId="77777777" w:rsidR="007B6EF4" w:rsidRDefault="00000000">
            <w:pPr>
              <w:adjustRightInd w:val="0"/>
              <w:snapToGrid w:val="0"/>
              <w:spacing w:line="240" w:lineRule="auto"/>
              <w:jc w:val="center"/>
            </w:pPr>
            <w:r>
              <w:rPr>
                <w:bCs/>
                <w:szCs w:val="21"/>
              </w:rPr>
              <w:t>工艺</w:t>
            </w:r>
            <w:r>
              <w:rPr>
                <w:rFonts w:hint="eastAsia"/>
                <w:bCs/>
                <w:szCs w:val="21"/>
              </w:rPr>
              <w:t>管道</w:t>
            </w:r>
          </w:p>
          <w:p w14:paraId="332FCCBF" w14:textId="77777777" w:rsidR="007B6EF4" w:rsidRDefault="00000000">
            <w:pPr>
              <w:adjustRightInd w:val="0"/>
              <w:snapToGrid w:val="0"/>
              <w:spacing w:line="240" w:lineRule="auto"/>
              <w:jc w:val="center"/>
              <w:rPr>
                <w:bCs/>
                <w:szCs w:val="21"/>
              </w:rPr>
            </w:pPr>
            <w:r>
              <w:rPr>
                <w:bCs/>
                <w:szCs w:val="21"/>
              </w:rPr>
              <w:t>系统</w:t>
            </w:r>
          </w:p>
        </w:tc>
        <w:tc>
          <w:tcPr>
            <w:tcW w:w="3703" w:type="dxa"/>
            <w:vAlign w:val="center"/>
          </w:tcPr>
          <w:p w14:paraId="4BCE9573" w14:textId="77777777" w:rsidR="007B6EF4"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4F48435B" w14:textId="77777777" w:rsidR="007B6EF4" w:rsidRDefault="00000000">
            <w:pPr>
              <w:adjustRightInd w:val="0"/>
              <w:snapToGrid w:val="0"/>
              <w:spacing w:line="240" w:lineRule="auto"/>
              <w:jc w:val="center"/>
              <w:rPr>
                <w:bCs/>
                <w:szCs w:val="21"/>
              </w:rPr>
            </w:pPr>
            <w:r>
              <w:rPr>
                <w:bCs/>
                <w:szCs w:val="21"/>
              </w:rPr>
              <w:t>GB50156-2021</w:t>
            </w:r>
          </w:p>
          <w:p w14:paraId="224CC716" w14:textId="77777777" w:rsidR="007B6EF4"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767E6657" w14:textId="77777777" w:rsidR="007B6EF4"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6A28FF27" w14:textId="77777777" w:rsidR="007B6EF4" w:rsidRDefault="00000000">
            <w:pPr>
              <w:adjustRightInd w:val="0"/>
              <w:snapToGrid w:val="0"/>
              <w:spacing w:line="240" w:lineRule="auto"/>
              <w:jc w:val="center"/>
              <w:rPr>
                <w:bCs/>
                <w:szCs w:val="21"/>
              </w:rPr>
            </w:pPr>
            <w:r>
              <w:rPr>
                <w:bCs/>
                <w:szCs w:val="21"/>
              </w:rPr>
              <w:t>符合</w:t>
            </w:r>
          </w:p>
        </w:tc>
      </w:tr>
      <w:tr w:rsidR="007B6EF4" w14:paraId="7CAC6BF7" w14:textId="77777777">
        <w:trPr>
          <w:trHeight w:val="510"/>
          <w:jc w:val="center"/>
        </w:trPr>
        <w:tc>
          <w:tcPr>
            <w:tcW w:w="817" w:type="dxa"/>
            <w:vMerge/>
            <w:vAlign w:val="center"/>
          </w:tcPr>
          <w:p w14:paraId="1CA4BB1E" w14:textId="77777777" w:rsidR="007B6EF4" w:rsidRDefault="007B6EF4">
            <w:pPr>
              <w:adjustRightInd w:val="0"/>
              <w:snapToGrid w:val="0"/>
              <w:spacing w:line="240" w:lineRule="auto"/>
              <w:jc w:val="center"/>
              <w:rPr>
                <w:bCs/>
                <w:szCs w:val="21"/>
              </w:rPr>
            </w:pPr>
          </w:p>
        </w:tc>
        <w:tc>
          <w:tcPr>
            <w:tcW w:w="3703" w:type="dxa"/>
            <w:vAlign w:val="center"/>
          </w:tcPr>
          <w:p w14:paraId="76AB2BB6" w14:textId="77777777" w:rsidR="007B6EF4"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1FB8DFB4"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26AB62A"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22DB1E76" w14:textId="77777777" w:rsidR="007B6EF4"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4B2C46FE" w14:textId="77777777" w:rsidR="007B6EF4" w:rsidRDefault="00000000">
            <w:pPr>
              <w:adjustRightInd w:val="0"/>
              <w:snapToGrid w:val="0"/>
              <w:spacing w:line="240" w:lineRule="auto"/>
              <w:jc w:val="center"/>
              <w:rPr>
                <w:bCs/>
                <w:color w:val="FF0000"/>
                <w:szCs w:val="21"/>
              </w:rPr>
            </w:pPr>
            <w:r>
              <w:rPr>
                <w:bCs/>
                <w:szCs w:val="21"/>
              </w:rPr>
              <w:t>符合</w:t>
            </w:r>
          </w:p>
        </w:tc>
      </w:tr>
      <w:tr w:rsidR="007B6EF4" w14:paraId="7C51C5F5" w14:textId="77777777">
        <w:trPr>
          <w:trHeight w:val="510"/>
          <w:jc w:val="center"/>
        </w:trPr>
        <w:tc>
          <w:tcPr>
            <w:tcW w:w="817" w:type="dxa"/>
            <w:vMerge/>
            <w:vAlign w:val="center"/>
          </w:tcPr>
          <w:p w14:paraId="7DB6DFEF" w14:textId="77777777" w:rsidR="007B6EF4" w:rsidRDefault="007B6EF4">
            <w:pPr>
              <w:adjustRightInd w:val="0"/>
              <w:snapToGrid w:val="0"/>
              <w:spacing w:line="240" w:lineRule="auto"/>
              <w:jc w:val="center"/>
              <w:rPr>
                <w:bCs/>
                <w:szCs w:val="21"/>
              </w:rPr>
            </w:pPr>
          </w:p>
        </w:tc>
        <w:tc>
          <w:tcPr>
            <w:tcW w:w="3703" w:type="dxa"/>
            <w:vAlign w:val="center"/>
          </w:tcPr>
          <w:p w14:paraId="6BB9C1BE" w14:textId="77777777" w:rsidR="007B6EF4"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04A81D8" w14:textId="77777777" w:rsidR="007B6EF4" w:rsidRDefault="00000000">
            <w:pPr>
              <w:adjustRightInd w:val="0"/>
              <w:snapToGrid w:val="0"/>
              <w:spacing w:line="240" w:lineRule="auto"/>
              <w:jc w:val="center"/>
              <w:rPr>
                <w:bCs/>
                <w:szCs w:val="21"/>
              </w:rPr>
            </w:pPr>
            <w:r>
              <w:rPr>
                <w:bCs/>
                <w:szCs w:val="21"/>
              </w:rPr>
              <w:t>GB50156-2021</w:t>
            </w:r>
          </w:p>
          <w:p w14:paraId="556423FE" w14:textId="77777777" w:rsidR="007B6EF4"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7DC5B005" w14:textId="77777777" w:rsidR="007B6EF4" w:rsidRDefault="00000000">
            <w:pPr>
              <w:adjustRightInd w:val="0"/>
              <w:snapToGrid w:val="0"/>
              <w:spacing w:line="240" w:lineRule="auto"/>
              <w:rPr>
                <w:bCs/>
                <w:szCs w:val="21"/>
              </w:rPr>
            </w:pPr>
            <w:r>
              <w:rPr>
                <w:bCs/>
                <w:szCs w:val="21"/>
              </w:rPr>
              <w:t>卸油接口装设密封盖</w:t>
            </w:r>
          </w:p>
        </w:tc>
        <w:tc>
          <w:tcPr>
            <w:tcW w:w="798" w:type="dxa"/>
            <w:vAlign w:val="center"/>
          </w:tcPr>
          <w:p w14:paraId="23FEAD79" w14:textId="77777777" w:rsidR="007B6EF4" w:rsidRDefault="00000000">
            <w:pPr>
              <w:adjustRightInd w:val="0"/>
              <w:snapToGrid w:val="0"/>
              <w:spacing w:line="240" w:lineRule="auto"/>
              <w:jc w:val="center"/>
              <w:rPr>
                <w:bCs/>
                <w:szCs w:val="21"/>
              </w:rPr>
            </w:pPr>
            <w:r>
              <w:rPr>
                <w:bCs/>
                <w:szCs w:val="21"/>
              </w:rPr>
              <w:t>符合</w:t>
            </w:r>
          </w:p>
        </w:tc>
      </w:tr>
      <w:tr w:rsidR="007B6EF4" w14:paraId="65E6AF7F" w14:textId="77777777">
        <w:trPr>
          <w:trHeight w:val="510"/>
          <w:jc w:val="center"/>
        </w:trPr>
        <w:tc>
          <w:tcPr>
            <w:tcW w:w="817" w:type="dxa"/>
            <w:vMerge/>
            <w:vAlign w:val="center"/>
          </w:tcPr>
          <w:p w14:paraId="68244163" w14:textId="77777777" w:rsidR="007B6EF4" w:rsidRDefault="007B6EF4">
            <w:pPr>
              <w:adjustRightInd w:val="0"/>
              <w:snapToGrid w:val="0"/>
              <w:spacing w:line="240" w:lineRule="auto"/>
              <w:jc w:val="center"/>
              <w:rPr>
                <w:bCs/>
                <w:szCs w:val="21"/>
              </w:rPr>
            </w:pPr>
          </w:p>
        </w:tc>
        <w:tc>
          <w:tcPr>
            <w:tcW w:w="3703" w:type="dxa"/>
            <w:vAlign w:val="center"/>
          </w:tcPr>
          <w:p w14:paraId="51ED56B2" w14:textId="77777777" w:rsidR="007B6EF4"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BB71" w14:textId="77777777" w:rsidR="007B6EF4"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ADA8A30" w14:textId="77777777" w:rsidR="007B6EF4"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7CF40663" w14:textId="77777777" w:rsidR="007B6EF4"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38A5F196" w14:textId="77777777" w:rsidR="007B6EF4" w:rsidRDefault="00000000">
            <w:pPr>
              <w:adjustRightInd w:val="0"/>
              <w:snapToGrid w:val="0"/>
              <w:spacing w:line="240" w:lineRule="auto"/>
              <w:jc w:val="center"/>
              <w:rPr>
                <w:bCs/>
                <w:szCs w:val="21"/>
              </w:rPr>
            </w:pPr>
            <w:r>
              <w:rPr>
                <w:bCs/>
                <w:szCs w:val="21"/>
              </w:rPr>
              <w:lastRenderedPageBreak/>
              <w:t>GB50156-2021</w:t>
            </w:r>
          </w:p>
          <w:p w14:paraId="5131D771" w14:textId="77777777" w:rsidR="007B6EF4"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0022DCA0" w14:textId="77777777" w:rsidR="007B6EF4"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5476A00B" w14:textId="77777777" w:rsidR="007B6EF4" w:rsidRDefault="00000000">
            <w:pPr>
              <w:adjustRightInd w:val="0"/>
              <w:snapToGrid w:val="0"/>
              <w:spacing w:line="240" w:lineRule="auto"/>
              <w:jc w:val="center"/>
              <w:rPr>
                <w:bCs/>
                <w:szCs w:val="21"/>
              </w:rPr>
            </w:pPr>
            <w:r>
              <w:rPr>
                <w:bCs/>
                <w:szCs w:val="21"/>
              </w:rPr>
              <w:lastRenderedPageBreak/>
              <w:t>符合</w:t>
            </w:r>
          </w:p>
        </w:tc>
      </w:tr>
      <w:tr w:rsidR="007B6EF4" w14:paraId="298D7E6B" w14:textId="77777777">
        <w:trPr>
          <w:trHeight w:val="510"/>
          <w:jc w:val="center"/>
        </w:trPr>
        <w:tc>
          <w:tcPr>
            <w:tcW w:w="817" w:type="dxa"/>
            <w:vMerge/>
            <w:vAlign w:val="center"/>
          </w:tcPr>
          <w:p w14:paraId="5DE779C5" w14:textId="77777777" w:rsidR="007B6EF4" w:rsidRDefault="007B6EF4">
            <w:pPr>
              <w:adjustRightInd w:val="0"/>
              <w:snapToGrid w:val="0"/>
              <w:spacing w:line="240" w:lineRule="auto"/>
              <w:jc w:val="center"/>
              <w:rPr>
                <w:bCs/>
                <w:szCs w:val="21"/>
              </w:rPr>
            </w:pPr>
          </w:p>
        </w:tc>
        <w:tc>
          <w:tcPr>
            <w:tcW w:w="3703" w:type="dxa"/>
            <w:vAlign w:val="center"/>
          </w:tcPr>
          <w:p w14:paraId="14376438" w14:textId="77777777" w:rsidR="007B6EF4"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2C0C702B" w14:textId="77777777" w:rsidR="007B6EF4" w:rsidRDefault="00000000">
            <w:pPr>
              <w:adjustRightInd w:val="0"/>
              <w:snapToGrid w:val="0"/>
              <w:spacing w:line="240" w:lineRule="auto"/>
              <w:jc w:val="center"/>
              <w:rPr>
                <w:bCs/>
                <w:szCs w:val="21"/>
              </w:rPr>
            </w:pPr>
            <w:r>
              <w:rPr>
                <w:bCs/>
                <w:szCs w:val="21"/>
              </w:rPr>
              <w:t>GB50156-2021</w:t>
            </w:r>
          </w:p>
          <w:p w14:paraId="7437E175" w14:textId="77777777" w:rsidR="007B6EF4"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ED13C6B" w14:textId="77777777" w:rsidR="007B6EF4" w:rsidRDefault="00000000">
            <w:pPr>
              <w:adjustRightInd w:val="0"/>
              <w:snapToGrid w:val="0"/>
              <w:spacing w:line="240" w:lineRule="auto"/>
              <w:rPr>
                <w:bCs/>
                <w:szCs w:val="21"/>
              </w:rPr>
            </w:pPr>
            <w:r>
              <w:rPr>
                <w:rFonts w:hint="eastAsia"/>
                <w:bCs/>
                <w:spacing w:val="10"/>
                <w:szCs w:val="21"/>
              </w:rPr>
              <w:t>采用自吸式加油工艺，每台加油机按加油品种单独设置进油管和罐内底阀</w:t>
            </w:r>
          </w:p>
        </w:tc>
        <w:tc>
          <w:tcPr>
            <w:tcW w:w="798" w:type="dxa"/>
            <w:vAlign w:val="center"/>
          </w:tcPr>
          <w:p w14:paraId="5C079289" w14:textId="77777777" w:rsidR="007B6EF4" w:rsidRDefault="00000000">
            <w:pPr>
              <w:adjustRightInd w:val="0"/>
              <w:snapToGrid w:val="0"/>
              <w:spacing w:line="240" w:lineRule="auto"/>
              <w:jc w:val="center"/>
              <w:rPr>
                <w:bCs/>
                <w:szCs w:val="21"/>
              </w:rPr>
            </w:pPr>
            <w:r>
              <w:rPr>
                <w:rFonts w:hint="eastAsia"/>
                <w:bCs/>
                <w:szCs w:val="21"/>
              </w:rPr>
              <w:t>符合</w:t>
            </w:r>
          </w:p>
        </w:tc>
      </w:tr>
      <w:tr w:rsidR="007B6EF4" w14:paraId="491DB0E7" w14:textId="77777777">
        <w:trPr>
          <w:trHeight w:val="510"/>
          <w:jc w:val="center"/>
        </w:trPr>
        <w:tc>
          <w:tcPr>
            <w:tcW w:w="817" w:type="dxa"/>
            <w:vMerge/>
            <w:vAlign w:val="center"/>
          </w:tcPr>
          <w:p w14:paraId="343790E2" w14:textId="77777777" w:rsidR="007B6EF4" w:rsidRDefault="007B6EF4">
            <w:pPr>
              <w:adjustRightInd w:val="0"/>
              <w:snapToGrid w:val="0"/>
              <w:spacing w:line="240" w:lineRule="auto"/>
              <w:jc w:val="center"/>
              <w:rPr>
                <w:bCs/>
                <w:szCs w:val="21"/>
              </w:rPr>
            </w:pPr>
          </w:p>
        </w:tc>
        <w:tc>
          <w:tcPr>
            <w:tcW w:w="3703" w:type="dxa"/>
            <w:vAlign w:val="center"/>
          </w:tcPr>
          <w:p w14:paraId="52BE08EA" w14:textId="77777777" w:rsidR="007B6EF4"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5F68D88A" w14:textId="77777777" w:rsidR="007B6EF4" w:rsidRDefault="00000000">
            <w:pPr>
              <w:adjustRightInd w:val="0"/>
              <w:snapToGrid w:val="0"/>
              <w:spacing w:line="240" w:lineRule="auto"/>
              <w:jc w:val="center"/>
              <w:rPr>
                <w:bCs/>
                <w:szCs w:val="21"/>
              </w:rPr>
            </w:pPr>
            <w:r>
              <w:rPr>
                <w:bCs/>
                <w:szCs w:val="21"/>
              </w:rPr>
              <w:t>GB50156-2021</w:t>
            </w:r>
          </w:p>
          <w:p w14:paraId="544816AD" w14:textId="77777777" w:rsidR="007B6EF4"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6C9ABDF1" w14:textId="77777777" w:rsidR="007B6EF4" w:rsidRDefault="00000000">
            <w:pPr>
              <w:adjustRightInd w:val="0"/>
              <w:snapToGrid w:val="0"/>
              <w:spacing w:line="240" w:lineRule="auto"/>
              <w:rPr>
                <w:bCs/>
                <w:spacing w:val="10"/>
                <w:szCs w:val="21"/>
              </w:rPr>
            </w:pPr>
            <w:r>
              <w:rPr>
                <w:rFonts w:hint="eastAsia"/>
                <w:bCs/>
                <w:spacing w:val="10"/>
                <w:szCs w:val="21"/>
              </w:rPr>
              <w:t>采用加油二次油气回收系统</w:t>
            </w:r>
          </w:p>
        </w:tc>
        <w:tc>
          <w:tcPr>
            <w:tcW w:w="798" w:type="dxa"/>
            <w:vAlign w:val="center"/>
          </w:tcPr>
          <w:p w14:paraId="0775B141" w14:textId="77777777" w:rsidR="007B6EF4" w:rsidRDefault="00000000">
            <w:pPr>
              <w:adjustRightInd w:val="0"/>
              <w:snapToGrid w:val="0"/>
              <w:spacing w:line="240" w:lineRule="auto"/>
              <w:jc w:val="center"/>
              <w:rPr>
                <w:bCs/>
                <w:szCs w:val="21"/>
              </w:rPr>
            </w:pPr>
            <w:r>
              <w:rPr>
                <w:bCs/>
                <w:szCs w:val="21"/>
              </w:rPr>
              <w:t>符合</w:t>
            </w:r>
          </w:p>
        </w:tc>
      </w:tr>
      <w:tr w:rsidR="007B6EF4" w14:paraId="114FD22E" w14:textId="77777777">
        <w:trPr>
          <w:trHeight w:val="510"/>
          <w:jc w:val="center"/>
        </w:trPr>
        <w:tc>
          <w:tcPr>
            <w:tcW w:w="817" w:type="dxa"/>
            <w:vMerge/>
            <w:vAlign w:val="center"/>
          </w:tcPr>
          <w:p w14:paraId="131860CB" w14:textId="77777777" w:rsidR="007B6EF4" w:rsidRDefault="007B6EF4">
            <w:pPr>
              <w:adjustRightInd w:val="0"/>
              <w:snapToGrid w:val="0"/>
              <w:spacing w:line="240" w:lineRule="auto"/>
              <w:jc w:val="center"/>
              <w:rPr>
                <w:bCs/>
                <w:szCs w:val="21"/>
              </w:rPr>
            </w:pPr>
          </w:p>
        </w:tc>
        <w:tc>
          <w:tcPr>
            <w:tcW w:w="3703" w:type="dxa"/>
            <w:vAlign w:val="center"/>
          </w:tcPr>
          <w:p w14:paraId="2945FB2D" w14:textId="77777777" w:rsidR="007B6EF4"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7CC1C65C" w14:textId="77777777" w:rsidR="007B6EF4" w:rsidRDefault="00000000">
            <w:pPr>
              <w:adjustRightInd w:val="0"/>
              <w:snapToGrid w:val="0"/>
              <w:spacing w:line="240" w:lineRule="auto"/>
              <w:jc w:val="left"/>
              <w:rPr>
                <w:szCs w:val="21"/>
              </w:rPr>
            </w:pPr>
            <w:r>
              <w:rPr>
                <w:szCs w:val="21"/>
              </w:rPr>
              <w:t>①</w:t>
            </w:r>
            <w:r>
              <w:rPr>
                <w:szCs w:val="21"/>
              </w:rPr>
              <w:t>应采用真空辅助式油气回收系统；</w:t>
            </w:r>
          </w:p>
          <w:p w14:paraId="30E3AF88" w14:textId="77777777" w:rsidR="007B6EF4"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29D1D4D7" w14:textId="77777777" w:rsidR="007B6EF4"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71DF0D2D" w14:textId="77777777" w:rsidR="007B6EF4"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150965B8" w14:textId="77777777" w:rsidR="007B6EF4"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4900CC0" w14:textId="77777777" w:rsidR="007B6EF4" w:rsidRDefault="00000000">
            <w:pPr>
              <w:adjustRightInd w:val="0"/>
              <w:snapToGrid w:val="0"/>
              <w:spacing w:line="240" w:lineRule="auto"/>
              <w:jc w:val="center"/>
              <w:rPr>
                <w:bCs/>
                <w:szCs w:val="21"/>
              </w:rPr>
            </w:pPr>
            <w:r>
              <w:rPr>
                <w:bCs/>
                <w:szCs w:val="21"/>
              </w:rPr>
              <w:t>GB50156-2021</w:t>
            </w:r>
          </w:p>
          <w:p w14:paraId="4545F179" w14:textId="77777777" w:rsidR="007B6EF4"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274D92FD" w14:textId="77777777" w:rsidR="007B6EF4"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660CBA31" w14:textId="77777777" w:rsidR="007B6EF4" w:rsidRDefault="00000000">
            <w:pPr>
              <w:adjustRightInd w:val="0"/>
              <w:snapToGrid w:val="0"/>
              <w:spacing w:line="240" w:lineRule="auto"/>
              <w:jc w:val="center"/>
              <w:rPr>
                <w:bCs/>
                <w:szCs w:val="21"/>
              </w:rPr>
            </w:pPr>
            <w:r>
              <w:rPr>
                <w:bCs/>
                <w:szCs w:val="21"/>
              </w:rPr>
              <w:t>符合</w:t>
            </w:r>
          </w:p>
        </w:tc>
      </w:tr>
      <w:tr w:rsidR="007B6EF4" w14:paraId="7335EC83" w14:textId="77777777">
        <w:trPr>
          <w:trHeight w:val="510"/>
          <w:jc w:val="center"/>
        </w:trPr>
        <w:tc>
          <w:tcPr>
            <w:tcW w:w="817" w:type="dxa"/>
            <w:vMerge/>
            <w:vAlign w:val="center"/>
          </w:tcPr>
          <w:p w14:paraId="3E3EE329" w14:textId="77777777" w:rsidR="007B6EF4" w:rsidRDefault="007B6EF4">
            <w:pPr>
              <w:adjustRightInd w:val="0"/>
              <w:snapToGrid w:val="0"/>
              <w:spacing w:line="240" w:lineRule="auto"/>
              <w:jc w:val="center"/>
              <w:rPr>
                <w:bCs/>
                <w:szCs w:val="21"/>
              </w:rPr>
            </w:pPr>
          </w:p>
        </w:tc>
        <w:tc>
          <w:tcPr>
            <w:tcW w:w="3703" w:type="dxa"/>
            <w:vAlign w:val="center"/>
          </w:tcPr>
          <w:p w14:paraId="0D9D7B6E" w14:textId="77777777" w:rsidR="007B6EF4"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6D94F523" w14:textId="77777777" w:rsidR="007B6EF4"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68D392D" w14:textId="77777777" w:rsidR="007B6EF4"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72D737C1" w14:textId="77777777" w:rsidR="007B6EF4"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582E119" w14:textId="77777777" w:rsidR="007B6EF4"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49024AD5" w14:textId="77777777" w:rsidR="007B6EF4"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7FDA38B" w14:textId="77777777" w:rsidR="007B6EF4"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5878075A" w14:textId="77777777" w:rsidR="007B6EF4"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0FBEEB47" w14:textId="77777777" w:rsidR="007B6EF4" w:rsidRDefault="00000000">
            <w:pPr>
              <w:adjustRightInd w:val="0"/>
              <w:snapToGrid w:val="0"/>
              <w:spacing w:line="240" w:lineRule="auto"/>
              <w:jc w:val="center"/>
              <w:rPr>
                <w:bCs/>
                <w:szCs w:val="21"/>
              </w:rPr>
            </w:pPr>
            <w:r>
              <w:rPr>
                <w:bCs/>
                <w:szCs w:val="21"/>
              </w:rPr>
              <w:lastRenderedPageBreak/>
              <w:t>GB50156-2021</w:t>
            </w:r>
          </w:p>
          <w:p w14:paraId="2A54C5A1" w14:textId="77777777" w:rsidR="007B6EF4"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12E8C3B" w14:textId="77777777" w:rsidR="007B6EF4"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41C665A3" w14:textId="77777777" w:rsidR="007B6EF4" w:rsidRDefault="00000000">
            <w:pPr>
              <w:adjustRightInd w:val="0"/>
              <w:snapToGrid w:val="0"/>
              <w:spacing w:line="240" w:lineRule="auto"/>
              <w:jc w:val="center"/>
              <w:rPr>
                <w:bCs/>
                <w:szCs w:val="21"/>
              </w:rPr>
            </w:pPr>
            <w:r>
              <w:rPr>
                <w:bCs/>
                <w:szCs w:val="21"/>
              </w:rPr>
              <w:t>符合</w:t>
            </w:r>
          </w:p>
        </w:tc>
      </w:tr>
      <w:tr w:rsidR="007B6EF4" w14:paraId="191CA9C5" w14:textId="77777777">
        <w:trPr>
          <w:trHeight w:val="510"/>
          <w:jc w:val="center"/>
        </w:trPr>
        <w:tc>
          <w:tcPr>
            <w:tcW w:w="817" w:type="dxa"/>
            <w:vMerge/>
            <w:vAlign w:val="center"/>
          </w:tcPr>
          <w:p w14:paraId="76BF56AC" w14:textId="77777777" w:rsidR="007B6EF4" w:rsidRDefault="007B6EF4">
            <w:pPr>
              <w:adjustRightInd w:val="0"/>
              <w:snapToGrid w:val="0"/>
              <w:spacing w:line="240" w:lineRule="auto"/>
              <w:jc w:val="center"/>
              <w:rPr>
                <w:bCs/>
                <w:szCs w:val="21"/>
              </w:rPr>
            </w:pPr>
          </w:p>
        </w:tc>
        <w:tc>
          <w:tcPr>
            <w:tcW w:w="3703" w:type="dxa"/>
            <w:vAlign w:val="center"/>
          </w:tcPr>
          <w:p w14:paraId="256CF2B5" w14:textId="77777777" w:rsidR="007B6EF4"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5FA7C4B9" w14:textId="77777777" w:rsidR="007B6EF4" w:rsidRDefault="00000000">
            <w:pPr>
              <w:adjustRightInd w:val="0"/>
              <w:snapToGrid w:val="0"/>
              <w:spacing w:line="240" w:lineRule="auto"/>
              <w:jc w:val="center"/>
              <w:rPr>
                <w:bCs/>
                <w:szCs w:val="21"/>
              </w:rPr>
            </w:pPr>
            <w:r>
              <w:rPr>
                <w:bCs/>
                <w:szCs w:val="21"/>
              </w:rPr>
              <w:t>GB50156-2021</w:t>
            </w:r>
          </w:p>
          <w:p w14:paraId="4232C52C" w14:textId="77777777" w:rsidR="007B6EF4"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30C30C44" w14:textId="77777777" w:rsidR="007B6EF4" w:rsidRDefault="00000000">
            <w:pPr>
              <w:adjustRightInd w:val="0"/>
              <w:snapToGrid w:val="0"/>
              <w:spacing w:line="240" w:lineRule="auto"/>
              <w:rPr>
                <w:bCs/>
                <w:szCs w:val="21"/>
              </w:rPr>
            </w:pPr>
            <w:r>
              <w:rPr>
                <w:bCs/>
                <w:szCs w:val="21"/>
              </w:rPr>
              <w:t>储罐区设有</w:t>
            </w:r>
            <w:r>
              <w:rPr>
                <w:rFonts w:hint="eastAsia"/>
                <w:bCs/>
                <w:szCs w:val="21"/>
              </w:rPr>
              <w:t>5</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3</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45BA5A07" w14:textId="77777777" w:rsidR="007B6EF4" w:rsidRDefault="00000000">
            <w:pPr>
              <w:adjustRightInd w:val="0"/>
              <w:snapToGrid w:val="0"/>
              <w:spacing w:line="240" w:lineRule="auto"/>
              <w:jc w:val="center"/>
              <w:rPr>
                <w:bCs/>
                <w:szCs w:val="21"/>
              </w:rPr>
            </w:pPr>
            <w:r>
              <w:rPr>
                <w:bCs/>
                <w:szCs w:val="21"/>
              </w:rPr>
              <w:t>符合</w:t>
            </w:r>
          </w:p>
        </w:tc>
      </w:tr>
      <w:tr w:rsidR="007B6EF4" w14:paraId="2C2478FA" w14:textId="77777777">
        <w:trPr>
          <w:trHeight w:val="510"/>
          <w:jc w:val="center"/>
        </w:trPr>
        <w:tc>
          <w:tcPr>
            <w:tcW w:w="817" w:type="dxa"/>
            <w:vMerge/>
            <w:vAlign w:val="center"/>
          </w:tcPr>
          <w:p w14:paraId="7BA99B44" w14:textId="77777777" w:rsidR="007B6EF4" w:rsidRDefault="007B6EF4">
            <w:pPr>
              <w:adjustRightInd w:val="0"/>
              <w:snapToGrid w:val="0"/>
              <w:spacing w:line="240" w:lineRule="auto"/>
              <w:jc w:val="center"/>
              <w:rPr>
                <w:bCs/>
                <w:szCs w:val="21"/>
              </w:rPr>
            </w:pPr>
          </w:p>
        </w:tc>
        <w:tc>
          <w:tcPr>
            <w:tcW w:w="3703" w:type="dxa"/>
            <w:vAlign w:val="center"/>
          </w:tcPr>
          <w:p w14:paraId="34B68274" w14:textId="77777777" w:rsidR="007B6EF4"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58B774A1" w14:textId="77777777" w:rsidR="007B6EF4" w:rsidRDefault="00000000">
            <w:pPr>
              <w:adjustRightInd w:val="0"/>
              <w:snapToGrid w:val="0"/>
              <w:spacing w:line="240" w:lineRule="auto"/>
              <w:jc w:val="center"/>
              <w:rPr>
                <w:bCs/>
                <w:szCs w:val="21"/>
              </w:rPr>
            </w:pPr>
            <w:r>
              <w:rPr>
                <w:bCs/>
                <w:szCs w:val="21"/>
              </w:rPr>
              <w:t>GB50156-2021</w:t>
            </w:r>
          </w:p>
          <w:p w14:paraId="11023230" w14:textId="77777777" w:rsidR="007B6EF4"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1C4C0BEB" w14:textId="77777777" w:rsidR="007B6EF4"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C71FDDB" w14:textId="77777777" w:rsidR="007B6EF4" w:rsidRDefault="00000000">
            <w:pPr>
              <w:adjustRightInd w:val="0"/>
              <w:snapToGrid w:val="0"/>
              <w:spacing w:line="240" w:lineRule="auto"/>
              <w:jc w:val="center"/>
              <w:rPr>
                <w:bCs/>
                <w:szCs w:val="21"/>
              </w:rPr>
            </w:pPr>
            <w:r>
              <w:rPr>
                <w:bCs/>
                <w:szCs w:val="21"/>
              </w:rPr>
              <w:t>符合</w:t>
            </w:r>
          </w:p>
        </w:tc>
      </w:tr>
      <w:tr w:rsidR="007B6EF4" w14:paraId="7B5299EA" w14:textId="77777777">
        <w:trPr>
          <w:trHeight w:val="510"/>
          <w:jc w:val="center"/>
        </w:trPr>
        <w:tc>
          <w:tcPr>
            <w:tcW w:w="817" w:type="dxa"/>
            <w:vMerge/>
            <w:vAlign w:val="center"/>
          </w:tcPr>
          <w:p w14:paraId="0E41CE10" w14:textId="77777777" w:rsidR="007B6EF4" w:rsidRDefault="007B6EF4">
            <w:pPr>
              <w:adjustRightInd w:val="0"/>
              <w:snapToGrid w:val="0"/>
              <w:spacing w:line="240" w:lineRule="auto"/>
              <w:jc w:val="center"/>
              <w:rPr>
                <w:bCs/>
                <w:szCs w:val="21"/>
              </w:rPr>
            </w:pPr>
          </w:p>
        </w:tc>
        <w:tc>
          <w:tcPr>
            <w:tcW w:w="3703" w:type="dxa"/>
            <w:vAlign w:val="center"/>
          </w:tcPr>
          <w:p w14:paraId="0D8AFAFB" w14:textId="77777777" w:rsidR="007B6EF4"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27CB2762" w14:textId="77777777" w:rsidR="007B6EF4" w:rsidRDefault="00000000">
            <w:pPr>
              <w:adjustRightInd w:val="0"/>
              <w:snapToGrid w:val="0"/>
              <w:spacing w:line="240" w:lineRule="auto"/>
              <w:jc w:val="center"/>
              <w:rPr>
                <w:bCs/>
                <w:szCs w:val="21"/>
              </w:rPr>
            </w:pPr>
            <w:r>
              <w:rPr>
                <w:bCs/>
                <w:szCs w:val="21"/>
              </w:rPr>
              <w:t>GB50156-2021</w:t>
            </w:r>
          </w:p>
          <w:p w14:paraId="37B296EB" w14:textId="77777777" w:rsidR="007B6EF4"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595497AD" w14:textId="77777777" w:rsidR="007B6EF4"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1D4BADAD" w14:textId="77777777" w:rsidR="007B6EF4" w:rsidRDefault="00000000">
            <w:pPr>
              <w:adjustRightInd w:val="0"/>
              <w:snapToGrid w:val="0"/>
              <w:spacing w:line="240" w:lineRule="auto"/>
              <w:jc w:val="center"/>
              <w:rPr>
                <w:bCs/>
                <w:szCs w:val="21"/>
              </w:rPr>
            </w:pPr>
            <w:r>
              <w:rPr>
                <w:bCs/>
                <w:szCs w:val="21"/>
              </w:rPr>
              <w:t>符合</w:t>
            </w:r>
          </w:p>
        </w:tc>
      </w:tr>
      <w:tr w:rsidR="007B6EF4" w14:paraId="36EE98BA" w14:textId="77777777">
        <w:trPr>
          <w:trHeight w:val="510"/>
          <w:jc w:val="center"/>
        </w:trPr>
        <w:tc>
          <w:tcPr>
            <w:tcW w:w="817" w:type="dxa"/>
            <w:vMerge/>
            <w:vAlign w:val="center"/>
          </w:tcPr>
          <w:p w14:paraId="2AE79E92" w14:textId="77777777" w:rsidR="007B6EF4" w:rsidRDefault="007B6EF4">
            <w:pPr>
              <w:adjustRightInd w:val="0"/>
              <w:snapToGrid w:val="0"/>
              <w:spacing w:line="240" w:lineRule="auto"/>
              <w:jc w:val="center"/>
              <w:rPr>
                <w:bCs/>
                <w:szCs w:val="21"/>
              </w:rPr>
            </w:pPr>
          </w:p>
        </w:tc>
        <w:tc>
          <w:tcPr>
            <w:tcW w:w="3703" w:type="dxa"/>
            <w:vAlign w:val="center"/>
          </w:tcPr>
          <w:p w14:paraId="12BB048F" w14:textId="77777777" w:rsidR="007B6EF4"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BAA9A4C" w14:textId="77777777" w:rsidR="007B6EF4"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4AEE1FDD" w14:textId="77777777" w:rsidR="007B6EF4"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2C493B5A" w14:textId="77777777" w:rsidR="007B6EF4"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1076ABE9" w14:textId="77777777" w:rsidR="007B6EF4"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3ADD6AC" w14:textId="77777777" w:rsidR="007B6EF4"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2F1153D6" w14:textId="77777777" w:rsidR="007B6EF4"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46C9F9EE" w14:textId="77777777" w:rsidR="007B6EF4"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00" w:type="dxa"/>
            <w:vAlign w:val="center"/>
          </w:tcPr>
          <w:p w14:paraId="4D85FA59" w14:textId="77777777" w:rsidR="007B6EF4" w:rsidRDefault="00000000">
            <w:pPr>
              <w:adjustRightInd w:val="0"/>
              <w:snapToGrid w:val="0"/>
              <w:spacing w:line="240" w:lineRule="auto"/>
              <w:jc w:val="center"/>
              <w:rPr>
                <w:bCs/>
                <w:szCs w:val="21"/>
              </w:rPr>
            </w:pPr>
            <w:r>
              <w:rPr>
                <w:bCs/>
                <w:szCs w:val="21"/>
              </w:rPr>
              <w:t>GB50156-2021</w:t>
            </w:r>
          </w:p>
          <w:p w14:paraId="27E20ED6" w14:textId="77777777" w:rsidR="007B6EF4"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65FEDCD" w14:textId="77777777" w:rsidR="007B6EF4"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4932A4F1" w14:textId="77777777" w:rsidR="007B6EF4" w:rsidRDefault="00000000">
            <w:pPr>
              <w:adjustRightInd w:val="0"/>
              <w:snapToGrid w:val="0"/>
              <w:spacing w:line="240" w:lineRule="auto"/>
              <w:jc w:val="center"/>
              <w:rPr>
                <w:bCs/>
                <w:szCs w:val="21"/>
              </w:rPr>
            </w:pPr>
            <w:r>
              <w:rPr>
                <w:bCs/>
                <w:szCs w:val="21"/>
              </w:rPr>
              <w:t>符合</w:t>
            </w:r>
          </w:p>
        </w:tc>
      </w:tr>
      <w:tr w:rsidR="007B6EF4" w14:paraId="660C8C4A" w14:textId="77777777">
        <w:trPr>
          <w:trHeight w:val="510"/>
          <w:jc w:val="center"/>
        </w:trPr>
        <w:tc>
          <w:tcPr>
            <w:tcW w:w="817" w:type="dxa"/>
            <w:vMerge/>
            <w:vAlign w:val="center"/>
          </w:tcPr>
          <w:p w14:paraId="7A65F5FA" w14:textId="77777777" w:rsidR="007B6EF4" w:rsidRDefault="007B6EF4">
            <w:pPr>
              <w:adjustRightInd w:val="0"/>
              <w:snapToGrid w:val="0"/>
              <w:spacing w:line="240" w:lineRule="auto"/>
              <w:jc w:val="center"/>
              <w:rPr>
                <w:bCs/>
                <w:szCs w:val="21"/>
              </w:rPr>
            </w:pPr>
          </w:p>
        </w:tc>
        <w:tc>
          <w:tcPr>
            <w:tcW w:w="3703" w:type="dxa"/>
            <w:vAlign w:val="center"/>
          </w:tcPr>
          <w:p w14:paraId="349A72EE" w14:textId="77777777" w:rsidR="007B6EF4"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00" w:type="dxa"/>
            <w:vAlign w:val="center"/>
          </w:tcPr>
          <w:p w14:paraId="2437D8B9" w14:textId="77777777" w:rsidR="007B6EF4" w:rsidRDefault="00000000">
            <w:pPr>
              <w:adjustRightInd w:val="0"/>
              <w:snapToGrid w:val="0"/>
              <w:spacing w:line="240" w:lineRule="auto"/>
              <w:jc w:val="center"/>
              <w:rPr>
                <w:bCs/>
                <w:szCs w:val="21"/>
              </w:rPr>
            </w:pPr>
            <w:r>
              <w:rPr>
                <w:bCs/>
                <w:szCs w:val="21"/>
              </w:rPr>
              <w:lastRenderedPageBreak/>
              <w:t>GB50156-2021</w:t>
            </w:r>
          </w:p>
          <w:p w14:paraId="0D81F6E5" w14:textId="77777777" w:rsidR="007B6EF4"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4DE95FD2" w14:textId="77777777" w:rsidR="007B6EF4"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798" w:type="dxa"/>
            <w:vAlign w:val="center"/>
          </w:tcPr>
          <w:p w14:paraId="0D0DD0B6" w14:textId="77777777" w:rsidR="007B6EF4" w:rsidRDefault="00000000">
            <w:pPr>
              <w:adjustRightInd w:val="0"/>
              <w:snapToGrid w:val="0"/>
              <w:spacing w:line="240" w:lineRule="auto"/>
              <w:jc w:val="center"/>
              <w:rPr>
                <w:bCs/>
                <w:szCs w:val="21"/>
              </w:rPr>
            </w:pPr>
            <w:r>
              <w:rPr>
                <w:bCs/>
                <w:szCs w:val="21"/>
              </w:rPr>
              <w:lastRenderedPageBreak/>
              <w:t>符合</w:t>
            </w:r>
          </w:p>
        </w:tc>
      </w:tr>
      <w:tr w:rsidR="007B6EF4" w14:paraId="49A1B01B" w14:textId="77777777">
        <w:trPr>
          <w:trHeight w:val="510"/>
          <w:jc w:val="center"/>
        </w:trPr>
        <w:tc>
          <w:tcPr>
            <w:tcW w:w="817" w:type="dxa"/>
            <w:vMerge/>
            <w:vAlign w:val="center"/>
          </w:tcPr>
          <w:p w14:paraId="0A6ED93D" w14:textId="77777777" w:rsidR="007B6EF4" w:rsidRDefault="007B6EF4">
            <w:pPr>
              <w:adjustRightInd w:val="0"/>
              <w:snapToGrid w:val="0"/>
              <w:spacing w:line="240" w:lineRule="auto"/>
              <w:jc w:val="center"/>
              <w:rPr>
                <w:bCs/>
                <w:szCs w:val="21"/>
              </w:rPr>
            </w:pPr>
          </w:p>
        </w:tc>
        <w:tc>
          <w:tcPr>
            <w:tcW w:w="3703" w:type="dxa"/>
            <w:vAlign w:val="center"/>
          </w:tcPr>
          <w:p w14:paraId="5990B148" w14:textId="77777777" w:rsidR="007B6EF4"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1EEDF2DF" w14:textId="77777777" w:rsidR="007B6EF4" w:rsidRDefault="00000000">
            <w:pPr>
              <w:adjustRightInd w:val="0"/>
              <w:snapToGrid w:val="0"/>
              <w:spacing w:line="240" w:lineRule="auto"/>
              <w:jc w:val="center"/>
              <w:rPr>
                <w:bCs/>
                <w:szCs w:val="21"/>
              </w:rPr>
            </w:pPr>
            <w:r>
              <w:rPr>
                <w:bCs/>
                <w:szCs w:val="21"/>
              </w:rPr>
              <w:t>GB50156-2021</w:t>
            </w:r>
          </w:p>
          <w:p w14:paraId="298B1514" w14:textId="77777777" w:rsidR="007B6EF4"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57B45F5B" w14:textId="77777777" w:rsidR="007B6EF4"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3DBAFDA6" w14:textId="77777777" w:rsidR="007B6EF4" w:rsidRDefault="00000000">
            <w:pPr>
              <w:adjustRightInd w:val="0"/>
              <w:snapToGrid w:val="0"/>
              <w:spacing w:line="240" w:lineRule="auto"/>
              <w:jc w:val="center"/>
              <w:rPr>
                <w:bCs/>
                <w:szCs w:val="21"/>
              </w:rPr>
            </w:pPr>
            <w:r>
              <w:rPr>
                <w:bCs/>
                <w:szCs w:val="21"/>
              </w:rPr>
              <w:t>符合</w:t>
            </w:r>
          </w:p>
        </w:tc>
      </w:tr>
      <w:tr w:rsidR="007B6EF4" w14:paraId="7035903B" w14:textId="77777777">
        <w:trPr>
          <w:trHeight w:val="510"/>
          <w:jc w:val="center"/>
        </w:trPr>
        <w:tc>
          <w:tcPr>
            <w:tcW w:w="817" w:type="dxa"/>
            <w:vMerge/>
            <w:vAlign w:val="center"/>
          </w:tcPr>
          <w:p w14:paraId="5AEDDDBD" w14:textId="77777777" w:rsidR="007B6EF4" w:rsidRDefault="007B6EF4">
            <w:pPr>
              <w:adjustRightInd w:val="0"/>
              <w:snapToGrid w:val="0"/>
              <w:spacing w:line="240" w:lineRule="auto"/>
              <w:jc w:val="center"/>
              <w:rPr>
                <w:bCs/>
                <w:szCs w:val="21"/>
              </w:rPr>
            </w:pPr>
          </w:p>
        </w:tc>
        <w:tc>
          <w:tcPr>
            <w:tcW w:w="3703" w:type="dxa"/>
            <w:vAlign w:val="center"/>
          </w:tcPr>
          <w:p w14:paraId="72608502" w14:textId="77777777" w:rsidR="007B6EF4"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7BDB8666" w14:textId="77777777" w:rsidR="007B6EF4" w:rsidRDefault="00000000">
            <w:pPr>
              <w:adjustRightInd w:val="0"/>
              <w:snapToGrid w:val="0"/>
              <w:spacing w:line="240" w:lineRule="auto"/>
              <w:jc w:val="center"/>
              <w:rPr>
                <w:bCs/>
                <w:szCs w:val="21"/>
              </w:rPr>
            </w:pPr>
            <w:r>
              <w:rPr>
                <w:bCs/>
                <w:szCs w:val="21"/>
              </w:rPr>
              <w:t>GB50156-2021</w:t>
            </w:r>
          </w:p>
          <w:p w14:paraId="2FBFEDD1" w14:textId="77777777" w:rsidR="007B6EF4"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71134104" w14:textId="77777777" w:rsidR="007B6EF4"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0AB22B58" w14:textId="77777777" w:rsidR="007B6EF4" w:rsidRDefault="00000000">
            <w:pPr>
              <w:adjustRightInd w:val="0"/>
              <w:snapToGrid w:val="0"/>
              <w:spacing w:line="240" w:lineRule="auto"/>
              <w:jc w:val="center"/>
              <w:rPr>
                <w:bCs/>
                <w:szCs w:val="21"/>
              </w:rPr>
            </w:pPr>
            <w:r>
              <w:rPr>
                <w:bCs/>
                <w:szCs w:val="21"/>
              </w:rPr>
              <w:t>符合</w:t>
            </w:r>
          </w:p>
        </w:tc>
      </w:tr>
      <w:tr w:rsidR="007B6EF4" w14:paraId="10A5DE6D" w14:textId="77777777">
        <w:trPr>
          <w:trHeight w:val="510"/>
          <w:jc w:val="center"/>
        </w:trPr>
        <w:tc>
          <w:tcPr>
            <w:tcW w:w="817" w:type="dxa"/>
            <w:vMerge/>
            <w:vAlign w:val="center"/>
          </w:tcPr>
          <w:p w14:paraId="51EB094A" w14:textId="77777777" w:rsidR="007B6EF4" w:rsidRDefault="007B6EF4">
            <w:pPr>
              <w:adjustRightInd w:val="0"/>
              <w:snapToGrid w:val="0"/>
              <w:spacing w:line="240" w:lineRule="auto"/>
              <w:jc w:val="center"/>
              <w:rPr>
                <w:bCs/>
                <w:szCs w:val="21"/>
              </w:rPr>
            </w:pPr>
          </w:p>
        </w:tc>
        <w:tc>
          <w:tcPr>
            <w:tcW w:w="3703" w:type="dxa"/>
            <w:vAlign w:val="center"/>
          </w:tcPr>
          <w:p w14:paraId="40D03E6A" w14:textId="77777777" w:rsidR="007B6EF4"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0FF73CE1" w14:textId="77777777" w:rsidR="007B6EF4" w:rsidRDefault="00000000">
            <w:pPr>
              <w:adjustRightInd w:val="0"/>
              <w:snapToGrid w:val="0"/>
              <w:spacing w:line="240" w:lineRule="auto"/>
              <w:jc w:val="center"/>
              <w:rPr>
                <w:bCs/>
                <w:szCs w:val="21"/>
              </w:rPr>
            </w:pPr>
            <w:r>
              <w:rPr>
                <w:bCs/>
                <w:szCs w:val="21"/>
              </w:rPr>
              <w:t>GB50156-2021</w:t>
            </w:r>
          </w:p>
          <w:p w14:paraId="1AE74B72" w14:textId="77777777" w:rsidR="007B6EF4"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364627BC" w14:textId="77777777" w:rsidR="007B6EF4"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3C6F3089" w14:textId="77777777" w:rsidR="007B6EF4" w:rsidRDefault="00000000">
            <w:pPr>
              <w:adjustRightInd w:val="0"/>
              <w:snapToGrid w:val="0"/>
              <w:spacing w:line="240" w:lineRule="auto"/>
              <w:jc w:val="center"/>
              <w:rPr>
                <w:bCs/>
                <w:szCs w:val="21"/>
              </w:rPr>
            </w:pPr>
            <w:r>
              <w:rPr>
                <w:bCs/>
                <w:szCs w:val="21"/>
              </w:rPr>
              <w:t>符合</w:t>
            </w:r>
          </w:p>
        </w:tc>
      </w:tr>
      <w:tr w:rsidR="007B6EF4" w14:paraId="42479F18" w14:textId="77777777">
        <w:trPr>
          <w:trHeight w:val="510"/>
          <w:jc w:val="center"/>
        </w:trPr>
        <w:tc>
          <w:tcPr>
            <w:tcW w:w="817" w:type="dxa"/>
            <w:vMerge/>
            <w:vAlign w:val="center"/>
          </w:tcPr>
          <w:p w14:paraId="4652A93B" w14:textId="77777777" w:rsidR="007B6EF4" w:rsidRDefault="007B6EF4">
            <w:pPr>
              <w:adjustRightInd w:val="0"/>
              <w:snapToGrid w:val="0"/>
              <w:spacing w:line="240" w:lineRule="auto"/>
              <w:jc w:val="center"/>
              <w:rPr>
                <w:bCs/>
                <w:szCs w:val="21"/>
              </w:rPr>
            </w:pPr>
          </w:p>
        </w:tc>
        <w:tc>
          <w:tcPr>
            <w:tcW w:w="3703" w:type="dxa"/>
            <w:vAlign w:val="center"/>
          </w:tcPr>
          <w:p w14:paraId="6C3307A9" w14:textId="77777777" w:rsidR="007B6EF4"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7CB9C651" w14:textId="77777777" w:rsidR="007B6EF4" w:rsidRDefault="00000000">
            <w:pPr>
              <w:adjustRightInd w:val="0"/>
              <w:snapToGrid w:val="0"/>
              <w:spacing w:line="240" w:lineRule="auto"/>
              <w:jc w:val="center"/>
              <w:rPr>
                <w:bCs/>
                <w:szCs w:val="21"/>
              </w:rPr>
            </w:pPr>
            <w:r>
              <w:rPr>
                <w:bCs/>
                <w:szCs w:val="21"/>
              </w:rPr>
              <w:t>GB50156-2021</w:t>
            </w:r>
          </w:p>
          <w:p w14:paraId="7DFA0F3A" w14:textId="77777777" w:rsidR="007B6EF4"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7D27235F" w14:textId="77777777" w:rsidR="007B6EF4"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6184E4BA" w14:textId="77777777" w:rsidR="007B6EF4" w:rsidRDefault="00000000">
            <w:pPr>
              <w:adjustRightInd w:val="0"/>
              <w:snapToGrid w:val="0"/>
              <w:spacing w:line="240" w:lineRule="auto"/>
              <w:jc w:val="center"/>
              <w:rPr>
                <w:bCs/>
                <w:szCs w:val="21"/>
              </w:rPr>
            </w:pPr>
            <w:r>
              <w:rPr>
                <w:bCs/>
                <w:szCs w:val="21"/>
              </w:rPr>
              <w:t>符合</w:t>
            </w:r>
          </w:p>
        </w:tc>
      </w:tr>
      <w:tr w:rsidR="007B6EF4" w14:paraId="18E83925" w14:textId="77777777">
        <w:trPr>
          <w:trHeight w:val="510"/>
          <w:jc w:val="center"/>
        </w:trPr>
        <w:tc>
          <w:tcPr>
            <w:tcW w:w="817" w:type="dxa"/>
            <w:vMerge/>
            <w:vAlign w:val="center"/>
          </w:tcPr>
          <w:p w14:paraId="50AF284B" w14:textId="77777777" w:rsidR="007B6EF4" w:rsidRDefault="007B6EF4">
            <w:pPr>
              <w:adjustRightInd w:val="0"/>
              <w:snapToGrid w:val="0"/>
              <w:spacing w:line="240" w:lineRule="auto"/>
              <w:jc w:val="center"/>
              <w:rPr>
                <w:bCs/>
                <w:color w:val="000000"/>
                <w:szCs w:val="21"/>
              </w:rPr>
            </w:pPr>
          </w:p>
        </w:tc>
        <w:tc>
          <w:tcPr>
            <w:tcW w:w="3703" w:type="dxa"/>
            <w:vAlign w:val="center"/>
          </w:tcPr>
          <w:p w14:paraId="6AA9B782"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BF1F682" w14:textId="77777777" w:rsidR="007B6EF4"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5C8A8B81" w14:textId="77777777" w:rsidR="007B6EF4"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4A16A922"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62634BF3"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166597E0" w14:textId="77777777" w:rsidR="007B6EF4"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528023BF"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57276A03" w14:textId="77777777">
        <w:trPr>
          <w:trHeight w:val="510"/>
          <w:jc w:val="center"/>
        </w:trPr>
        <w:tc>
          <w:tcPr>
            <w:tcW w:w="817" w:type="dxa"/>
            <w:vMerge/>
            <w:vAlign w:val="center"/>
          </w:tcPr>
          <w:p w14:paraId="1FE5035B" w14:textId="77777777" w:rsidR="007B6EF4" w:rsidRDefault="007B6EF4">
            <w:pPr>
              <w:adjustRightInd w:val="0"/>
              <w:snapToGrid w:val="0"/>
              <w:spacing w:line="240" w:lineRule="auto"/>
              <w:jc w:val="center"/>
              <w:rPr>
                <w:bCs/>
                <w:color w:val="000000"/>
                <w:szCs w:val="21"/>
              </w:rPr>
            </w:pPr>
          </w:p>
        </w:tc>
        <w:tc>
          <w:tcPr>
            <w:tcW w:w="3703" w:type="dxa"/>
            <w:vAlign w:val="center"/>
          </w:tcPr>
          <w:p w14:paraId="2FBE7567" w14:textId="77777777" w:rsidR="007B6EF4"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38AAC4DD"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A4F20F7"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18B04C92" w14:textId="77777777" w:rsidR="007B6EF4"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3E76304A"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2650BCDD" w14:textId="77777777">
        <w:trPr>
          <w:trHeight w:val="510"/>
          <w:jc w:val="center"/>
        </w:trPr>
        <w:tc>
          <w:tcPr>
            <w:tcW w:w="817" w:type="dxa"/>
            <w:vMerge w:val="restart"/>
            <w:vAlign w:val="center"/>
          </w:tcPr>
          <w:p w14:paraId="1E1ADAD8" w14:textId="77777777" w:rsidR="007B6EF4" w:rsidRDefault="00000000">
            <w:pPr>
              <w:adjustRightInd w:val="0"/>
              <w:snapToGrid w:val="0"/>
              <w:spacing w:line="240" w:lineRule="auto"/>
              <w:jc w:val="center"/>
              <w:rPr>
                <w:bCs/>
                <w:color w:val="000000"/>
                <w:szCs w:val="21"/>
              </w:rPr>
            </w:pPr>
            <w:r>
              <w:rPr>
                <w:bCs/>
                <w:color w:val="000000"/>
                <w:szCs w:val="21"/>
              </w:rPr>
              <w:t>防渗</w:t>
            </w:r>
          </w:p>
          <w:p w14:paraId="074A5D93" w14:textId="77777777" w:rsidR="007B6EF4"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4AF4805B" w14:textId="77777777" w:rsidR="007B6EF4"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20ED067E" w14:textId="77777777" w:rsidR="007B6EF4"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401EC4AC" w14:textId="77777777" w:rsidR="007B6EF4"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776BDD76"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01BF60D"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4BBAFFB4" w14:textId="77777777" w:rsidR="007B6EF4"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FF</w:t>
            </w:r>
            <w:r>
              <w:rPr>
                <w:bCs/>
                <w:color w:val="000000"/>
                <w:spacing w:val="-2"/>
                <w:szCs w:val="21"/>
              </w:rPr>
              <w:t>双层油罐</w:t>
            </w:r>
          </w:p>
        </w:tc>
        <w:tc>
          <w:tcPr>
            <w:tcW w:w="798" w:type="dxa"/>
            <w:vAlign w:val="center"/>
          </w:tcPr>
          <w:p w14:paraId="5FF071F5"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4D863B98" w14:textId="77777777">
        <w:trPr>
          <w:trHeight w:val="510"/>
          <w:jc w:val="center"/>
        </w:trPr>
        <w:tc>
          <w:tcPr>
            <w:tcW w:w="817" w:type="dxa"/>
            <w:vMerge/>
            <w:vAlign w:val="center"/>
          </w:tcPr>
          <w:p w14:paraId="026A439B" w14:textId="77777777" w:rsidR="007B6EF4" w:rsidRDefault="007B6EF4">
            <w:pPr>
              <w:adjustRightInd w:val="0"/>
              <w:snapToGrid w:val="0"/>
              <w:spacing w:line="240" w:lineRule="auto"/>
              <w:jc w:val="center"/>
              <w:rPr>
                <w:bCs/>
                <w:color w:val="000000"/>
                <w:szCs w:val="21"/>
              </w:rPr>
            </w:pPr>
          </w:p>
        </w:tc>
        <w:tc>
          <w:tcPr>
            <w:tcW w:w="3703" w:type="dxa"/>
            <w:vAlign w:val="center"/>
          </w:tcPr>
          <w:p w14:paraId="41B03234" w14:textId="77777777" w:rsidR="007B6EF4"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1F82C4C5" w14:textId="77777777" w:rsidR="007B6EF4"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76C375CE" w14:textId="77777777" w:rsidR="007B6EF4"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w:t>
            </w:r>
            <w:r>
              <w:rPr>
                <w:bCs/>
                <w:color w:val="000000"/>
                <w:spacing w:val="-2"/>
                <w:szCs w:val="21"/>
              </w:rPr>
              <w:lastRenderedPageBreak/>
              <w:t>座。</w:t>
            </w:r>
          </w:p>
          <w:p w14:paraId="438B6189"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5529AECB"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3B237C69"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5B6899BD"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56DEE072" w14:textId="77777777" w:rsidR="007B6EF4" w:rsidRDefault="00000000">
            <w:pPr>
              <w:adjustRightInd w:val="0"/>
              <w:snapToGrid w:val="0"/>
              <w:spacing w:line="240" w:lineRule="auto"/>
              <w:jc w:val="center"/>
              <w:rPr>
                <w:bCs/>
                <w:color w:val="000000"/>
                <w:szCs w:val="21"/>
              </w:rPr>
            </w:pPr>
            <w:r>
              <w:rPr>
                <w:bCs/>
                <w:color w:val="000000"/>
                <w:szCs w:val="21"/>
              </w:rPr>
              <w:lastRenderedPageBreak/>
              <w:t>GB50156-2021</w:t>
            </w:r>
          </w:p>
          <w:p w14:paraId="3F5547C3"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45AECF38" w14:textId="77777777" w:rsidR="007B6EF4"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5E5066D7"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7971D422" w14:textId="77777777">
        <w:trPr>
          <w:trHeight w:val="510"/>
          <w:jc w:val="center"/>
        </w:trPr>
        <w:tc>
          <w:tcPr>
            <w:tcW w:w="817" w:type="dxa"/>
            <w:vMerge/>
            <w:vAlign w:val="center"/>
          </w:tcPr>
          <w:p w14:paraId="31A908DE" w14:textId="77777777" w:rsidR="007B6EF4" w:rsidRDefault="007B6EF4">
            <w:pPr>
              <w:adjustRightInd w:val="0"/>
              <w:snapToGrid w:val="0"/>
              <w:spacing w:line="240" w:lineRule="auto"/>
              <w:jc w:val="center"/>
              <w:rPr>
                <w:bCs/>
                <w:szCs w:val="21"/>
              </w:rPr>
            </w:pPr>
          </w:p>
        </w:tc>
        <w:tc>
          <w:tcPr>
            <w:tcW w:w="3703" w:type="dxa"/>
            <w:vAlign w:val="center"/>
          </w:tcPr>
          <w:p w14:paraId="3CC5ED89" w14:textId="77777777" w:rsidR="007B6EF4"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10368627" w14:textId="77777777" w:rsidR="007B6EF4"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6C5306E" w14:textId="77777777" w:rsidR="007B6EF4"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25DFB086"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1183BFE0"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0664BAE3"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61624704"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24B5945"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6FAC665C" w14:textId="77777777" w:rsidR="007B6EF4"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43DFBD66"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4E6DDFBB" w14:textId="77777777">
        <w:trPr>
          <w:trHeight w:val="510"/>
          <w:jc w:val="center"/>
        </w:trPr>
        <w:tc>
          <w:tcPr>
            <w:tcW w:w="817" w:type="dxa"/>
            <w:vMerge/>
            <w:vAlign w:val="center"/>
          </w:tcPr>
          <w:p w14:paraId="1EE413A4" w14:textId="77777777" w:rsidR="007B6EF4" w:rsidRDefault="007B6EF4">
            <w:pPr>
              <w:adjustRightInd w:val="0"/>
              <w:snapToGrid w:val="0"/>
              <w:spacing w:line="240" w:lineRule="auto"/>
              <w:jc w:val="center"/>
              <w:rPr>
                <w:bCs/>
                <w:szCs w:val="21"/>
              </w:rPr>
            </w:pPr>
          </w:p>
        </w:tc>
        <w:tc>
          <w:tcPr>
            <w:tcW w:w="3703" w:type="dxa"/>
            <w:vAlign w:val="center"/>
          </w:tcPr>
          <w:p w14:paraId="2ED234A6" w14:textId="77777777" w:rsidR="007B6EF4"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513A9560"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4F81723E"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408A3B8" w14:textId="77777777" w:rsidR="007B6EF4" w:rsidRDefault="00000000">
            <w:pPr>
              <w:adjustRightInd w:val="0"/>
              <w:snapToGrid w:val="0"/>
              <w:spacing w:line="240" w:lineRule="auto"/>
              <w:rPr>
                <w:bCs/>
                <w:color w:val="000000"/>
                <w:szCs w:val="21"/>
              </w:rPr>
            </w:pPr>
            <w:r>
              <w:rPr>
                <w:rFonts w:hint="eastAsia"/>
                <w:bCs/>
                <w:szCs w:val="21"/>
              </w:rPr>
              <w:t>采用自吸式加油工艺</w:t>
            </w:r>
          </w:p>
        </w:tc>
        <w:tc>
          <w:tcPr>
            <w:tcW w:w="798" w:type="dxa"/>
            <w:vAlign w:val="center"/>
          </w:tcPr>
          <w:p w14:paraId="4A7D9299"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556D78E4" w14:textId="77777777">
        <w:trPr>
          <w:trHeight w:val="510"/>
          <w:jc w:val="center"/>
        </w:trPr>
        <w:tc>
          <w:tcPr>
            <w:tcW w:w="817" w:type="dxa"/>
            <w:vMerge/>
            <w:vAlign w:val="center"/>
          </w:tcPr>
          <w:p w14:paraId="682CF534" w14:textId="77777777" w:rsidR="007B6EF4" w:rsidRDefault="007B6EF4">
            <w:pPr>
              <w:adjustRightInd w:val="0"/>
              <w:snapToGrid w:val="0"/>
              <w:spacing w:line="240" w:lineRule="auto"/>
              <w:jc w:val="center"/>
              <w:rPr>
                <w:bCs/>
                <w:szCs w:val="21"/>
              </w:rPr>
            </w:pPr>
          </w:p>
        </w:tc>
        <w:tc>
          <w:tcPr>
            <w:tcW w:w="3703" w:type="dxa"/>
            <w:vAlign w:val="center"/>
          </w:tcPr>
          <w:p w14:paraId="1FC7B7CA" w14:textId="77777777" w:rsidR="007B6EF4"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4BE28970" w14:textId="77777777" w:rsidR="007B6EF4"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CBF6B59" w14:textId="77777777" w:rsidR="007B6EF4"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686111E" w14:textId="77777777" w:rsidR="007B6EF4"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404B994B" w14:textId="77777777" w:rsidR="007B6EF4"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F44B394" w14:textId="77777777" w:rsidR="007B6EF4"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79AA0CBA" w14:textId="77777777" w:rsidR="007B6EF4"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w:t>
            </w:r>
            <w:r>
              <w:rPr>
                <w:bCs/>
                <w:spacing w:val="-2"/>
                <w:szCs w:val="21"/>
              </w:rPr>
              <w:lastRenderedPageBreak/>
              <w:t>现。</w:t>
            </w:r>
          </w:p>
          <w:p w14:paraId="0BB74538" w14:textId="77777777" w:rsidR="007B6EF4"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10E71C62" w14:textId="77777777" w:rsidR="007B6EF4" w:rsidRDefault="00000000">
            <w:pPr>
              <w:adjustRightInd w:val="0"/>
              <w:snapToGrid w:val="0"/>
              <w:spacing w:line="240" w:lineRule="auto"/>
              <w:jc w:val="center"/>
              <w:rPr>
                <w:bCs/>
                <w:szCs w:val="21"/>
              </w:rPr>
            </w:pPr>
            <w:r>
              <w:rPr>
                <w:bCs/>
                <w:szCs w:val="21"/>
              </w:rPr>
              <w:lastRenderedPageBreak/>
              <w:t>GB50156-2021</w:t>
            </w:r>
          </w:p>
          <w:p w14:paraId="0D38A76F" w14:textId="77777777" w:rsidR="007B6EF4"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517BF9E8" w14:textId="77777777" w:rsidR="007B6EF4"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1C2F160C" w14:textId="77777777" w:rsidR="007B6EF4" w:rsidRDefault="00000000">
            <w:pPr>
              <w:adjustRightInd w:val="0"/>
              <w:snapToGrid w:val="0"/>
              <w:spacing w:line="240" w:lineRule="auto"/>
              <w:jc w:val="center"/>
              <w:rPr>
                <w:bCs/>
                <w:szCs w:val="21"/>
              </w:rPr>
            </w:pPr>
            <w:r>
              <w:rPr>
                <w:bCs/>
                <w:szCs w:val="21"/>
              </w:rPr>
              <w:t>符合</w:t>
            </w:r>
          </w:p>
        </w:tc>
      </w:tr>
      <w:tr w:rsidR="007B6EF4" w14:paraId="6AFF3ECB" w14:textId="77777777">
        <w:trPr>
          <w:trHeight w:val="510"/>
          <w:jc w:val="center"/>
        </w:trPr>
        <w:tc>
          <w:tcPr>
            <w:tcW w:w="817" w:type="dxa"/>
            <w:vMerge/>
            <w:vAlign w:val="center"/>
          </w:tcPr>
          <w:p w14:paraId="63C394F3" w14:textId="77777777" w:rsidR="007B6EF4" w:rsidRDefault="007B6EF4">
            <w:pPr>
              <w:adjustRightInd w:val="0"/>
              <w:snapToGrid w:val="0"/>
              <w:spacing w:line="240" w:lineRule="auto"/>
              <w:jc w:val="center"/>
              <w:rPr>
                <w:bCs/>
                <w:szCs w:val="21"/>
              </w:rPr>
            </w:pPr>
          </w:p>
        </w:tc>
        <w:tc>
          <w:tcPr>
            <w:tcW w:w="3703" w:type="dxa"/>
            <w:vAlign w:val="center"/>
          </w:tcPr>
          <w:p w14:paraId="61360B1D" w14:textId="77777777" w:rsidR="007B6EF4"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71553365" w14:textId="77777777" w:rsidR="007B6EF4" w:rsidRDefault="00000000">
            <w:pPr>
              <w:adjustRightInd w:val="0"/>
              <w:snapToGrid w:val="0"/>
              <w:spacing w:line="240" w:lineRule="auto"/>
              <w:jc w:val="center"/>
              <w:rPr>
                <w:bCs/>
                <w:szCs w:val="21"/>
              </w:rPr>
            </w:pPr>
            <w:r>
              <w:rPr>
                <w:bCs/>
                <w:szCs w:val="21"/>
              </w:rPr>
              <w:t>GB50156-2021</w:t>
            </w:r>
          </w:p>
          <w:p w14:paraId="6CA19E0D" w14:textId="77777777" w:rsidR="007B6EF4"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0F395C60" w14:textId="77777777" w:rsidR="007B6EF4"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269987E6" w14:textId="77777777" w:rsidR="007B6EF4" w:rsidRDefault="00000000">
            <w:pPr>
              <w:adjustRightInd w:val="0"/>
              <w:snapToGrid w:val="0"/>
              <w:spacing w:line="240" w:lineRule="auto"/>
              <w:jc w:val="center"/>
              <w:rPr>
                <w:bCs/>
                <w:szCs w:val="21"/>
              </w:rPr>
            </w:pPr>
            <w:r>
              <w:rPr>
                <w:bCs/>
                <w:szCs w:val="21"/>
              </w:rPr>
              <w:t>符合</w:t>
            </w:r>
          </w:p>
        </w:tc>
      </w:tr>
      <w:tr w:rsidR="007B6EF4" w14:paraId="451C5EF9" w14:textId="77777777">
        <w:trPr>
          <w:trHeight w:val="510"/>
          <w:jc w:val="center"/>
        </w:trPr>
        <w:tc>
          <w:tcPr>
            <w:tcW w:w="817" w:type="dxa"/>
            <w:vMerge w:val="restart"/>
            <w:vAlign w:val="center"/>
          </w:tcPr>
          <w:p w14:paraId="5D18F372" w14:textId="77777777" w:rsidR="007B6EF4" w:rsidRDefault="00000000">
            <w:pPr>
              <w:adjustRightInd w:val="0"/>
              <w:snapToGrid w:val="0"/>
              <w:spacing w:line="240" w:lineRule="auto"/>
              <w:jc w:val="center"/>
              <w:rPr>
                <w:bCs/>
                <w:szCs w:val="21"/>
              </w:rPr>
            </w:pPr>
            <w:r>
              <w:rPr>
                <w:rFonts w:hint="eastAsia"/>
                <w:bCs/>
                <w:szCs w:val="21"/>
              </w:rPr>
              <w:t>自助加油</w:t>
            </w:r>
          </w:p>
        </w:tc>
        <w:tc>
          <w:tcPr>
            <w:tcW w:w="3703" w:type="dxa"/>
            <w:vAlign w:val="center"/>
          </w:tcPr>
          <w:p w14:paraId="21404671" w14:textId="77777777" w:rsidR="007B6EF4"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39DB115A"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24357B4B" w14:textId="77777777" w:rsidR="007B6EF4"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32C7BEAB" w14:textId="77777777" w:rsidR="007B6EF4" w:rsidRDefault="00000000">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33EA7878" w14:textId="77777777" w:rsidR="007B6EF4" w:rsidRDefault="00000000">
            <w:pPr>
              <w:adjustRightInd w:val="0"/>
              <w:snapToGrid w:val="0"/>
              <w:spacing w:line="240" w:lineRule="auto"/>
              <w:jc w:val="center"/>
              <w:rPr>
                <w:bCs/>
                <w:color w:val="000000"/>
                <w:szCs w:val="21"/>
              </w:rPr>
            </w:pPr>
            <w:r>
              <w:rPr>
                <w:rFonts w:hint="eastAsia"/>
                <w:bCs/>
                <w:szCs w:val="21"/>
              </w:rPr>
              <w:t>符合</w:t>
            </w:r>
          </w:p>
        </w:tc>
      </w:tr>
      <w:tr w:rsidR="007B6EF4" w14:paraId="32B90A5A" w14:textId="77777777">
        <w:trPr>
          <w:trHeight w:val="510"/>
          <w:jc w:val="center"/>
        </w:trPr>
        <w:tc>
          <w:tcPr>
            <w:tcW w:w="817" w:type="dxa"/>
            <w:vMerge/>
            <w:vAlign w:val="center"/>
          </w:tcPr>
          <w:p w14:paraId="6C7445F4" w14:textId="77777777" w:rsidR="007B6EF4" w:rsidRDefault="007B6EF4">
            <w:pPr>
              <w:adjustRightInd w:val="0"/>
              <w:snapToGrid w:val="0"/>
              <w:spacing w:line="240" w:lineRule="auto"/>
              <w:jc w:val="center"/>
              <w:rPr>
                <w:bCs/>
                <w:szCs w:val="21"/>
              </w:rPr>
            </w:pPr>
          </w:p>
        </w:tc>
        <w:tc>
          <w:tcPr>
            <w:tcW w:w="3703" w:type="dxa"/>
            <w:vAlign w:val="center"/>
          </w:tcPr>
          <w:p w14:paraId="43AC9721" w14:textId="77777777" w:rsidR="007B6EF4"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F2E9FA2"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4AAEF11A" w14:textId="77777777" w:rsidR="007B6EF4"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346457D3" w14:textId="77777777" w:rsidR="007B6EF4" w:rsidRDefault="00000000">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88A0A47" w14:textId="77777777" w:rsidR="007B6EF4" w:rsidRDefault="00000000">
            <w:pPr>
              <w:adjustRightInd w:val="0"/>
              <w:snapToGrid w:val="0"/>
              <w:spacing w:line="240" w:lineRule="auto"/>
              <w:jc w:val="center"/>
              <w:rPr>
                <w:bCs/>
                <w:color w:val="000000"/>
                <w:szCs w:val="21"/>
              </w:rPr>
            </w:pPr>
            <w:r>
              <w:rPr>
                <w:rFonts w:hint="eastAsia"/>
                <w:bCs/>
                <w:szCs w:val="21"/>
              </w:rPr>
              <w:t>符合</w:t>
            </w:r>
          </w:p>
        </w:tc>
      </w:tr>
      <w:tr w:rsidR="007B6EF4" w14:paraId="4B919E4E" w14:textId="77777777">
        <w:trPr>
          <w:trHeight w:val="510"/>
          <w:jc w:val="center"/>
        </w:trPr>
        <w:tc>
          <w:tcPr>
            <w:tcW w:w="817" w:type="dxa"/>
            <w:vMerge/>
            <w:vAlign w:val="center"/>
          </w:tcPr>
          <w:p w14:paraId="7FCF0040" w14:textId="77777777" w:rsidR="007B6EF4" w:rsidRDefault="007B6EF4">
            <w:pPr>
              <w:adjustRightInd w:val="0"/>
              <w:snapToGrid w:val="0"/>
              <w:spacing w:line="240" w:lineRule="auto"/>
              <w:jc w:val="center"/>
              <w:rPr>
                <w:bCs/>
                <w:szCs w:val="21"/>
              </w:rPr>
            </w:pPr>
          </w:p>
        </w:tc>
        <w:tc>
          <w:tcPr>
            <w:tcW w:w="3703" w:type="dxa"/>
            <w:vAlign w:val="center"/>
          </w:tcPr>
          <w:p w14:paraId="4349841F"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765E7040" w14:textId="77777777" w:rsidR="007B6EF4"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20054309" w14:textId="77777777" w:rsidR="007B6EF4"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04E96672" w14:textId="77777777" w:rsidR="007B6EF4"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090BE368" w14:textId="77777777" w:rsidR="007B6EF4"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281FC4E8" w14:textId="77777777" w:rsidR="007B6EF4"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65D1ADA1"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37FEDFEB" w14:textId="77777777" w:rsidR="007B6EF4"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47E0F976" w14:textId="77777777" w:rsidR="007B6EF4" w:rsidRDefault="00000000">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1CCEFB76" w14:textId="77777777" w:rsidR="007B6EF4" w:rsidRDefault="00000000">
            <w:pPr>
              <w:adjustRightInd w:val="0"/>
              <w:snapToGrid w:val="0"/>
              <w:spacing w:line="240" w:lineRule="auto"/>
              <w:jc w:val="center"/>
              <w:rPr>
                <w:bCs/>
                <w:color w:val="000000"/>
                <w:szCs w:val="21"/>
              </w:rPr>
            </w:pPr>
            <w:r>
              <w:rPr>
                <w:rFonts w:hint="eastAsia"/>
                <w:bCs/>
                <w:szCs w:val="21"/>
              </w:rPr>
              <w:t>符合</w:t>
            </w:r>
          </w:p>
        </w:tc>
      </w:tr>
    </w:tbl>
    <w:p w14:paraId="2C72F845" w14:textId="77777777" w:rsidR="007B6EF4"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Pr>
          <w:rFonts w:hint="eastAsia"/>
          <w:sz w:val="28"/>
          <w:szCs w:val="28"/>
        </w:rPr>
        <w:t>7</w:t>
      </w:r>
      <w:r>
        <w:rPr>
          <w:rFonts w:hint="eastAsia"/>
          <w:sz w:val="28"/>
          <w:szCs w:val="28"/>
        </w:rPr>
        <w:t>个无关项，其余</w:t>
      </w:r>
      <w:r>
        <w:rPr>
          <w:rFonts w:hint="eastAsia"/>
          <w:sz w:val="28"/>
          <w:szCs w:val="28"/>
        </w:rPr>
        <w:t>43</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51AB320D"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7B6EF4" w14:paraId="1A1C0B2C" w14:textId="77777777">
        <w:trPr>
          <w:trHeight w:val="510"/>
          <w:tblHeader/>
          <w:jc w:val="center"/>
        </w:trPr>
        <w:tc>
          <w:tcPr>
            <w:tcW w:w="783" w:type="dxa"/>
            <w:vAlign w:val="center"/>
          </w:tcPr>
          <w:p w14:paraId="2FAC0566" w14:textId="77777777" w:rsidR="007B6EF4" w:rsidRDefault="00000000">
            <w:pPr>
              <w:adjustRightInd w:val="0"/>
              <w:snapToGrid w:val="0"/>
              <w:spacing w:line="240" w:lineRule="auto"/>
              <w:jc w:val="center"/>
              <w:rPr>
                <w:bCs/>
                <w:szCs w:val="21"/>
              </w:rPr>
            </w:pPr>
            <w:r>
              <w:rPr>
                <w:bCs/>
                <w:szCs w:val="21"/>
              </w:rPr>
              <w:t>检查项目</w:t>
            </w:r>
          </w:p>
        </w:tc>
        <w:tc>
          <w:tcPr>
            <w:tcW w:w="3667" w:type="dxa"/>
            <w:vAlign w:val="center"/>
          </w:tcPr>
          <w:p w14:paraId="7557EA60"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8C75A4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2DF94A3"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7655FD30" w14:textId="77777777" w:rsidR="007B6EF4" w:rsidRDefault="00000000">
            <w:pPr>
              <w:adjustRightInd w:val="0"/>
              <w:snapToGrid w:val="0"/>
              <w:spacing w:line="240" w:lineRule="auto"/>
              <w:jc w:val="center"/>
              <w:rPr>
                <w:bCs/>
                <w:szCs w:val="21"/>
              </w:rPr>
            </w:pPr>
            <w:r>
              <w:rPr>
                <w:rFonts w:hint="eastAsia"/>
                <w:bCs/>
                <w:szCs w:val="21"/>
              </w:rPr>
              <w:t>评价</w:t>
            </w:r>
          </w:p>
          <w:p w14:paraId="5BDF21AF" w14:textId="77777777" w:rsidR="007B6EF4" w:rsidRDefault="00000000">
            <w:pPr>
              <w:adjustRightInd w:val="0"/>
              <w:snapToGrid w:val="0"/>
              <w:spacing w:line="240" w:lineRule="auto"/>
              <w:jc w:val="center"/>
              <w:rPr>
                <w:bCs/>
                <w:szCs w:val="21"/>
              </w:rPr>
            </w:pPr>
            <w:r>
              <w:rPr>
                <w:bCs/>
                <w:szCs w:val="21"/>
              </w:rPr>
              <w:t>结果</w:t>
            </w:r>
          </w:p>
        </w:tc>
      </w:tr>
      <w:tr w:rsidR="007B6EF4" w14:paraId="05EC9E17" w14:textId="77777777">
        <w:trPr>
          <w:trHeight w:val="3206"/>
          <w:jc w:val="center"/>
        </w:trPr>
        <w:tc>
          <w:tcPr>
            <w:tcW w:w="783" w:type="dxa"/>
            <w:vMerge w:val="restart"/>
            <w:vAlign w:val="center"/>
          </w:tcPr>
          <w:p w14:paraId="40E54D3C" w14:textId="77777777" w:rsidR="007B6EF4"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7D0BDC1" w14:textId="77777777" w:rsidR="007B6EF4"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5E0C6F7A" w14:textId="77777777" w:rsidR="007B6EF4"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1E1D7769" w14:textId="77777777" w:rsidR="007B6EF4"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6B7AB3AF" w14:textId="77777777" w:rsidR="007B6EF4"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5D4C37C9" w14:textId="77777777" w:rsidR="007B6EF4" w:rsidRDefault="00000000">
            <w:pPr>
              <w:adjustRightInd w:val="0"/>
              <w:snapToGrid w:val="0"/>
              <w:spacing w:line="240" w:lineRule="auto"/>
              <w:jc w:val="center"/>
              <w:rPr>
                <w:szCs w:val="21"/>
              </w:rPr>
            </w:pPr>
            <w:r>
              <w:rPr>
                <w:szCs w:val="21"/>
              </w:rPr>
              <w:t>GB50156-2021</w:t>
            </w:r>
          </w:p>
          <w:p w14:paraId="5004F38F" w14:textId="77777777" w:rsidR="007B6EF4"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900911C" w14:textId="77777777" w:rsidR="007B6EF4"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55CBC90B" w14:textId="77777777" w:rsidR="007B6EF4" w:rsidRDefault="00000000">
            <w:pPr>
              <w:adjustRightInd w:val="0"/>
              <w:snapToGrid w:val="0"/>
              <w:spacing w:line="240" w:lineRule="auto"/>
              <w:jc w:val="center"/>
              <w:rPr>
                <w:szCs w:val="21"/>
              </w:rPr>
            </w:pPr>
            <w:r>
              <w:rPr>
                <w:szCs w:val="21"/>
              </w:rPr>
              <w:t>符合</w:t>
            </w:r>
          </w:p>
        </w:tc>
      </w:tr>
      <w:tr w:rsidR="007B6EF4" w14:paraId="53FA9FFE" w14:textId="77777777">
        <w:trPr>
          <w:trHeight w:val="510"/>
          <w:jc w:val="center"/>
        </w:trPr>
        <w:tc>
          <w:tcPr>
            <w:tcW w:w="783" w:type="dxa"/>
            <w:vMerge/>
            <w:vAlign w:val="center"/>
          </w:tcPr>
          <w:p w14:paraId="61798BD4" w14:textId="77777777" w:rsidR="007B6EF4" w:rsidRDefault="007B6EF4">
            <w:pPr>
              <w:adjustRightInd w:val="0"/>
              <w:snapToGrid w:val="0"/>
              <w:spacing w:line="240" w:lineRule="auto"/>
              <w:jc w:val="center"/>
              <w:rPr>
                <w:szCs w:val="21"/>
              </w:rPr>
            </w:pPr>
          </w:p>
        </w:tc>
        <w:tc>
          <w:tcPr>
            <w:tcW w:w="3667" w:type="dxa"/>
            <w:vAlign w:val="center"/>
          </w:tcPr>
          <w:p w14:paraId="0EF63C0E" w14:textId="77777777" w:rsidR="007B6EF4"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76A981D" w14:textId="77777777" w:rsidR="007B6EF4" w:rsidRDefault="00000000">
            <w:pPr>
              <w:adjustRightInd w:val="0"/>
              <w:snapToGrid w:val="0"/>
              <w:spacing w:line="240" w:lineRule="auto"/>
              <w:jc w:val="center"/>
              <w:rPr>
                <w:szCs w:val="21"/>
              </w:rPr>
            </w:pPr>
            <w:r>
              <w:rPr>
                <w:szCs w:val="21"/>
              </w:rPr>
              <w:t>GB50156-2021</w:t>
            </w:r>
          </w:p>
          <w:p w14:paraId="6F5A5EC2" w14:textId="77777777" w:rsidR="007B6EF4"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78F22A97" w14:textId="77777777" w:rsidR="007B6EF4"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D58D544" w14:textId="77777777" w:rsidR="007B6EF4" w:rsidRDefault="00000000">
            <w:pPr>
              <w:adjustRightInd w:val="0"/>
              <w:snapToGrid w:val="0"/>
              <w:spacing w:line="240" w:lineRule="auto"/>
              <w:jc w:val="center"/>
              <w:rPr>
                <w:szCs w:val="21"/>
              </w:rPr>
            </w:pPr>
            <w:r>
              <w:rPr>
                <w:szCs w:val="21"/>
              </w:rPr>
              <w:t>符合</w:t>
            </w:r>
          </w:p>
        </w:tc>
      </w:tr>
      <w:tr w:rsidR="007B6EF4" w14:paraId="094B0565" w14:textId="77777777">
        <w:trPr>
          <w:trHeight w:val="510"/>
          <w:jc w:val="center"/>
        </w:trPr>
        <w:tc>
          <w:tcPr>
            <w:tcW w:w="783" w:type="dxa"/>
            <w:vMerge w:val="restart"/>
            <w:vAlign w:val="center"/>
          </w:tcPr>
          <w:p w14:paraId="50D8AAB7" w14:textId="77777777" w:rsidR="007B6EF4"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231A0759" w14:textId="77777777" w:rsidR="007B6EF4"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3898A525" w14:textId="77777777" w:rsidR="007B6EF4"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53043EAD" w14:textId="77777777" w:rsidR="007B6EF4"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64E56290" w14:textId="77777777" w:rsidR="007B6EF4"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4F0327D8" w14:textId="77777777" w:rsidR="007B6EF4"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471C7B23" w14:textId="77777777" w:rsidR="007B6EF4"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2AACB63F" w14:textId="77777777" w:rsidR="007B6EF4" w:rsidRDefault="00000000">
            <w:pPr>
              <w:adjustRightInd w:val="0"/>
              <w:snapToGrid w:val="0"/>
              <w:spacing w:line="240" w:lineRule="auto"/>
              <w:jc w:val="center"/>
              <w:rPr>
                <w:szCs w:val="21"/>
              </w:rPr>
            </w:pPr>
            <w:r>
              <w:rPr>
                <w:szCs w:val="21"/>
              </w:rPr>
              <w:t>GB50156-2021</w:t>
            </w:r>
          </w:p>
          <w:p w14:paraId="3ED86222" w14:textId="77777777" w:rsidR="007B6EF4"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0E3984A0" w14:textId="77777777" w:rsidR="007B6EF4"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4FA1B289" w14:textId="77777777" w:rsidR="007B6EF4" w:rsidRDefault="00000000">
            <w:pPr>
              <w:adjustRightInd w:val="0"/>
              <w:snapToGrid w:val="0"/>
              <w:spacing w:line="240" w:lineRule="auto"/>
              <w:jc w:val="center"/>
              <w:rPr>
                <w:szCs w:val="21"/>
              </w:rPr>
            </w:pPr>
            <w:r>
              <w:rPr>
                <w:szCs w:val="21"/>
              </w:rPr>
              <w:t>符合</w:t>
            </w:r>
          </w:p>
        </w:tc>
      </w:tr>
      <w:tr w:rsidR="007B6EF4" w14:paraId="2B2AEEAE" w14:textId="77777777">
        <w:trPr>
          <w:trHeight w:val="510"/>
          <w:jc w:val="center"/>
        </w:trPr>
        <w:tc>
          <w:tcPr>
            <w:tcW w:w="783" w:type="dxa"/>
            <w:vMerge/>
            <w:vAlign w:val="center"/>
          </w:tcPr>
          <w:p w14:paraId="1E1A9C15" w14:textId="77777777" w:rsidR="007B6EF4" w:rsidRDefault="007B6EF4">
            <w:pPr>
              <w:adjustRightInd w:val="0"/>
              <w:snapToGrid w:val="0"/>
              <w:spacing w:line="240" w:lineRule="auto"/>
              <w:jc w:val="center"/>
              <w:rPr>
                <w:szCs w:val="21"/>
              </w:rPr>
            </w:pPr>
          </w:p>
        </w:tc>
        <w:tc>
          <w:tcPr>
            <w:tcW w:w="3667" w:type="dxa"/>
            <w:vAlign w:val="center"/>
          </w:tcPr>
          <w:p w14:paraId="7DE2816E" w14:textId="77777777" w:rsidR="007B6EF4"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758C54D1" w14:textId="77777777" w:rsidR="007B6EF4" w:rsidRDefault="00000000">
            <w:pPr>
              <w:adjustRightInd w:val="0"/>
              <w:snapToGrid w:val="0"/>
              <w:spacing w:line="240" w:lineRule="auto"/>
              <w:jc w:val="center"/>
              <w:rPr>
                <w:szCs w:val="21"/>
              </w:rPr>
            </w:pPr>
            <w:r>
              <w:rPr>
                <w:szCs w:val="21"/>
              </w:rPr>
              <w:t>GB50156-2021</w:t>
            </w:r>
          </w:p>
          <w:p w14:paraId="239EB982" w14:textId="77777777" w:rsidR="007B6EF4"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1B3F7324" w14:textId="77777777" w:rsidR="007B6EF4"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C30E76B" w14:textId="77777777" w:rsidR="007B6EF4" w:rsidRDefault="00000000">
            <w:pPr>
              <w:adjustRightInd w:val="0"/>
              <w:snapToGrid w:val="0"/>
              <w:spacing w:line="240" w:lineRule="auto"/>
              <w:jc w:val="center"/>
              <w:rPr>
                <w:szCs w:val="21"/>
              </w:rPr>
            </w:pPr>
            <w:r>
              <w:rPr>
                <w:szCs w:val="21"/>
              </w:rPr>
              <w:t>符合</w:t>
            </w:r>
          </w:p>
        </w:tc>
      </w:tr>
    </w:tbl>
    <w:p w14:paraId="291357F6" w14:textId="77777777" w:rsidR="007B6EF4"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6224E88"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7B6EF4" w14:paraId="0B9F2D86" w14:textId="77777777">
        <w:trPr>
          <w:trHeight w:val="510"/>
          <w:tblHeader/>
          <w:jc w:val="center"/>
        </w:trPr>
        <w:tc>
          <w:tcPr>
            <w:tcW w:w="833" w:type="dxa"/>
            <w:vAlign w:val="center"/>
          </w:tcPr>
          <w:p w14:paraId="4D2BB343" w14:textId="77777777" w:rsidR="007B6EF4" w:rsidRDefault="00000000">
            <w:pPr>
              <w:adjustRightInd w:val="0"/>
              <w:snapToGrid w:val="0"/>
              <w:spacing w:line="240" w:lineRule="auto"/>
              <w:jc w:val="center"/>
              <w:rPr>
                <w:bCs/>
                <w:szCs w:val="21"/>
              </w:rPr>
            </w:pPr>
            <w:bookmarkStart w:id="475" w:name="_Toc9755126"/>
            <w:r>
              <w:rPr>
                <w:bCs/>
                <w:szCs w:val="21"/>
              </w:rPr>
              <w:t>检查项目</w:t>
            </w:r>
          </w:p>
        </w:tc>
        <w:tc>
          <w:tcPr>
            <w:tcW w:w="3721" w:type="dxa"/>
            <w:vAlign w:val="center"/>
          </w:tcPr>
          <w:p w14:paraId="2088F4D9"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4125E4B3"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5C385E2"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18F42DA8" w14:textId="77777777" w:rsidR="007B6EF4" w:rsidRDefault="00000000">
            <w:pPr>
              <w:adjustRightInd w:val="0"/>
              <w:snapToGrid w:val="0"/>
              <w:spacing w:line="240" w:lineRule="auto"/>
              <w:jc w:val="center"/>
              <w:rPr>
                <w:bCs/>
                <w:szCs w:val="21"/>
              </w:rPr>
            </w:pPr>
            <w:r>
              <w:rPr>
                <w:rFonts w:hint="eastAsia"/>
                <w:bCs/>
                <w:szCs w:val="21"/>
              </w:rPr>
              <w:t>评价</w:t>
            </w:r>
          </w:p>
          <w:p w14:paraId="6A8857DA" w14:textId="77777777" w:rsidR="007B6EF4" w:rsidRDefault="00000000">
            <w:pPr>
              <w:adjustRightInd w:val="0"/>
              <w:snapToGrid w:val="0"/>
              <w:spacing w:line="240" w:lineRule="auto"/>
              <w:jc w:val="center"/>
              <w:rPr>
                <w:bCs/>
                <w:szCs w:val="21"/>
              </w:rPr>
            </w:pPr>
            <w:r>
              <w:rPr>
                <w:bCs/>
                <w:szCs w:val="21"/>
              </w:rPr>
              <w:t>结果</w:t>
            </w:r>
          </w:p>
        </w:tc>
      </w:tr>
      <w:tr w:rsidR="007B6EF4" w14:paraId="2C0702AC" w14:textId="77777777">
        <w:trPr>
          <w:trHeight w:val="510"/>
          <w:jc w:val="center"/>
        </w:trPr>
        <w:tc>
          <w:tcPr>
            <w:tcW w:w="833" w:type="dxa"/>
            <w:vMerge w:val="restart"/>
            <w:vAlign w:val="center"/>
          </w:tcPr>
          <w:p w14:paraId="74A233A9" w14:textId="77777777" w:rsidR="007B6EF4" w:rsidRDefault="00000000">
            <w:pPr>
              <w:adjustRightInd w:val="0"/>
              <w:snapToGrid w:val="0"/>
              <w:spacing w:line="240" w:lineRule="auto"/>
              <w:jc w:val="center"/>
              <w:rPr>
                <w:bCs/>
                <w:szCs w:val="21"/>
              </w:rPr>
            </w:pPr>
            <w:r>
              <w:rPr>
                <w:bCs/>
                <w:szCs w:val="21"/>
              </w:rPr>
              <w:t>供配电</w:t>
            </w:r>
          </w:p>
        </w:tc>
        <w:tc>
          <w:tcPr>
            <w:tcW w:w="3721" w:type="dxa"/>
            <w:vAlign w:val="center"/>
          </w:tcPr>
          <w:p w14:paraId="0DA4CD43"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663485A" w14:textId="77777777" w:rsidR="007B6EF4" w:rsidRDefault="00000000">
            <w:pPr>
              <w:adjustRightInd w:val="0"/>
              <w:snapToGrid w:val="0"/>
              <w:spacing w:line="240" w:lineRule="auto"/>
              <w:jc w:val="center"/>
              <w:rPr>
                <w:bCs/>
                <w:szCs w:val="21"/>
              </w:rPr>
            </w:pPr>
            <w:r>
              <w:rPr>
                <w:bCs/>
                <w:szCs w:val="21"/>
              </w:rPr>
              <w:t>GB50156-2021</w:t>
            </w:r>
          </w:p>
          <w:p w14:paraId="29DB6356" w14:textId="77777777" w:rsidR="007B6EF4"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607EAE63" w14:textId="77777777" w:rsidR="007B6EF4"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6F4E520" w14:textId="77777777" w:rsidR="007B6EF4" w:rsidRDefault="00000000">
            <w:pPr>
              <w:adjustRightInd w:val="0"/>
              <w:snapToGrid w:val="0"/>
              <w:spacing w:line="240" w:lineRule="auto"/>
              <w:jc w:val="center"/>
              <w:rPr>
                <w:bCs/>
                <w:szCs w:val="21"/>
              </w:rPr>
            </w:pPr>
            <w:r>
              <w:rPr>
                <w:bCs/>
                <w:szCs w:val="21"/>
              </w:rPr>
              <w:t>符合</w:t>
            </w:r>
          </w:p>
        </w:tc>
      </w:tr>
      <w:tr w:rsidR="007B6EF4" w14:paraId="59B01728" w14:textId="77777777">
        <w:trPr>
          <w:trHeight w:val="510"/>
          <w:jc w:val="center"/>
        </w:trPr>
        <w:tc>
          <w:tcPr>
            <w:tcW w:w="833" w:type="dxa"/>
            <w:vMerge/>
            <w:vAlign w:val="center"/>
          </w:tcPr>
          <w:p w14:paraId="23FE58AD" w14:textId="77777777" w:rsidR="007B6EF4" w:rsidRDefault="007B6EF4">
            <w:pPr>
              <w:adjustRightInd w:val="0"/>
              <w:snapToGrid w:val="0"/>
              <w:spacing w:line="240" w:lineRule="auto"/>
              <w:jc w:val="center"/>
              <w:rPr>
                <w:bCs/>
                <w:szCs w:val="21"/>
              </w:rPr>
            </w:pPr>
          </w:p>
        </w:tc>
        <w:tc>
          <w:tcPr>
            <w:tcW w:w="3721" w:type="dxa"/>
            <w:vAlign w:val="center"/>
          </w:tcPr>
          <w:p w14:paraId="6F9CB6AB" w14:textId="77777777" w:rsidR="007B6EF4"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6A18A572" w14:textId="77777777" w:rsidR="007B6EF4" w:rsidRDefault="00000000">
            <w:pPr>
              <w:adjustRightInd w:val="0"/>
              <w:snapToGrid w:val="0"/>
              <w:spacing w:line="240" w:lineRule="auto"/>
              <w:jc w:val="center"/>
              <w:rPr>
                <w:bCs/>
                <w:szCs w:val="21"/>
              </w:rPr>
            </w:pPr>
            <w:r>
              <w:rPr>
                <w:bCs/>
                <w:szCs w:val="21"/>
              </w:rPr>
              <w:t>GB50156-2021</w:t>
            </w:r>
          </w:p>
          <w:p w14:paraId="4E8FF2D6" w14:textId="77777777" w:rsidR="007B6EF4"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0363CF37" w14:textId="77777777" w:rsidR="007B6EF4"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271131CC" w14:textId="77777777" w:rsidR="007B6EF4" w:rsidRDefault="00000000">
            <w:pPr>
              <w:adjustRightInd w:val="0"/>
              <w:snapToGrid w:val="0"/>
              <w:spacing w:line="240" w:lineRule="auto"/>
              <w:jc w:val="center"/>
              <w:rPr>
                <w:bCs/>
                <w:szCs w:val="21"/>
              </w:rPr>
            </w:pPr>
            <w:r>
              <w:rPr>
                <w:bCs/>
                <w:szCs w:val="21"/>
              </w:rPr>
              <w:t>符合</w:t>
            </w:r>
          </w:p>
        </w:tc>
      </w:tr>
      <w:tr w:rsidR="007B6EF4" w14:paraId="3EDD11E4" w14:textId="77777777">
        <w:trPr>
          <w:trHeight w:val="510"/>
          <w:jc w:val="center"/>
        </w:trPr>
        <w:tc>
          <w:tcPr>
            <w:tcW w:w="833" w:type="dxa"/>
            <w:vMerge/>
            <w:vAlign w:val="center"/>
          </w:tcPr>
          <w:p w14:paraId="53752E46" w14:textId="77777777" w:rsidR="007B6EF4" w:rsidRDefault="007B6EF4">
            <w:pPr>
              <w:adjustRightInd w:val="0"/>
              <w:snapToGrid w:val="0"/>
              <w:spacing w:line="240" w:lineRule="auto"/>
              <w:jc w:val="center"/>
              <w:rPr>
                <w:bCs/>
                <w:szCs w:val="21"/>
              </w:rPr>
            </w:pPr>
          </w:p>
        </w:tc>
        <w:tc>
          <w:tcPr>
            <w:tcW w:w="3721" w:type="dxa"/>
            <w:vAlign w:val="center"/>
          </w:tcPr>
          <w:p w14:paraId="517D1DFA"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47F3E4E6" w14:textId="77777777" w:rsidR="007B6EF4" w:rsidRDefault="00000000">
            <w:pPr>
              <w:adjustRightInd w:val="0"/>
              <w:snapToGrid w:val="0"/>
              <w:spacing w:line="240" w:lineRule="auto"/>
              <w:jc w:val="center"/>
              <w:rPr>
                <w:bCs/>
                <w:szCs w:val="21"/>
              </w:rPr>
            </w:pPr>
            <w:r>
              <w:rPr>
                <w:bCs/>
                <w:szCs w:val="21"/>
              </w:rPr>
              <w:t>GB50156-2021</w:t>
            </w:r>
          </w:p>
          <w:p w14:paraId="72A126AA" w14:textId="77777777" w:rsidR="007B6EF4"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2B55432B" w14:textId="77777777" w:rsidR="007B6EF4"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00FE8265" w14:textId="77777777" w:rsidR="007B6EF4" w:rsidRDefault="00000000">
            <w:pPr>
              <w:adjustRightInd w:val="0"/>
              <w:snapToGrid w:val="0"/>
              <w:spacing w:line="240" w:lineRule="auto"/>
              <w:jc w:val="center"/>
              <w:rPr>
                <w:bCs/>
                <w:szCs w:val="21"/>
              </w:rPr>
            </w:pPr>
            <w:r>
              <w:rPr>
                <w:bCs/>
                <w:szCs w:val="21"/>
              </w:rPr>
              <w:t>符合</w:t>
            </w:r>
          </w:p>
        </w:tc>
      </w:tr>
      <w:tr w:rsidR="007B6EF4" w14:paraId="1BDF79D8" w14:textId="77777777">
        <w:trPr>
          <w:trHeight w:val="510"/>
          <w:jc w:val="center"/>
        </w:trPr>
        <w:tc>
          <w:tcPr>
            <w:tcW w:w="833" w:type="dxa"/>
            <w:vMerge/>
            <w:vAlign w:val="center"/>
          </w:tcPr>
          <w:p w14:paraId="42043052" w14:textId="77777777" w:rsidR="007B6EF4" w:rsidRDefault="007B6EF4">
            <w:pPr>
              <w:adjustRightInd w:val="0"/>
              <w:snapToGrid w:val="0"/>
              <w:spacing w:line="240" w:lineRule="auto"/>
              <w:jc w:val="center"/>
              <w:rPr>
                <w:bCs/>
                <w:szCs w:val="21"/>
              </w:rPr>
            </w:pPr>
          </w:p>
        </w:tc>
        <w:tc>
          <w:tcPr>
            <w:tcW w:w="3721" w:type="dxa"/>
            <w:vAlign w:val="center"/>
          </w:tcPr>
          <w:p w14:paraId="35BE8C96" w14:textId="77777777" w:rsidR="007B6EF4"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6A242551" w14:textId="77777777" w:rsidR="007B6EF4"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07B87191" w14:textId="77777777" w:rsidR="007B6EF4"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49E972AF"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BE18775"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36164BDA" w14:textId="77777777" w:rsidR="007B6EF4" w:rsidRDefault="00000000">
            <w:pPr>
              <w:adjustRightInd w:val="0"/>
              <w:snapToGrid w:val="0"/>
              <w:spacing w:line="240" w:lineRule="auto"/>
              <w:rPr>
                <w:bCs/>
                <w:color w:val="000000"/>
                <w:szCs w:val="21"/>
              </w:rPr>
            </w:pPr>
            <w:r>
              <w:rPr>
                <w:rFonts w:hint="eastAsia"/>
                <w:bCs/>
                <w:color w:val="000000"/>
                <w:szCs w:val="21"/>
              </w:rPr>
              <w:t>站内无柴油发电机</w:t>
            </w:r>
          </w:p>
        </w:tc>
        <w:tc>
          <w:tcPr>
            <w:tcW w:w="799" w:type="dxa"/>
            <w:vAlign w:val="center"/>
          </w:tcPr>
          <w:p w14:paraId="1068B474"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17FBF024" w14:textId="77777777">
        <w:trPr>
          <w:trHeight w:val="510"/>
          <w:jc w:val="center"/>
        </w:trPr>
        <w:tc>
          <w:tcPr>
            <w:tcW w:w="833" w:type="dxa"/>
            <w:vMerge/>
            <w:vAlign w:val="center"/>
          </w:tcPr>
          <w:p w14:paraId="675213AE" w14:textId="77777777" w:rsidR="007B6EF4" w:rsidRDefault="007B6EF4">
            <w:pPr>
              <w:adjustRightInd w:val="0"/>
              <w:snapToGrid w:val="0"/>
              <w:spacing w:line="240" w:lineRule="auto"/>
              <w:jc w:val="center"/>
              <w:rPr>
                <w:bCs/>
                <w:szCs w:val="21"/>
              </w:rPr>
            </w:pPr>
          </w:p>
        </w:tc>
        <w:tc>
          <w:tcPr>
            <w:tcW w:w="3721" w:type="dxa"/>
            <w:vAlign w:val="center"/>
          </w:tcPr>
          <w:p w14:paraId="52C9ED9A"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27ACFC4C" w14:textId="77777777" w:rsidR="007B6EF4" w:rsidRDefault="00000000">
            <w:pPr>
              <w:adjustRightInd w:val="0"/>
              <w:snapToGrid w:val="0"/>
              <w:spacing w:line="240" w:lineRule="auto"/>
              <w:jc w:val="center"/>
              <w:rPr>
                <w:bCs/>
                <w:szCs w:val="21"/>
              </w:rPr>
            </w:pPr>
            <w:r>
              <w:rPr>
                <w:bCs/>
                <w:szCs w:val="21"/>
              </w:rPr>
              <w:t>GB50156-2021</w:t>
            </w:r>
          </w:p>
          <w:p w14:paraId="3257B0CC" w14:textId="77777777" w:rsidR="007B6EF4"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69265CFF" w14:textId="77777777" w:rsidR="007B6EF4"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7FCA8923" w14:textId="77777777" w:rsidR="007B6EF4" w:rsidRDefault="00000000">
            <w:pPr>
              <w:adjustRightInd w:val="0"/>
              <w:snapToGrid w:val="0"/>
              <w:spacing w:line="240" w:lineRule="auto"/>
              <w:jc w:val="center"/>
              <w:rPr>
                <w:bCs/>
                <w:szCs w:val="21"/>
              </w:rPr>
            </w:pPr>
            <w:r>
              <w:rPr>
                <w:bCs/>
                <w:szCs w:val="21"/>
              </w:rPr>
              <w:t>符合</w:t>
            </w:r>
          </w:p>
        </w:tc>
      </w:tr>
      <w:tr w:rsidR="007B6EF4" w14:paraId="423C7123" w14:textId="77777777">
        <w:trPr>
          <w:trHeight w:val="510"/>
          <w:jc w:val="center"/>
        </w:trPr>
        <w:tc>
          <w:tcPr>
            <w:tcW w:w="833" w:type="dxa"/>
            <w:vMerge/>
            <w:vAlign w:val="center"/>
          </w:tcPr>
          <w:p w14:paraId="37384243" w14:textId="77777777" w:rsidR="007B6EF4" w:rsidRDefault="007B6EF4">
            <w:pPr>
              <w:adjustRightInd w:val="0"/>
              <w:snapToGrid w:val="0"/>
              <w:spacing w:line="240" w:lineRule="auto"/>
              <w:jc w:val="center"/>
              <w:rPr>
                <w:bCs/>
                <w:szCs w:val="21"/>
              </w:rPr>
            </w:pPr>
          </w:p>
        </w:tc>
        <w:tc>
          <w:tcPr>
            <w:tcW w:w="3721" w:type="dxa"/>
            <w:vAlign w:val="center"/>
          </w:tcPr>
          <w:p w14:paraId="0452CC20" w14:textId="77777777" w:rsidR="007B6EF4"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76D9B8C" w14:textId="77777777" w:rsidR="007B6EF4" w:rsidRDefault="00000000">
            <w:pPr>
              <w:adjustRightInd w:val="0"/>
              <w:snapToGrid w:val="0"/>
              <w:spacing w:line="240" w:lineRule="auto"/>
              <w:jc w:val="center"/>
              <w:rPr>
                <w:bCs/>
                <w:szCs w:val="21"/>
              </w:rPr>
            </w:pPr>
            <w:r>
              <w:rPr>
                <w:bCs/>
                <w:szCs w:val="21"/>
              </w:rPr>
              <w:t>GB50156-2021</w:t>
            </w:r>
          </w:p>
          <w:p w14:paraId="42F54557" w14:textId="77777777" w:rsidR="007B6EF4"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567201A1" w14:textId="77777777" w:rsidR="007B6EF4"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6EB57452" w14:textId="77777777" w:rsidR="007B6EF4" w:rsidRDefault="00000000">
            <w:pPr>
              <w:adjustRightInd w:val="0"/>
              <w:snapToGrid w:val="0"/>
              <w:spacing w:line="240" w:lineRule="auto"/>
              <w:jc w:val="center"/>
              <w:rPr>
                <w:bCs/>
                <w:szCs w:val="21"/>
              </w:rPr>
            </w:pPr>
            <w:r>
              <w:rPr>
                <w:bCs/>
                <w:szCs w:val="21"/>
              </w:rPr>
              <w:t>符合</w:t>
            </w:r>
          </w:p>
        </w:tc>
      </w:tr>
      <w:tr w:rsidR="007B6EF4" w14:paraId="677DB42A" w14:textId="77777777">
        <w:trPr>
          <w:trHeight w:val="510"/>
          <w:jc w:val="center"/>
        </w:trPr>
        <w:tc>
          <w:tcPr>
            <w:tcW w:w="833" w:type="dxa"/>
            <w:vMerge/>
            <w:vAlign w:val="center"/>
          </w:tcPr>
          <w:p w14:paraId="23CD3597" w14:textId="77777777" w:rsidR="007B6EF4" w:rsidRDefault="007B6EF4">
            <w:pPr>
              <w:adjustRightInd w:val="0"/>
              <w:snapToGrid w:val="0"/>
              <w:spacing w:line="240" w:lineRule="auto"/>
              <w:jc w:val="center"/>
              <w:rPr>
                <w:bCs/>
                <w:szCs w:val="21"/>
              </w:rPr>
            </w:pPr>
          </w:p>
        </w:tc>
        <w:tc>
          <w:tcPr>
            <w:tcW w:w="3721" w:type="dxa"/>
            <w:vAlign w:val="center"/>
          </w:tcPr>
          <w:p w14:paraId="128DAE96" w14:textId="77777777" w:rsidR="007B6EF4"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606F63F7" w14:textId="77777777" w:rsidR="007B6EF4" w:rsidRDefault="00000000">
            <w:pPr>
              <w:adjustRightInd w:val="0"/>
              <w:snapToGrid w:val="0"/>
              <w:spacing w:line="240" w:lineRule="auto"/>
              <w:jc w:val="center"/>
              <w:rPr>
                <w:bCs/>
                <w:szCs w:val="21"/>
              </w:rPr>
            </w:pPr>
            <w:r>
              <w:rPr>
                <w:bCs/>
                <w:szCs w:val="21"/>
              </w:rPr>
              <w:t>GB50156-2021</w:t>
            </w:r>
          </w:p>
          <w:p w14:paraId="2C5AF2C4" w14:textId="77777777" w:rsidR="007B6EF4"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38202298" w14:textId="77777777" w:rsidR="007B6EF4"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43DBEF72" w14:textId="77777777" w:rsidR="007B6EF4" w:rsidRDefault="00000000">
            <w:pPr>
              <w:adjustRightInd w:val="0"/>
              <w:snapToGrid w:val="0"/>
              <w:spacing w:line="240" w:lineRule="auto"/>
              <w:jc w:val="center"/>
              <w:rPr>
                <w:bCs/>
                <w:szCs w:val="21"/>
              </w:rPr>
            </w:pPr>
            <w:r>
              <w:rPr>
                <w:bCs/>
                <w:szCs w:val="21"/>
              </w:rPr>
              <w:t>符合</w:t>
            </w:r>
          </w:p>
        </w:tc>
      </w:tr>
      <w:tr w:rsidR="007B6EF4" w14:paraId="10302E33" w14:textId="77777777">
        <w:trPr>
          <w:trHeight w:val="510"/>
          <w:jc w:val="center"/>
        </w:trPr>
        <w:tc>
          <w:tcPr>
            <w:tcW w:w="833" w:type="dxa"/>
            <w:vMerge/>
            <w:vAlign w:val="center"/>
          </w:tcPr>
          <w:p w14:paraId="5C75A199" w14:textId="77777777" w:rsidR="007B6EF4" w:rsidRDefault="007B6EF4">
            <w:pPr>
              <w:adjustRightInd w:val="0"/>
              <w:snapToGrid w:val="0"/>
              <w:spacing w:line="240" w:lineRule="auto"/>
              <w:jc w:val="center"/>
              <w:rPr>
                <w:bCs/>
                <w:szCs w:val="21"/>
              </w:rPr>
            </w:pPr>
          </w:p>
        </w:tc>
        <w:tc>
          <w:tcPr>
            <w:tcW w:w="3721" w:type="dxa"/>
            <w:vAlign w:val="center"/>
          </w:tcPr>
          <w:p w14:paraId="27C54B77"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56ECE8C0" w14:textId="77777777" w:rsidR="007B6EF4" w:rsidRDefault="00000000">
            <w:pPr>
              <w:adjustRightInd w:val="0"/>
              <w:snapToGrid w:val="0"/>
              <w:spacing w:line="240" w:lineRule="auto"/>
              <w:jc w:val="center"/>
              <w:rPr>
                <w:bCs/>
                <w:szCs w:val="21"/>
              </w:rPr>
            </w:pPr>
            <w:r>
              <w:rPr>
                <w:bCs/>
                <w:szCs w:val="21"/>
              </w:rPr>
              <w:t>GB50156-2021</w:t>
            </w:r>
          </w:p>
          <w:p w14:paraId="59A9E364" w14:textId="77777777" w:rsidR="007B6EF4"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58564C5" w14:textId="77777777" w:rsidR="007B6EF4"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4977B38E" w14:textId="77777777" w:rsidR="007B6EF4" w:rsidRDefault="00000000">
            <w:pPr>
              <w:adjustRightInd w:val="0"/>
              <w:snapToGrid w:val="0"/>
              <w:spacing w:line="240" w:lineRule="auto"/>
              <w:jc w:val="center"/>
              <w:rPr>
                <w:bCs/>
                <w:szCs w:val="21"/>
              </w:rPr>
            </w:pPr>
            <w:r>
              <w:rPr>
                <w:bCs/>
                <w:szCs w:val="21"/>
              </w:rPr>
              <w:t>符合</w:t>
            </w:r>
          </w:p>
        </w:tc>
      </w:tr>
      <w:tr w:rsidR="007B6EF4" w14:paraId="4994246D" w14:textId="77777777">
        <w:trPr>
          <w:trHeight w:val="510"/>
          <w:jc w:val="center"/>
        </w:trPr>
        <w:tc>
          <w:tcPr>
            <w:tcW w:w="833" w:type="dxa"/>
            <w:vMerge/>
            <w:vAlign w:val="center"/>
          </w:tcPr>
          <w:p w14:paraId="23690550" w14:textId="77777777" w:rsidR="007B6EF4" w:rsidRDefault="007B6EF4">
            <w:pPr>
              <w:adjustRightInd w:val="0"/>
              <w:snapToGrid w:val="0"/>
              <w:spacing w:line="240" w:lineRule="auto"/>
              <w:jc w:val="center"/>
              <w:rPr>
                <w:bCs/>
                <w:szCs w:val="21"/>
              </w:rPr>
            </w:pPr>
          </w:p>
        </w:tc>
        <w:tc>
          <w:tcPr>
            <w:tcW w:w="3721" w:type="dxa"/>
            <w:vAlign w:val="center"/>
          </w:tcPr>
          <w:p w14:paraId="0EFD9D0A" w14:textId="77777777" w:rsidR="007B6EF4"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327E4D58" w14:textId="77777777" w:rsidR="007B6EF4" w:rsidRDefault="00000000">
            <w:pPr>
              <w:adjustRightInd w:val="0"/>
              <w:snapToGrid w:val="0"/>
              <w:spacing w:line="240" w:lineRule="auto"/>
              <w:jc w:val="center"/>
              <w:rPr>
                <w:bCs/>
                <w:szCs w:val="21"/>
              </w:rPr>
            </w:pPr>
            <w:r>
              <w:rPr>
                <w:bCs/>
                <w:szCs w:val="21"/>
              </w:rPr>
              <w:t>GB50053-2013</w:t>
            </w:r>
          </w:p>
          <w:p w14:paraId="3269F21A" w14:textId="77777777" w:rsidR="007B6EF4"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25798DB6" w14:textId="77777777" w:rsidR="007B6EF4"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433E56C9" w14:textId="77777777" w:rsidR="007B6EF4" w:rsidRDefault="00000000">
            <w:pPr>
              <w:adjustRightInd w:val="0"/>
              <w:snapToGrid w:val="0"/>
              <w:spacing w:line="240" w:lineRule="auto"/>
              <w:jc w:val="center"/>
              <w:rPr>
                <w:bCs/>
                <w:szCs w:val="21"/>
              </w:rPr>
            </w:pPr>
            <w:r>
              <w:rPr>
                <w:bCs/>
                <w:szCs w:val="21"/>
              </w:rPr>
              <w:t>符合</w:t>
            </w:r>
          </w:p>
        </w:tc>
      </w:tr>
      <w:tr w:rsidR="007B6EF4" w14:paraId="173CD043" w14:textId="77777777">
        <w:trPr>
          <w:trHeight w:val="510"/>
          <w:jc w:val="center"/>
        </w:trPr>
        <w:tc>
          <w:tcPr>
            <w:tcW w:w="833" w:type="dxa"/>
            <w:vMerge w:val="restart"/>
            <w:vAlign w:val="center"/>
          </w:tcPr>
          <w:p w14:paraId="53464768" w14:textId="77777777" w:rsidR="007B6EF4"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A2E4A81" w14:textId="77777777" w:rsidR="007B6EF4"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6CED1C04" w14:textId="77777777" w:rsidR="007B6EF4" w:rsidRDefault="00000000">
            <w:pPr>
              <w:adjustRightInd w:val="0"/>
              <w:snapToGrid w:val="0"/>
              <w:spacing w:line="240" w:lineRule="auto"/>
              <w:jc w:val="center"/>
              <w:rPr>
                <w:bCs/>
                <w:szCs w:val="21"/>
              </w:rPr>
            </w:pPr>
            <w:r>
              <w:rPr>
                <w:bCs/>
                <w:szCs w:val="21"/>
              </w:rPr>
              <w:t>GB50156-2021</w:t>
            </w:r>
          </w:p>
          <w:p w14:paraId="5F58A788" w14:textId="77777777" w:rsidR="007B6EF4"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672003C4" w14:textId="77777777" w:rsidR="007B6EF4"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523D5D9A" w14:textId="77777777" w:rsidR="007B6EF4" w:rsidRDefault="00000000">
            <w:pPr>
              <w:adjustRightInd w:val="0"/>
              <w:snapToGrid w:val="0"/>
              <w:spacing w:line="240" w:lineRule="auto"/>
              <w:jc w:val="center"/>
              <w:rPr>
                <w:bCs/>
                <w:szCs w:val="21"/>
              </w:rPr>
            </w:pPr>
            <w:r>
              <w:rPr>
                <w:bCs/>
                <w:szCs w:val="21"/>
              </w:rPr>
              <w:t>符合</w:t>
            </w:r>
          </w:p>
        </w:tc>
      </w:tr>
      <w:tr w:rsidR="007B6EF4" w14:paraId="44A4DCC0" w14:textId="77777777">
        <w:trPr>
          <w:trHeight w:val="510"/>
          <w:jc w:val="center"/>
        </w:trPr>
        <w:tc>
          <w:tcPr>
            <w:tcW w:w="833" w:type="dxa"/>
            <w:vMerge/>
            <w:vAlign w:val="center"/>
          </w:tcPr>
          <w:p w14:paraId="130E62B9" w14:textId="77777777" w:rsidR="007B6EF4" w:rsidRDefault="007B6EF4">
            <w:pPr>
              <w:adjustRightInd w:val="0"/>
              <w:snapToGrid w:val="0"/>
              <w:spacing w:line="240" w:lineRule="auto"/>
              <w:jc w:val="center"/>
              <w:rPr>
                <w:bCs/>
                <w:szCs w:val="21"/>
              </w:rPr>
            </w:pPr>
          </w:p>
        </w:tc>
        <w:tc>
          <w:tcPr>
            <w:tcW w:w="3721" w:type="dxa"/>
            <w:vAlign w:val="center"/>
          </w:tcPr>
          <w:p w14:paraId="29EE1884"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E2F5A78" w14:textId="77777777" w:rsidR="007B6EF4" w:rsidRDefault="00000000">
            <w:pPr>
              <w:adjustRightInd w:val="0"/>
              <w:snapToGrid w:val="0"/>
              <w:spacing w:line="240" w:lineRule="auto"/>
              <w:jc w:val="center"/>
              <w:rPr>
                <w:bCs/>
                <w:szCs w:val="21"/>
              </w:rPr>
            </w:pPr>
            <w:r>
              <w:rPr>
                <w:bCs/>
                <w:szCs w:val="21"/>
              </w:rPr>
              <w:t>GB50156-2021</w:t>
            </w:r>
          </w:p>
          <w:p w14:paraId="69AE7140" w14:textId="77777777" w:rsidR="007B6EF4"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643BA546" w14:textId="77777777" w:rsidR="007B6EF4"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5F406663" w14:textId="77777777" w:rsidR="007B6EF4" w:rsidRDefault="00000000">
            <w:pPr>
              <w:adjustRightInd w:val="0"/>
              <w:snapToGrid w:val="0"/>
              <w:spacing w:line="240" w:lineRule="auto"/>
              <w:jc w:val="center"/>
              <w:rPr>
                <w:bCs/>
                <w:szCs w:val="21"/>
              </w:rPr>
            </w:pPr>
            <w:r>
              <w:rPr>
                <w:bCs/>
                <w:szCs w:val="21"/>
              </w:rPr>
              <w:t>符合</w:t>
            </w:r>
          </w:p>
        </w:tc>
      </w:tr>
      <w:tr w:rsidR="007B6EF4" w14:paraId="4F504A8C" w14:textId="77777777">
        <w:trPr>
          <w:trHeight w:val="510"/>
          <w:jc w:val="center"/>
        </w:trPr>
        <w:tc>
          <w:tcPr>
            <w:tcW w:w="833" w:type="dxa"/>
            <w:vMerge/>
            <w:vAlign w:val="center"/>
          </w:tcPr>
          <w:p w14:paraId="03B5841A" w14:textId="77777777" w:rsidR="007B6EF4" w:rsidRDefault="007B6EF4">
            <w:pPr>
              <w:adjustRightInd w:val="0"/>
              <w:snapToGrid w:val="0"/>
              <w:spacing w:line="240" w:lineRule="auto"/>
              <w:jc w:val="center"/>
              <w:rPr>
                <w:bCs/>
                <w:szCs w:val="21"/>
              </w:rPr>
            </w:pPr>
          </w:p>
        </w:tc>
        <w:tc>
          <w:tcPr>
            <w:tcW w:w="3721" w:type="dxa"/>
            <w:vAlign w:val="center"/>
          </w:tcPr>
          <w:p w14:paraId="65997E75" w14:textId="77777777" w:rsidR="007B6EF4"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4C95445E" w14:textId="77777777" w:rsidR="007B6EF4" w:rsidRDefault="00000000">
            <w:pPr>
              <w:adjustRightInd w:val="0"/>
              <w:snapToGrid w:val="0"/>
              <w:spacing w:line="240" w:lineRule="auto"/>
              <w:jc w:val="center"/>
              <w:rPr>
                <w:bCs/>
                <w:szCs w:val="21"/>
              </w:rPr>
            </w:pPr>
            <w:r>
              <w:rPr>
                <w:bCs/>
                <w:szCs w:val="21"/>
              </w:rPr>
              <w:t>GB50156-2021</w:t>
            </w:r>
          </w:p>
          <w:p w14:paraId="156C9947" w14:textId="77777777" w:rsidR="007B6EF4"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0240E514" w14:textId="77777777" w:rsidR="007B6EF4" w:rsidRDefault="00000000">
            <w:pPr>
              <w:adjustRightInd w:val="0"/>
              <w:snapToGrid w:val="0"/>
              <w:spacing w:line="240" w:lineRule="auto"/>
              <w:rPr>
                <w:bCs/>
                <w:szCs w:val="21"/>
              </w:rPr>
            </w:pPr>
            <w:r>
              <w:rPr>
                <w:bCs/>
                <w:spacing w:val="10"/>
                <w:szCs w:val="21"/>
              </w:rPr>
              <w:t>埋地</w:t>
            </w:r>
            <w:r>
              <w:rPr>
                <w:rFonts w:hint="eastAsia"/>
                <w:bCs/>
                <w:spacing w:val="10"/>
                <w:szCs w:val="21"/>
              </w:rPr>
              <w:t>FF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0EA0F128" w14:textId="77777777" w:rsidR="007B6EF4" w:rsidRDefault="00000000">
            <w:pPr>
              <w:adjustRightInd w:val="0"/>
              <w:snapToGrid w:val="0"/>
              <w:spacing w:line="240" w:lineRule="auto"/>
              <w:jc w:val="center"/>
              <w:rPr>
                <w:bCs/>
                <w:szCs w:val="21"/>
              </w:rPr>
            </w:pPr>
            <w:r>
              <w:rPr>
                <w:bCs/>
                <w:szCs w:val="21"/>
              </w:rPr>
              <w:t>符合</w:t>
            </w:r>
          </w:p>
        </w:tc>
      </w:tr>
      <w:tr w:rsidR="007B6EF4" w14:paraId="7D05C98D" w14:textId="77777777">
        <w:trPr>
          <w:trHeight w:val="510"/>
          <w:jc w:val="center"/>
        </w:trPr>
        <w:tc>
          <w:tcPr>
            <w:tcW w:w="833" w:type="dxa"/>
            <w:vMerge/>
            <w:vAlign w:val="center"/>
          </w:tcPr>
          <w:p w14:paraId="5648C47C" w14:textId="77777777" w:rsidR="007B6EF4" w:rsidRDefault="007B6EF4">
            <w:pPr>
              <w:adjustRightInd w:val="0"/>
              <w:snapToGrid w:val="0"/>
              <w:spacing w:line="240" w:lineRule="auto"/>
              <w:jc w:val="center"/>
              <w:rPr>
                <w:bCs/>
                <w:szCs w:val="21"/>
              </w:rPr>
            </w:pPr>
          </w:p>
        </w:tc>
        <w:tc>
          <w:tcPr>
            <w:tcW w:w="3721" w:type="dxa"/>
            <w:vAlign w:val="center"/>
          </w:tcPr>
          <w:p w14:paraId="40A6AAE7" w14:textId="77777777" w:rsidR="007B6EF4"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54F7424C" w14:textId="77777777" w:rsidR="007B6EF4" w:rsidRDefault="00000000">
            <w:pPr>
              <w:adjustRightInd w:val="0"/>
              <w:snapToGrid w:val="0"/>
              <w:spacing w:line="240" w:lineRule="auto"/>
            </w:pPr>
            <w:r>
              <w:t>①</w:t>
            </w:r>
            <w:r>
              <w:t>板间的连接应是持久的电气贯通，可采用铜锌合金焊、熔焊、卷边压接、缝接、螺钉或螺栓连接；</w:t>
            </w:r>
          </w:p>
          <w:p w14:paraId="2CB74A68" w14:textId="77777777" w:rsidR="007B6EF4"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0EAE47BC" w14:textId="77777777" w:rsidR="007B6EF4" w:rsidRDefault="00000000">
            <w:pPr>
              <w:adjustRightInd w:val="0"/>
              <w:snapToGrid w:val="0"/>
              <w:spacing w:line="240" w:lineRule="auto"/>
            </w:pPr>
            <w:r>
              <w:t>③</w:t>
            </w:r>
            <w:r>
              <w:t>金属板应无绝缘被覆盖。</w:t>
            </w:r>
          </w:p>
        </w:tc>
        <w:tc>
          <w:tcPr>
            <w:tcW w:w="1924" w:type="dxa"/>
            <w:vAlign w:val="center"/>
          </w:tcPr>
          <w:p w14:paraId="4F02A381" w14:textId="77777777" w:rsidR="007B6EF4" w:rsidRDefault="00000000">
            <w:pPr>
              <w:adjustRightInd w:val="0"/>
              <w:snapToGrid w:val="0"/>
              <w:spacing w:line="240" w:lineRule="auto"/>
              <w:jc w:val="center"/>
              <w:rPr>
                <w:bCs/>
                <w:szCs w:val="21"/>
              </w:rPr>
            </w:pPr>
            <w:r>
              <w:rPr>
                <w:bCs/>
                <w:szCs w:val="21"/>
              </w:rPr>
              <w:t>GB50156-2021</w:t>
            </w:r>
          </w:p>
          <w:p w14:paraId="33476C26" w14:textId="77777777" w:rsidR="007B6EF4"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560CB0F0" w14:textId="77777777" w:rsidR="007B6EF4"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3FECDDCD" w14:textId="77777777" w:rsidR="007B6EF4" w:rsidRDefault="00000000">
            <w:pPr>
              <w:adjustRightInd w:val="0"/>
              <w:snapToGrid w:val="0"/>
              <w:spacing w:line="240" w:lineRule="auto"/>
              <w:jc w:val="center"/>
              <w:rPr>
                <w:bCs/>
                <w:szCs w:val="21"/>
              </w:rPr>
            </w:pPr>
            <w:r>
              <w:rPr>
                <w:bCs/>
                <w:szCs w:val="21"/>
              </w:rPr>
              <w:t>符合</w:t>
            </w:r>
          </w:p>
        </w:tc>
      </w:tr>
      <w:tr w:rsidR="007B6EF4" w14:paraId="2CFC071A" w14:textId="77777777">
        <w:trPr>
          <w:trHeight w:val="510"/>
          <w:jc w:val="center"/>
        </w:trPr>
        <w:tc>
          <w:tcPr>
            <w:tcW w:w="833" w:type="dxa"/>
            <w:vMerge/>
            <w:vAlign w:val="center"/>
          </w:tcPr>
          <w:p w14:paraId="62121C62" w14:textId="77777777" w:rsidR="007B6EF4" w:rsidRDefault="007B6EF4">
            <w:pPr>
              <w:adjustRightInd w:val="0"/>
              <w:snapToGrid w:val="0"/>
              <w:spacing w:line="240" w:lineRule="auto"/>
              <w:jc w:val="center"/>
              <w:rPr>
                <w:bCs/>
                <w:szCs w:val="21"/>
              </w:rPr>
            </w:pPr>
          </w:p>
        </w:tc>
        <w:tc>
          <w:tcPr>
            <w:tcW w:w="3721" w:type="dxa"/>
            <w:vAlign w:val="center"/>
          </w:tcPr>
          <w:p w14:paraId="6BD7C6AC"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FEDA3FA" w14:textId="77777777" w:rsidR="007B6EF4" w:rsidRDefault="00000000">
            <w:pPr>
              <w:adjustRightInd w:val="0"/>
              <w:snapToGrid w:val="0"/>
              <w:spacing w:line="240" w:lineRule="auto"/>
              <w:jc w:val="center"/>
              <w:rPr>
                <w:bCs/>
                <w:szCs w:val="21"/>
              </w:rPr>
            </w:pPr>
            <w:r>
              <w:rPr>
                <w:bCs/>
                <w:szCs w:val="21"/>
              </w:rPr>
              <w:t>GB50156-2021</w:t>
            </w:r>
          </w:p>
          <w:p w14:paraId="6AB89272" w14:textId="77777777" w:rsidR="007B6EF4"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5D71D72" w14:textId="77777777" w:rsidR="007B6EF4"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89165D2" w14:textId="77777777" w:rsidR="007B6EF4" w:rsidRDefault="00000000">
            <w:pPr>
              <w:adjustRightInd w:val="0"/>
              <w:snapToGrid w:val="0"/>
              <w:spacing w:line="240" w:lineRule="auto"/>
              <w:jc w:val="center"/>
              <w:rPr>
                <w:bCs/>
                <w:szCs w:val="21"/>
              </w:rPr>
            </w:pPr>
            <w:r>
              <w:rPr>
                <w:bCs/>
                <w:szCs w:val="21"/>
              </w:rPr>
              <w:t>符合</w:t>
            </w:r>
          </w:p>
        </w:tc>
      </w:tr>
      <w:tr w:rsidR="007B6EF4" w14:paraId="33526B0A" w14:textId="77777777">
        <w:trPr>
          <w:trHeight w:val="510"/>
          <w:jc w:val="center"/>
        </w:trPr>
        <w:tc>
          <w:tcPr>
            <w:tcW w:w="833" w:type="dxa"/>
            <w:vMerge/>
            <w:vAlign w:val="center"/>
          </w:tcPr>
          <w:p w14:paraId="5BA933CE" w14:textId="77777777" w:rsidR="007B6EF4" w:rsidRDefault="007B6EF4">
            <w:pPr>
              <w:adjustRightInd w:val="0"/>
              <w:snapToGrid w:val="0"/>
              <w:spacing w:line="240" w:lineRule="auto"/>
              <w:jc w:val="center"/>
              <w:rPr>
                <w:bCs/>
                <w:szCs w:val="21"/>
              </w:rPr>
            </w:pPr>
          </w:p>
        </w:tc>
        <w:tc>
          <w:tcPr>
            <w:tcW w:w="3721" w:type="dxa"/>
            <w:vAlign w:val="center"/>
          </w:tcPr>
          <w:p w14:paraId="05354AFE"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88AADFD" w14:textId="77777777" w:rsidR="007B6EF4" w:rsidRDefault="00000000">
            <w:pPr>
              <w:adjustRightInd w:val="0"/>
              <w:snapToGrid w:val="0"/>
              <w:spacing w:line="240" w:lineRule="auto"/>
              <w:jc w:val="center"/>
              <w:rPr>
                <w:bCs/>
                <w:szCs w:val="21"/>
              </w:rPr>
            </w:pPr>
            <w:r>
              <w:rPr>
                <w:bCs/>
                <w:szCs w:val="21"/>
              </w:rPr>
              <w:t>GB50156-2021</w:t>
            </w:r>
          </w:p>
          <w:p w14:paraId="2B41BA33" w14:textId="77777777" w:rsidR="007B6EF4"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1390F09A" w14:textId="77777777" w:rsidR="007B6EF4"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3A6AEEA8" w14:textId="77777777" w:rsidR="007B6EF4" w:rsidRDefault="00000000">
            <w:pPr>
              <w:adjustRightInd w:val="0"/>
              <w:snapToGrid w:val="0"/>
              <w:spacing w:line="240" w:lineRule="auto"/>
              <w:jc w:val="center"/>
              <w:rPr>
                <w:bCs/>
                <w:szCs w:val="21"/>
              </w:rPr>
            </w:pPr>
            <w:r>
              <w:rPr>
                <w:bCs/>
                <w:szCs w:val="21"/>
              </w:rPr>
              <w:t>符合</w:t>
            </w:r>
          </w:p>
        </w:tc>
      </w:tr>
      <w:tr w:rsidR="007B6EF4" w14:paraId="68CB5BDE" w14:textId="77777777">
        <w:trPr>
          <w:trHeight w:val="510"/>
          <w:jc w:val="center"/>
        </w:trPr>
        <w:tc>
          <w:tcPr>
            <w:tcW w:w="833" w:type="dxa"/>
            <w:vMerge/>
            <w:vAlign w:val="center"/>
          </w:tcPr>
          <w:p w14:paraId="7BE12776" w14:textId="77777777" w:rsidR="007B6EF4" w:rsidRDefault="007B6EF4">
            <w:pPr>
              <w:adjustRightInd w:val="0"/>
              <w:snapToGrid w:val="0"/>
              <w:spacing w:line="240" w:lineRule="auto"/>
              <w:jc w:val="center"/>
              <w:rPr>
                <w:bCs/>
                <w:szCs w:val="21"/>
              </w:rPr>
            </w:pPr>
          </w:p>
        </w:tc>
        <w:tc>
          <w:tcPr>
            <w:tcW w:w="3721" w:type="dxa"/>
            <w:vAlign w:val="center"/>
          </w:tcPr>
          <w:p w14:paraId="07B3C8FD" w14:textId="77777777" w:rsidR="007B6EF4"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173253C6" w14:textId="77777777" w:rsidR="007B6EF4" w:rsidRDefault="00000000">
            <w:pPr>
              <w:adjustRightInd w:val="0"/>
              <w:snapToGrid w:val="0"/>
              <w:spacing w:line="240" w:lineRule="auto"/>
              <w:jc w:val="center"/>
              <w:rPr>
                <w:bCs/>
                <w:szCs w:val="21"/>
              </w:rPr>
            </w:pPr>
            <w:r>
              <w:rPr>
                <w:bCs/>
                <w:szCs w:val="21"/>
              </w:rPr>
              <w:t>GB50156-2021</w:t>
            </w:r>
          </w:p>
          <w:p w14:paraId="00C49FCF" w14:textId="77777777" w:rsidR="007B6EF4"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233899D" w14:textId="77777777" w:rsidR="007B6EF4"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5E331577" w14:textId="77777777" w:rsidR="007B6EF4" w:rsidRDefault="00000000">
            <w:pPr>
              <w:adjustRightInd w:val="0"/>
              <w:snapToGrid w:val="0"/>
              <w:spacing w:line="240" w:lineRule="auto"/>
              <w:jc w:val="center"/>
              <w:rPr>
                <w:bCs/>
                <w:szCs w:val="21"/>
              </w:rPr>
            </w:pPr>
            <w:r>
              <w:rPr>
                <w:bCs/>
                <w:szCs w:val="21"/>
              </w:rPr>
              <w:t>符合</w:t>
            </w:r>
          </w:p>
        </w:tc>
      </w:tr>
      <w:tr w:rsidR="007B6EF4" w14:paraId="47029059" w14:textId="77777777">
        <w:trPr>
          <w:trHeight w:val="510"/>
          <w:jc w:val="center"/>
        </w:trPr>
        <w:tc>
          <w:tcPr>
            <w:tcW w:w="833" w:type="dxa"/>
            <w:vMerge/>
            <w:vAlign w:val="center"/>
          </w:tcPr>
          <w:p w14:paraId="5C904FE1" w14:textId="77777777" w:rsidR="007B6EF4" w:rsidRDefault="007B6EF4">
            <w:pPr>
              <w:adjustRightInd w:val="0"/>
              <w:snapToGrid w:val="0"/>
              <w:spacing w:line="240" w:lineRule="auto"/>
              <w:jc w:val="center"/>
              <w:rPr>
                <w:bCs/>
                <w:szCs w:val="21"/>
              </w:rPr>
            </w:pPr>
          </w:p>
        </w:tc>
        <w:tc>
          <w:tcPr>
            <w:tcW w:w="3721" w:type="dxa"/>
            <w:vAlign w:val="center"/>
          </w:tcPr>
          <w:p w14:paraId="27554AB9" w14:textId="77777777" w:rsidR="007B6EF4"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0E2068D6" w14:textId="77777777" w:rsidR="007B6EF4" w:rsidRDefault="00000000">
            <w:pPr>
              <w:adjustRightInd w:val="0"/>
              <w:snapToGrid w:val="0"/>
              <w:spacing w:line="240" w:lineRule="auto"/>
              <w:jc w:val="center"/>
              <w:rPr>
                <w:bCs/>
                <w:szCs w:val="21"/>
              </w:rPr>
            </w:pPr>
            <w:r>
              <w:rPr>
                <w:bCs/>
                <w:szCs w:val="21"/>
              </w:rPr>
              <w:t>GB50156-2021</w:t>
            </w:r>
          </w:p>
          <w:p w14:paraId="0C62941D" w14:textId="77777777" w:rsidR="007B6EF4"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CD8E31E" w14:textId="77777777" w:rsidR="007B6EF4"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678DD3C8" w14:textId="77777777" w:rsidR="007B6EF4" w:rsidRDefault="00000000">
            <w:pPr>
              <w:adjustRightInd w:val="0"/>
              <w:snapToGrid w:val="0"/>
              <w:spacing w:line="240" w:lineRule="auto"/>
              <w:jc w:val="center"/>
              <w:rPr>
                <w:bCs/>
                <w:szCs w:val="21"/>
              </w:rPr>
            </w:pPr>
            <w:r>
              <w:rPr>
                <w:bCs/>
                <w:szCs w:val="21"/>
              </w:rPr>
              <w:t>符合</w:t>
            </w:r>
          </w:p>
        </w:tc>
      </w:tr>
      <w:tr w:rsidR="007B6EF4" w14:paraId="781BAB92" w14:textId="77777777">
        <w:trPr>
          <w:trHeight w:val="510"/>
          <w:jc w:val="center"/>
        </w:trPr>
        <w:tc>
          <w:tcPr>
            <w:tcW w:w="833" w:type="dxa"/>
            <w:vMerge/>
            <w:vAlign w:val="center"/>
          </w:tcPr>
          <w:p w14:paraId="4868875D" w14:textId="77777777" w:rsidR="007B6EF4" w:rsidRDefault="007B6EF4">
            <w:pPr>
              <w:adjustRightInd w:val="0"/>
              <w:snapToGrid w:val="0"/>
              <w:spacing w:line="240" w:lineRule="auto"/>
              <w:jc w:val="center"/>
              <w:rPr>
                <w:bCs/>
                <w:szCs w:val="21"/>
              </w:rPr>
            </w:pPr>
          </w:p>
        </w:tc>
        <w:tc>
          <w:tcPr>
            <w:tcW w:w="3721" w:type="dxa"/>
            <w:vAlign w:val="center"/>
          </w:tcPr>
          <w:p w14:paraId="6D1DDD3D" w14:textId="77777777" w:rsidR="007B6EF4"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2DBD60ED" w14:textId="77777777" w:rsidR="007B6EF4" w:rsidRDefault="00000000">
            <w:pPr>
              <w:adjustRightInd w:val="0"/>
              <w:snapToGrid w:val="0"/>
              <w:spacing w:line="240" w:lineRule="auto"/>
              <w:jc w:val="center"/>
            </w:pPr>
            <w:r>
              <w:t>GB50156-2021</w:t>
            </w:r>
          </w:p>
          <w:p w14:paraId="553C3000" w14:textId="77777777" w:rsidR="007B6EF4" w:rsidRDefault="00000000">
            <w:pPr>
              <w:adjustRightInd w:val="0"/>
              <w:snapToGrid w:val="0"/>
              <w:spacing w:line="240" w:lineRule="auto"/>
              <w:jc w:val="center"/>
            </w:pPr>
            <w:r>
              <w:t>第</w:t>
            </w:r>
            <w:r>
              <w:t>13.2.11</w:t>
            </w:r>
            <w:r>
              <w:t>条</w:t>
            </w:r>
          </w:p>
        </w:tc>
        <w:tc>
          <w:tcPr>
            <w:tcW w:w="2124" w:type="dxa"/>
            <w:vAlign w:val="center"/>
          </w:tcPr>
          <w:p w14:paraId="010A49EB" w14:textId="77777777" w:rsidR="007B6EF4"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2C26EA7" w14:textId="77777777" w:rsidR="007B6EF4" w:rsidRDefault="00000000">
            <w:pPr>
              <w:adjustRightInd w:val="0"/>
              <w:snapToGrid w:val="0"/>
              <w:spacing w:line="240" w:lineRule="auto"/>
              <w:jc w:val="center"/>
              <w:rPr>
                <w:bCs/>
                <w:spacing w:val="-10"/>
                <w:szCs w:val="21"/>
              </w:rPr>
            </w:pPr>
            <w:r>
              <w:rPr>
                <w:bCs/>
                <w:spacing w:val="-10"/>
                <w:szCs w:val="21"/>
              </w:rPr>
              <w:t>符合</w:t>
            </w:r>
          </w:p>
        </w:tc>
      </w:tr>
      <w:tr w:rsidR="007B6EF4" w14:paraId="7AD6FF84" w14:textId="77777777">
        <w:trPr>
          <w:trHeight w:val="510"/>
          <w:jc w:val="center"/>
        </w:trPr>
        <w:tc>
          <w:tcPr>
            <w:tcW w:w="833" w:type="dxa"/>
            <w:vMerge/>
            <w:vAlign w:val="center"/>
          </w:tcPr>
          <w:p w14:paraId="58920080" w14:textId="77777777" w:rsidR="007B6EF4" w:rsidRDefault="007B6EF4">
            <w:pPr>
              <w:adjustRightInd w:val="0"/>
              <w:snapToGrid w:val="0"/>
              <w:spacing w:line="240" w:lineRule="auto"/>
              <w:jc w:val="center"/>
              <w:rPr>
                <w:bCs/>
                <w:szCs w:val="21"/>
              </w:rPr>
            </w:pPr>
          </w:p>
        </w:tc>
        <w:tc>
          <w:tcPr>
            <w:tcW w:w="3721" w:type="dxa"/>
            <w:vAlign w:val="center"/>
          </w:tcPr>
          <w:p w14:paraId="742A14C6" w14:textId="77777777" w:rsidR="007B6EF4"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0D6BEDD0" w14:textId="77777777" w:rsidR="007B6EF4" w:rsidRDefault="00000000">
            <w:pPr>
              <w:adjustRightInd w:val="0"/>
              <w:snapToGrid w:val="0"/>
              <w:spacing w:line="240" w:lineRule="auto"/>
              <w:jc w:val="center"/>
              <w:rPr>
                <w:bCs/>
                <w:szCs w:val="21"/>
              </w:rPr>
            </w:pPr>
            <w:r>
              <w:rPr>
                <w:bCs/>
                <w:szCs w:val="21"/>
              </w:rPr>
              <w:t>GB50156-2021</w:t>
            </w:r>
          </w:p>
          <w:p w14:paraId="008EFE09" w14:textId="77777777" w:rsidR="007B6EF4"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08B45EF6" w14:textId="77777777" w:rsidR="007B6EF4" w:rsidRDefault="00000000">
            <w:pPr>
              <w:adjustRightInd w:val="0"/>
              <w:snapToGrid w:val="0"/>
              <w:spacing w:line="240" w:lineRule="auto"/>
              <w:rPr>
                <w:bCs/>
                <w:szCs w:val="21"/>
              </w:rPr>
            </w:pPr>
            <w:r>
              <w:rPr>
                <w:bCs/>
                <w:szCs w:val="21"/>
              </w:rPr>
              <w:t>法兰已进行金属线跨接</w:t>
            </w:r>
          </w:p>
        </w:tc>
        <w:tc>
          <w:tcPr>
            <w:tcW w:w="799" w:type="dxa"/>
            <w:vAlign w:val="center"/>
          </w:tcPr>
          <w:p w14:paraId="0AABC5FC" w14:textId="77777777" w:rsidR="007B6EF4" w:rsidRDefault="00000000">
            <w:pPr>
              <w:adjustRightInd w:val="0"/>
              <w:snapToGrid w:val="0"/>
              <w:spacing w:line="240" w:lineRule="auto"/>
              <w:jc w:val="center"/>
              <w:rPr>
                <w:bCs/>
                <w:szCs w:val="21"/>
              </w:rPr>
            </w:pPr>
            <w:r>
              <w:rPr>
                <w:bCs/>
                <w:szCs w:val="21"/>
              </w:rPr>
              <w:t>符合</w:t>
            </w:r>
          </w:p>
        </w:tc>
      </w:tr>
      <w:tr w:rsidR="007B6EF4" w14:paraId="2733E97D" w14:textId="77777777">
        <w:trPr>
          <w:trHeight w:val="510"/>
          <w:jc w:val="center"/>
        </w:trPr>
        <w:tc>
          <w:tcPr>
            <w:tcW w:w="833" w:type="dxa"/>
            <w:vMerge/>
            <w:vAlign w:val="center"/>
          </w:tcPr>
          <w:p w14:paraId="25155E88" w14:textId="77777777" w:rsidR="007B6EF4" w:rsidRDefault="007B6EF4">
            <w:pPr>
              <w:adjustRightInd w:val="0"/>
              <w:snapToGrid w:val="0"/>
              <w:spacing w:line="240" w:lineRule="auto"/>
              <w:jc w:val="center"/>
              <w:rPr>
                <w:bCs/>
                <w:szCs w:val="21"/>
              </w:rPr>
            </w:pPr>
          </w:p>
        </w:tc>
        <w:tc>
          <w:tcPr>
            <w:tcW w:w="3721" w:type="dxa"/>
            <w:vAlign w:val="center"/>
          </w:tcPr>
          <w:p w14:paraId="3FD8551B" w14:textId="77777777" w:rsidR="007B6EF4"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6945D482" w14:textId="77777777" w:rsidR="007B6EF4" w:rsidRDefault="00000000">
            <w:pPr>
              <w:adjustRightInd w:val="0"/>
              <w:snapToGrid w:val="0"/>
              <w:spacing w:line="240" w:lineRule="auto"/>
              <w:jc w:val="center"/>
              <w:rPr>
                <w:bCs/>
                <w:szCs w:val="21"/>
              </w:rPr>
            </w:pPr>
            <w:r>
              <w:rPr>
                <w:bCs/>
                <w:szCs w:val="21"/>
              </w:rPr>
              <w:t>GB50156-2021</w:t>
            </w:r>
          </w:p>
          <w:p w14:paraId="36F6680D" w14:textId="77777777" w:rsidR="007B6EF4"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260298FC" w14:textId="77777777" w:rsidR="007B6EF4"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4CB3C25B" w14:textId="77777777" w:rsidR="007B6EF4" w:rsidRDefault="00000000">
            <w:pPr>
              <w:adjustRightInd w:val="0"/>
              <w:snapToGrid w:val="0"/>
              <w:spacing w:line="240" w:lineRule="auto"/>
              <w:jc w:val="center"/>
              <w:rPr>
                <w:bCs/>
                <w:szCs w:val="21"/>
              </w:rPr>
            </w:pPr>
            <w:r>
              <w:rPr>
                <w:bCs/>
                <w:szCs w:val="21"/>
              </w:rPr>
              <w:t>符合</w:t>
            </w:r>
          </w:p>
        </w:tc>
      </w:tr>
      <w:tr w:rsidR="007B6EF4" w14:paraId="676E7F09" w14:textId="77777777">
        <w:trPr>
          <w:trHeight w:val="510"/>
          <w:jc w:val="center"/>
        </w:trPr>
        <w:tc>
          <w:tcPr>
            <w:tcW w:w="833" w:type="dxa"/>
            <w:vMerge/>
            <w:vAlign w:val="center"/>
          </w:tcPr>
          <w:p w14:paraId="0D911E61" w14:textId="77777777" w:rsidR="007B6EF4" w:rsidRDefault="007B6EF4">
            <w:pPr>
              <w:adjustRightInd w:val="0"/>
              <w:snapToGrid w:val="0"/>
              <w:spacing w:line="240" w:lineRule="auto"/>
              <w:jc w:val="center"/>
              <w:rPr>
                <w:bCs/>
                <w:szCs w:val="21"/>
              </w:rPr>
            </w:pPr>
          </w:p>
        </w:tc>
        <w:tc>
          <w:tcPr>
            <w:tcW w:w="3721" w:type="dxa"/>
            <w:vAlign w:val="center"/>
          </w:tcPr>
          <w:p w14:paraId="13472B09" w14:textId="77777777" w:rsidR="007B6EF4"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2C4AA9CC" w14:textId="77777777" w:rsidR="007B6EF4" w:rsidRDefault="00000000">
            <w:pPr>
              <w:adjustRightInd w:val="0"/>
              <w:snapToGrid w:val="0"/>
              <w:spacing w:line="240" w:lineRule="auto"/>
              <w:jc w:val="center"/>
              <w:rPr>
                <w:bCs/>
                <w:szCs w:val="21"/>
              </w:rPr>
            </w:pPr>
            <w:r>
              <w:rPr>
                <w:bCs/>
                <w:szCs w:val="21"/>
              </w:rPr>
              <w:t>GB50156-2021</w:t>
            </w:r>
          </w:p>
          <w:p w14:paraId="4760D36C" w14:textId="77777777" w:rsidR="007B6EF4"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689BA7AE" w14:textId="77777777" w:rsidR="007B6EF4"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367CA90F" w14:textId="77777777" w:rsidR="007B6EF4" w:rsidRDefault="00000000">
            <w:pPr>
              <w:adjustRightInd w:val="0"/>
              <w:snapToGrid w:val="0"/>
              <w:spacing w:line="240" w:lineRule="auto"/>
              <w:jc w:val="center"/>
              <w:rPr>
                <w:bCs/>
                <w:szCs w:val="21"/>
              </w:rPr>
            </w:pPr>
            <w:r>
              <w:rPr>
                <w:bCs/>
                <w:szCs w:val="21"/>
              </w:rPr>
              <w:t>符合</w:t>
            </w:r>
          </w:p>
        </w:tc>
      </w:tr>
      <w:tr w:rsidR="007B6EF4" w14:paraId="5C9620B5" w14:textId="77777777">
        <w:trPr>
          <w:trHeight w:val="510"/>
          <w:jc w:val="center"/>
        </w:trPr>
        <w:tc>
          <w:tcPr>
            <w:tcW w:w="833" w:type="dxa"/>
            <w:vMerge/>
            <w:vAlign w:val="center"/>
          </w:tcPr>
          <w:p w14:paraId="150C6D44" w14:textId="77777777" w:rsidR="007B6EF4" w:rsidRDefault="007B6EF4">
            <w:pPr>
              <w:adjustRightInd w:val="0"/>
              <w:snapToGrid w:val="0"/>
              <w:spacing w:line="240" w:lineRule="auto"/>
              <w:jc w:val="center"/>
              <w:rPr>
                <w:bCs/>
                <w:szCs w:val="21"/>
              </w:rPr>
            </w:pPr>
          </w:p>
        </w:tc>
        <w:tc>
          <w:tcPr>
            <w:tcW w:w="3721" w:type="dxa"/>
            <w:vAlign w:val="center"/>
          </w:tcPr>
          <w:p w14:paraId="18C879E2" w14:textId="77777777" w:rsidR="007B6EF4"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5DF8A512" w14:textId="77777777" w:rsidR="007B6EF4" w:rsidRDefault="00000000">
            <w:pPr>
              <w:adjustRightInd w:val="0"/>
              <w:snapToGrid w:val="0"/>
              <w:spacing w:line="240" w:lineRule="auto"/>
              <w:jc w:val="center"/>
              <w:rPr>
                <w:bCs/>
                <w:szCs w:val="21"/>
              </w:rPr>
            </w:pPr>
            <w:r>
              <w:rPr>
                <w:bCs/>
                <w:szCs w:val="21"/>
              </w:rPr>
              <w:t>GB50156-2021</w:t>
            </w:r>
          </w:p>
          <w:p w14:paraId="26E198CE" w14:textId="77777777" w:rsidR="007B6EF4"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37AFD494" w14:textId="77777777" w:rsidR="007B6EF4"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6F7AFF04" w14:textId="77777777" w:rsidR="007B6EF4" w:rsidRDefault="00000000">
            <w:pPr>
              <w:adjustRightInd w:val="0"/>
              <w:snapToGrid w:val="0"/>
              <w:spacing w:line="240" w:lineRule="auto"/>
              <w:jc w:val="center"/>
              <w:rPr>
                <w:bCs/>
                <w:szCs w:val="21"/>
              </w:rPr>
            </w:pPr>
            <w:r>
              <w:rPr>
                <w:bCs/>
                <w:szCs w:val="21"/>
              </w:rPr>
              <w:t>符合</w:t>
            </w:r>
          </w:p>
        </w:tc>
      </w:tr>
      <w:tr w:rsidR="007B6EF4" w14:paraId="234D8B2E" w14:textId="77777777">
        <w:trPr>
          <w:trHeight w:val="510"/>
          <w:jc w:val="center"/>
        </w:trPr>
        <w:tc>
          <w:tcPr>
            <w:tcW w:w="833" w:type="dxa"/>
            <w:vMerge/>
            <w:vAlign w:val="center"/>
          </w:tcPr>
          <w:p w14:paraId="06719B18" w14:textId="77777777" w:rsidR="007B6EF4" w:rsidRDefault="007B6EF4">
            <w:pPr>
              <w:adjustRightInd w:val="0"/>
              <w:snapToGrid w:val="0"/>
              <w:spacing w:line="240" w:lineRule="auto"/>
              <w:jc w:val="center"/>
              <w:rPr>
                <w:bCs/>
                <w:szCs w:val="21"/>
              </w:rPr>
            </w:pPr>
          </w:p>
        </w:tc>
        <w:tc>
          <w:tcPr>
            <w:tcW w:w="3721" w:type="dxa"/>
            <w:vAlign w:val="center"/>
          </w:tcPr>
          <w:p w14:paraId="4F57AB4E" w14:textId="77777777" w:rsidR="007B6EF4"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7153A307" w14:textId="77777777" w:rsidR="007B6EF4" w:rsidRDefault="00000000">
            <w:pPr>
              <w:adjustRightInd w:val="0"/>
              <w:snapToGrid w:val="0"/>
              <w:spacing w:line="240" w:lineRule="auto"/>
              <w:jc w:val="center"/>
              <w:rPr>
                <w:bCs/>
                <w:szCs w:val="21"/>
              </w:rPr>
            </w:pPr>
            <w:r>
              <w:rPr>
                <w:bCs/>
                <w:szCs w:val="21"/>
              </w:rPr>
              <w:t>GB50156-2021</w:t>
            </w:r>
          </w:p>
          <w:p w14:paraId="30A23FA0" w14:textId="77777777" w:rsidR="007B6EF4"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5B6FAF2C" w14:textId="77777777" w:rsidR="007B6EF4"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66A000DA" w14:textId="77777777" w:rsidR="007B6EF4" w:rsidRDefault="00000000">
            <w:pPr>
              <w:adjustRightInd w:val="0"/>
              <w:snapToGrid w:val="0"/>
              <w:spacing w:line="240" w:lineRule="auto"/>
              <w:jc w:val="center"/>
              <w:rPr>
                <w:bCs/>
                <w:szCs w:val="21"/>
              </w:rPr>
            </w:pPr>
            <w:r>
              <w:rPr>
                <w:bCs/>
                <w:szCs w:val="21"/>
              </w:rPr>
              <w:t>符合</w:t>
            </w:r>
          </w:p>
        </w:tc>
      </w:tr>
      <w:tr w:rsidR="007B6EF4" w14:paraId="32801935" w14:textId="77777777">
        <w:trPr>
          <w:trHeight w:val="510"/>
          <w:jc w:val="center"/>
        </w:trPr>
        <w:tc>
          <w:tcPr>
            <w:tcW w:w="833" w:type="dxa"/>
            <w:vMerge w:val="restart"/>
            <w:vAlign w:val="center"/>
          </w:tcPr>
          <w:p w14:paraId="70E13156" w14:textId="77777777" w:rsidR="007B6EF4"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0A2E90FA" w14:textId="77777777" w:rsidR="007B6EF4"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77C8D7B" w14:textId="77777777" w:rsidR="007B6EF4" w:rsidRDefault="00000000">
            <w:pPr>
              <w:adjustRightInd w:val="0"/>
              <w:snapToGrid w:val="0"/>
              <w:spacing w:line="240" w:lineRule="auto"/>
              <w:jc w:val="center"/>
              <w:rPr>
                <w:bCs/>
                <w:szCs w:val="21"/>
              </w:rPr>
            </w:pPr>
            <w:r>
              <w:rPr>
                <w:bCs/>
                <w:szCs w:val="21"/>
              </w:rPr>
              <w:t>GB50156-2021</w:t>
            </w:r>
          </w:p>
          <w:p w14:paraId="404C662D" w14:textId="77777777" w:rsidR="007B6EF4"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4DF8928E" w14:textId="77777777" w:rsidR="007B6EF4"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541B32FE" w14:textId="77777777" w:rsidR="007B6EF4" w:rsidRDefault="00000000">
            <w:pPr>
              <w:adjustRightInd w:val="0"/>
              <w:snapToGrid w:val="0"/>
              <w:spacing w:line="240" w:lineRule="auto"/>
              <w:jc w:val="center"/>
              <w:rPr>
                <w:bCs/>
                <w:szCs w:val="21"/>
              </w:rPr>
            </w:pPr>
            <w:r>
              <w:rPr>
                <w:bCs/>
                <w:szCs w:val="21"/>
              </w:rPr>
              <w:t>符合</w:t>
            </w:r>
          </w:p>
        </w:tc>
      </w:tr>
      <w:tr w:rsidR="007B6EF4" w14:paraId="4F617F43" w14:textId="77777777">
        <w:trPr>
          <w:trHeight w:val="510"/>
          <w:jc w:val="center"/>
        </w:trPr>
        <w:tc>
          <w:tcPr>
            <w:tcW w:w="833" w:type="dxa"/>
            <w:vMerge/>
            <w:vAlign w:val="center"/>
          </w:tcPr>
          <w:p w14:paraId="7753E569" w14:textId="77777777" w:rsidR="007B6EF4" w:rsidRDefault="007B6EF4">
            <w:pPr>
              <w:adjustRightInd w:val="0"/>
              <w:snapToGrid w:val="0"/>
              <w:spacing w:line="240" w:lineRule="auto"/>
              <w:jc w:val="center"/>
              <w:rPr>
                <w:bCs/>
                <w:szCs w:val="21"/>
              </w:rPr>
            </w:pPr>
          </w:p>
        </w:tc>
        <w:tc>
          <w:tcPr>
            <w:tcW w:w="3721" w:type="dxa"/>
            <w:vAlign w:val="center"/>
          </w:tcPr>
          <w:p w14:paraId="6894E135" w14:textId="77777777" w:rsidR="007B6EF4"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32909608" w14:textId="77777777" w:rsidR="007B6EF4"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6FD87A55" w14:textId="77777777" w:rsidR="007B6EF4"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5EDA0F61" w14:textId="77777777" w:rsidR="007B6EF4" w:rsidRDefault="00000000">
            <w:pPr>
              <w:adjustRightInd w:val="0"/>
              <w:snapToGrid w:val="0"/>
              <w:spacing w:line="240" w:lineRule="auto"/>
              <w:jc w:val="center"/>
              <w:rPr>
                <w:bCs/>
                <w:szCs w:val="21"/>
              </w:rPr>
            </w:pPr>
            <w:r>
              <w:rPr>
                <w:bCs/>
                <w:szCs w:val="21"/>
              </w:rPr>
              <w:t>GB50156-2021</w:t>
            </w:r>
          </w:p>
          <w:p w14:paraId="6E8CE9DB" w14:textId="77777777" w:rsidR="007B6EF4"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2EF46CCC" w14:textId="77777777" w:rsidR="007B6EF4"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71FE99DC" w14:textId="77777777" w:rsidR="007B6EF4" w:rsidRDefault="00000000">
            <w:pPr>
              <w:adjustRightInd w:val="0"/>
              <w:snapToGrid w:val="0"/>
              <w:spacing w:line="240" w:lineRule="auto"/>
              <w:jc w:val="center"/>
              <w:rPr>
                <w:bCs/>
                <w:szCs w:val="21"/>
              </w:rPr>
            </w:pPr>
            <w:r>
              <w:rPr>
                <w:bCs/>
                <w:szCs w:val="21"/>
              </w:rPr>
              <w:t>符合</w:t>
            </w:r>
          </w:p>
        </w:tc>
      </w:tr>
      <w:tr w:rsidR="007B6EF4" w14:paraId="5F532A90" w14:textId="77777777">
        <w:trPr>
          <w:trHeight w:val="510"/>
          <w:jc w:val="center"/>
        </w:trPr>
        <w:tc>
          <w:tcPr>
            <w:tcW w:w="833" w:type="dxa"/>
            <w:vMerge/>
            <w:vAlign w:val="center"/>
          </w:tcPr>
          <w:p w14:paraId="6A5C0E5F" w14:textId="77777777" w:rsidR="007B6EF4" w:rsidRDefault="007B6EF4">
            <w:pPr>
              <w:adjustRightInd w:val="0"/>
              <w:snapToGrid w:val="0"/>
              <w:spacing w:line="240" w:lineRule="auto"/>
              <w:jc w:val="center"/>
              <w:rPr>
                <w:bCs/>
                <w:szCs w:val="21"/>
              </w:rPr>
            </w:pPr>
          </w:p>
        </w:tc>
        <w:tc>
          <w:tcPr>
            <w:tcW w:w="3721" w:type="dxa"/>
            <w:vAlign w:val="center"/>
          </w:tcPr>
          <w:p w14:paraId="68A034F7" w14:textId="77777777" w:rsidR="007B6EF4"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651CDB7E" w14:textId="77777777" w:rsidR="007B6EF4" w:rsidRDefault="00000000">
            <w:pPr>
              <w:adjustRightInd w:val="0"/>
              <w:snapToGrid w:val="0"/>
              <w:spacing w:line="240" w:lineRule="auto"/>
              <w:jc w:val="center"/>
              <w:rPr>
                <w:bCs/>
                <w:szCs w:val="21"/>
              </w:rPr>
            </w:pPr>
            <w:r>
              <w:rPr>
                <w:bCs/>
                <w:szCs w:val="21"/>
              </w:rPr>
              <w:t>GB50156-2021</w:t>
            </w:r>
          </w:p>
          <w:p w14:paraId="1F1D62F7" w14:textId="77777777" w:rsidR="007B6EF4"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456A70AD" w14:textId="77777777" w:rsidR="007B6EF4"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1F71799C" w14:textId="77777777" w:rsidR="007B6EF4" w:rsidRDefault="00000000">
            <w:pPr>
              <w:adjustRightInd w:val="0"/>
              <w:snapToGrid w:val="0"/>
              <w:spacing w:line="240" w:lineRule="auto"/>
              <w:jc w:val="center"/>
              <w:rPr>
                <w:bCs/>
                <w:szCs w:val="21"/>
              </w:rPr>
            </w:pPr>
            <w:r>
              <w:rPr>
                <w:bCs/>
                <w:szCs w:val="21"/>
              </w:rPr>
              <w:t>符合</w:t>
            </w:r>
          </w:p>
        </w:tc>
      </w:tr>
      <w:tr w:rsidR="007B6EF4" w14:paraId="39E1EB3A" w14:textId="77777777">
        <w:trPr>
          <w:trHeight w:val="510"/>
          <w:jc w:val="center"/>
        </w:trPr>
        <w:tc>
          <w:tcPr>
            <w:tcW w:w="833" w:type="dxa"/>
            <w:vMerge w:val="restart"/>
            <w:vAlign w:val="center"/>
          </w:tcPr>
          <w:p w14:paraId="1494CECD" w14:textId="77777777" w:rsidR="007B6EF4"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2BCE44F2" w14:textId="77777777" w:rsidR="007B6EF4"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2337D3C7" w14:textId="77777777" w:rsidR="007B6EF4" w:rsidRDefault="00000000">
            <w:pPr>
              <w:adjustRightInd w:val="0"/>
              <w:snapToGrid w:val="0"/>
              <w:spacing w:line="240" w:lineRule="auto"/>
              <w:jc w:val="center"/>
              <w:rPr>
                <w:bCs/>
                <w:color w:val="000000"/>
                <w:szCs w:val="21"/>
              </w:rPr>
            </w:pPr>
            <w:r>
              <w:rPr>
                <w:rFonts w:hint="eastAsia"/>
                <w:bCs/>
                <w:color w:val="000000"/>
                <w:szCs w:val="21"/>
              </w:rPr>
              <w:t>AQ3010-2022</w:t>
            </w:r>
          </w:p>
          <w:p w14:paraId="2FC4474B" w14:textId="77777777" w:rsidR="007B6EF4"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17EFE576"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694291D8"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4791BAD0" w14:textId="77777777">
        <w:trPr>
          <w:trHeight w:val="510"/>
          <w:jc w:val="center"/>
        </w:trPr>
        <w:tc>
          <w:tcPr>
            <w:tcW w:w="833" w:type="dxa"/>
            <w:vMerge/>
            <w:vAlign w:val="center"/>
          </w:tcPr>
          <w:p w14:paraId="2B09EF28" w14:textId="77777777" w:rsidR="007B6EF4" w:rsidRDefault="007B6EF4">
            <w:pPr>
              <w:adjustRightInd w:val="0"/>
              <w:snapToGrid w:val="0"/>
              <w:spacing w:line="240" w:lineRule="auto"/>
              <w:jc w:val="center"/>
              <w:rPr>
                <w:bCs/>
                <w:color w:val="000000"/>
                <w:szCs w:val="21"/>
              </w:rPr>
            </w:pPr>
          </w:p>
        </w:tc>
        <w:tc>
          <w:tcPr>
            <w:tcW w:w="3721" w:type="dxa"/>
            <w:vAlign w:val="center"/>
          </w:tcPr>
          <w:p w14:paraId="37289844"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2B662E2A"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A05C359"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1A23E8C1"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EA4E929"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6E5A6C4C" w14:textId="77777777">
        <w:trPr>
          <w:trHeight w:val="510"/>
          <w:jc w:val="center"/>
        </w:trPr>
        <w:tc>
          <w:tcPr>
            <w:tcW w:w="833" w:type="dxa"/>
            <w:vMerge/>
            <w:vAlign w:val="center"/>
          </w:tcPr>
          <w:p w14:paraId="3CB88D36" w14:textId="77777777" w:rsidR="007B6EF4" w:rsidRDefault="007B6EF4">
            <w:pPr>
              <w:adjustRightInd w:val="0"/>
              <w:snapToGrid w:val="0"/>
              <w:spacing w:line="240" w:lineRule="auto"/>
              <w:jc w:val="center"/>
              <w:rPr>
                <w:bCs/>
                <w:color w:val="000000"/>
                <w:szCs w:val="21"/>
              </w:rPr>
            </w:pPr>
          </w:p>
        </w:tc>
        <w:tc>
          <w:tcPr>
            <w:tcW w:w="3721" w:type="dxa"/>
            <w:vAlign w:val="center"/>
          </w:tcPr>
          <w:p w14:paraId="0F0E2DAE"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2DFB369E" w14:textId="77777777" w:rsidR="007B6EF4" w:rsidRDefault="00000000">
            <w:pPr>
              <w:adjustRightInd w:val="0"/>
              <w:snapToGrid w:val="0"/>
              <w:spacing w:line="240" w:lineRule="auto"/>
              <w:jc w:val="center"/>
              <w:rPr>
                <w:color w:val="000000"/>
              </w:rPr>
            </w:pPr>
            <w:r>
              <w:rPr>
                <w:rFonts w:hint="eastAsia"/>
                <w:color w:val="000000"/>
              </w:rPr>
              <w:t>GB/T 50493-2019</w:t>
            </w:r>
          </w:p>
          <w:p w14:paraId="196B0D0A" w14:textId="77777777" w:rsidR="007B6EF4"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ADFF09B"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3C1E3816"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3F5D2ADF" w14:textId="77777777">
        <w:trPr>
          <w:trHeight w:val="510"/>
          <w:jc w:val="center"/>
        </w:trPr>
        <w:tc>
          <w:tcPr>
            <w:tcW w:w="833" w:type="dxa"/>
            <w:vMerge/>
            <w:vAlign w:val="center"/>
          </w:tcPr>
          <w:p w14:paraId="1DF98451" w14:textId="77777777" w:rsidR="007B6EF4" w:rsidRDefault="007B6EF4">
            <w:pPr>
              <w:adjustRightInd w:val="0"/>
              <w:snapToGrid w:val="0"/>
              <w:spacing w:line="240" w:lineRule="auto"/>
              <w:jc w:val="center"/>
              <w:rPr>
                <w:bCs/>
                <w:color w:val="000000"/>
                <w:szCs w:val="21"/>
              </w:rPr>
            </w:pPr>
          </w:p>
        </w:tc>
        <w:tc>
          <w:tcPr>
            <w:tcW w:w="3721" w:type="dxa"/>
            <w:vAlign w:val="center"/>
          </w:tcPr>
          <w:p w14:paraId="0855CFB3"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5F0DC950" w14:textId="77777777" w:rsidR="007B6EF4" w:rsidRDefault="00000000">
            <w:pPr>
              <w:adjustRightInd w:val="0"/>
              <w:snapToGrid w:val="0"/>
              <w:spacing w:line="240" w:lineRule="auto"/>
              <w:jc w:val="center"/>
              <w:rPr>
                <w:color w:val="000000"/>
              </w:rPr>
            </w:pPr>
            <w:r>
              <w:rPr>
                <w:rFonts w:hint="eastAsia"/>
                <w:color w:val="000000"/>
              </w:rPr>
              <w:t>GB/T 50493-2019</w:t>
            </w:r>
          </w:p>
          <w:p w14:paraId="2EF0E040" w14:textId="77777777" w:rsidR="007B6EF4"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69D7B716"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1397BDE8"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44292B0" w14:textId="77777777" w:rsidR="007B6EF4"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3902566F" w14:textId="77777777" w:rsidR="007B6EF4"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7B6EF4" w14:paraId="0215A7CA" w14:textId="77777777">
        <w:trPr>
          <w:trHeight w:val="510"/>
          <w:tblHeader/>
          <w:jc w:val="center"/>
        </w:trPr>
        <w:tc>
          <w:tcPr>
            <w:tcW w:w="817" w:type="dxa"/>
            <w:vAlign w:val="center"/>
          </w:tcPr>
          <w:p w14:paraId="29BABAC4" w14:textId="77777777" w:rsidR="007B6EF4" w:rsidRDefault="00000000">
            <w:pPr>
              <w:adjustRightInd w:val="0"/>
              <w:snapToGrid w:val="0"/>
              <w:spacing w:line="240" w:lineRule="auto"/>
              <w:jc w:val="center"/>
              <w:rPr>
                <w:bCs/>
                <w:szCs w:val="21"/>
              </w:rPr>
            </w:pPr>
            <w:r>
              <w:rPr>
                <w:bCs/>
                <w:szCs w:val="21"/>
              </w:rPr>
              <w:t>检查项目</w:t>
            </w:r>
          </w:p>
        </w:tc>
        <w:tc>
          <w:tcPr>
            <w:tcW w:w="3829" w:type="dxa"/>
            <w:vAlign w:val="center"/>
          </w:tcPr>
          <w:p w14:paraId="7B9BADE4"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1E6B08F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0B44301F"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51F6CBCF" w14:textId="77777777" w:rsidR="007B6EF4" w:rsidRDefault="00000000">
            <w:pPr>
              <w:adjustRightInd w:val="0"/>
              <w:snapToGrid w:val="0"/>
              <w:spacing w:line="240" w:lineRule="auto"/>
              <w:jc w:val="center"/>
              <w:rPr>
                <w:bCs/>
                <w:szCs w:val="21"/>
              </w:rPr>
            </w:pPr>
            <w:r>
              <w:rPr>
                <w:rFonts w:hint="eastAsia"/>
                <w:bCs/>
                <w:szCs w:val="21"/>
              </w:rPr>
              <w:t>评价</w:t>
            </w:r>
          </w:p>
          <w:p w14:paraId="03F5A709" w14:textId="77777777" w:rsidR="007B6EF4" w:rsidRDefault="00000000">
            <w:pPr>
              <w:adjustRightInd w:val="0"/>
              <w:snapToGrid w:val="0"/>
              <w:spacing w:line="240" w:lineRule="auto"/>
              <w:jc w:val="center"/>
              <w:rPr>
                <w:bCs/>
                <w:szCs w:val="21"/>
              </w:rPr>
            </w:pPr>
            <w:r>
              <w:rPr>
                <w:bCs/>
                <w:szCs w:val="21"/>
              </w:rPr>
              <w:t>结果</w:t>
            </w:r>
          </w:p>
        </w:tc>
      </w:tr>
      <w:tr w:rsidR="007B6EF4" w14:paraId="30CEBF33" w14:textId="77777777">
        <w:trPr>
          <w:trHeight w:val="510"/>
          <w:jc w:val="center"/>
        </w:trPr>
        <w:tc>
          <w:tcPr>
            <w:tcW w:w="817" w:type="dxa"/>
            <w:vMerge w:val="restart"/>
            <w:vAlign w:val="center"/>
          </w:tcPr>
          <w:p w14:paraId="13D2A79C" w14:textId="77777777" w:rsidR="007B6EF4"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1374BA22" w14:textId="77777777" w:rsidR="007B6EF4"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00156626" w14:textId="77777777" w:rsidR="007B6EF4" w:rsidRDefault="00000000">
            <w:pPr>
              <w:adjustRightInd w:val="0"/>
              <w:snapToGrid w:val="0"/>
              <w:spacing w:line="240" w:lineRule="auto"/>
              <w:jc w:val="center"/>
              <w:rPr>
                <w:color w:val="000000"/>
                <w:szCs w:val="21"/>
              </w:rPr>
            </w:pPr>
            <w:r>
              <w:rPr>
                <w:color w:val="000000"/>
                <w:szCs w:val="21"/>
              </w:rPr>
              <w:t>GB50156-2021</w:t>
            </w:r>
          </w:p>
          <w:p w14:paraId="4FFC7155"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2294A632" w14:textId="77777777" w:rsidR="007B6EF4"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3BB884E3" w14:textId="77777777" w:rsidR="007B6EF4" w:rsidRDefault="00000000">
            <w:pPr>
              <w:adjustRightInd w:val="0"/>
              <w:snapToGrid w:val="0"/>
              <w:spacing w:line="240" w:lineRule="auto"/>
              <w:jc w:val="center"/>
              <w:rPr>
                <w:color w:val="000000"/>
                <w:szCs w:val="21"/>
              </w:rPr>
            </w:pPr>
            <w:r>
              <w:rPr>
                <w:rFonts w:hint="eastAsia"/>
                <w:color w:val="000000"/>
                <w:szCs w:val="21"/>
              </w:rPr>
              <w:t>符合</w:t>
            </w:r>
          </w:p>
        </w:tc>
      </w:tr>
      <w:tr w:rsidR="007B6EF4" w14:paraId="4256AE6B" w14:textId="77777777">
        <w:trPr>
          <w:trHeight w:val="510"/>
          <w:jc w:val="center"/>
        </w:trPr>
        <w:tc>
          <w:tcPr>
            <w:tcW w:w="817" w:type="dxa"/>
            <w:vMerge/>
            <w:vAlign w:val="center"/>
          </w:tcPr>
          <w:p w14:paraId="0689CCFD" w14:textId="77777777" w:rsidR="007B6EF4" w:rsidRDefault="007B6EF4">
            <w:pPr>
              <w:adjustRightInd w:val="0"/>
              <w:snapToGrid w:val="0"/>
              <w:spacing w:line="240" w:lineRule="auto"/>
              <w:jc w:val="center"/>
              <w:rPr>
                <w:szCs w:val="21"/>
              </w:rPr>
            </w:pPr>
          </w:p>
        </w:tc>
        <w:tc>
          <w:tcPr>
            <w:tcW w:w="3829" w:type="dxa"/>
            <w:vAlign w:val="center"/>
          </w:tcPr>
          <w:p w14:paraId="6F89C7FF" w14:textId="77777777" w:rsidR="007B6EF4"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13CA636C" w14:textId="77777777" w:rsidR="007B6EF4"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5654DB5C" w14:textId="77777777" w:rsidR="007B6EF4"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107029F2" w14:textId="77777777" w:rsidR="007B6EF4"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3A05F45E" w14:textId="77777777" w:rsidR="007B6EF4" w:rsidRDefault="00000000">
            <w:pPr>
              <w:adjustRightInd w:val="0"/>
              <w:snapToGrid w:val="0"/>
              <w:spacing w:line="240" w:lineRule="auto"/>
              <w:jc w:val="center"/>
              <w:rPr>
                <w:color w:val="000000"/>
                <w:szCs w:val="21"/>
              </w:rPr>
            </w:pPr>
            <w:r>
              <w:rPr>
                <w:color w:val="000000"/>
                <w:szCs w:val="21"/>
              </w:rPr>
              <w:t>GB50156-2021</w:t>
            </w:r>
          </w:p>
          <w:p w14:paraId="117C909E"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72C4C866" w14:textId="77777777" w:rsidR="007B6EF4"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0248EA71" w14:textId="77777777" w:rsidR="007B6EF4"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7B6EF4" w14:paraId="188D4F7B" w14:textId="77777777">
        <w:trPr>
          <w:trHeight w:val="510"/>
          <w:jc w:val="center"/>
        </w:trPr>
        <w:tc>
          <w:tcPr>
            <w:tcW w:w="817" w:type="dxa"/>
            <w:vMerge/>
            <w:vAlign w:val="center"/>
          </w:tcPr>
          <w:p w14:paraId="126E0FA6" w14:textId="77777777" w:rsidR="007B6EF4" w:rsidRDefault="007B6EF4">
            <w:pPr>
              <w:adjustRightInd w:val="0"/>
              <w:snapToGrid w:val="0"/>
              <w:spacing w:line="240" w:lineRule="auto"/>
              <w:jc w:val="center"/>
              <w:rPr>
                <w:szCs w:val="21"/>
              </w:rPr>
            </w:pPr>
          </w:p>
        </w:tc>
        <w:tc>
          <w:tcPr>
            <w:tcW w:w="3829" w:type="dxa"/>
            <w:vAlign w:val="center"/>
          </w:tcPr>
          <w:p w14:paraId="235B1671" w14:textId="77777777" w:rsidR="007B6EF4"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878BD4C" w14:textId="77777777" w:rsidR="007B6EF4"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4B02FB0E" w14:textId="77777777" w:rsidR="007B6EF4"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w:t>
            </w:r>
            <w:r>
              <w:rPr>
                <w:color w:val="000000"/>
                <w:szCs w:val="21"/>
              </w:rPr>
              <w:lastRenderedPageBreak/>
              <w:t>置。</w:t>
            </w:r>
          </w:p>
        </w:tc>
        <w:tc>
          <w:tcPr>
            <w:tcW w:w="1832" w:type="dxa"/>
            <w:vAlign w:val="center"/>
          </w:tcPr>
          <w:p w14:paraId="4C661809" w14:textId="77777777" w:rsidR="007B6EF4" w:rsidRDefault="00000000">
            <w:pPr>
              <w:adjustRightInd w:val="0"/>
              <w:snapToGrid w:val="0"/>
              <w:spacing w:line="240" w:lineRule="auto"/>
              <w:jc w:val="center"/>
              <w:rPr>
                <w:color w:val="000000"/>
                <w:szCs w:val="21"/>
              </w:rPr>
            </w:pPr>
            <w:r>
              <w:rPr>
                <w:color w:val="000000"/>
                <w:szCs w:val="21"/>
              </w:rPr>
              <w:lastRenderedPageBreak/>
              <w:t>GB50156-2021</w:t>
            </w:r>
          </w:p>
          <w:p w14:paraId="03B4E3D8"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4D958F63" w14:textId="77777777" w:rsidR="007B6EF4"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7DAAB276"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537F7ACF" w14:textId="77777777">
        <w:trPr>
          <w:trHeight w:val="510"/>
          <w:jc w:val="center"/>
        </w:trPr>
        <w:tc>
          <w:tcPr>
            <w:tcW w:w="817" w:type="dxa"/>
            <w:vMerge/>
            <w:vAlign w:val="center"/>
          </w:tcPr>
          <w:p w14:paraId="002EE9D8" w14:textId="77777777" w:rsidR="007B6EF4" w:rsidRDefault="007B6EF4">
            <w:pPr>
              <w:adjustRightInd w:val="0"/>
              <w:snapToGrid w:val="0"/>
              <w:spacing w:line="240" w:lineRule="auto"/>
              <w:jc w:val="center"/>
              <w:rPr>
                <w:szCs w:val="21"/>
              </w:rPr>
            </w:pPr>
          </w:p>
        </w:tc>
        <w:tc>
          <w:tcPr>
            <w:tcW w:w="3829" w:type="dxa"/>
            <w:vAlign w:val="center"/>
          </w:tcPr>
          <w:p w14:paraId="22CDB3E0" w14:textId="77777777" w:rsidR="007B6EF4"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87A58E4" w14:textId="77777777" w:rsidR="007B6EF4" w:rsidRDefault="00000000">
            <w:pPr>
              <w:adjustRightInd w:val="0"/>
              <w:snapToGrid w:val="0"/>
              <w:spacing w:line="240" w:lineRule="auto"/>
              <w:jc w:val="center"/>
              <w:rPr>
                <w:color w:val="000000"/>
                <w:szCs w:val="21"/>
              </w:rPr>
            </w:pPr>
            <w:r>
              <w:rPr>
                <w:color w:val="000000"/>
                <w:szCs w:val="21"/>
              </w:rPr>
              <w:t>GB50156-2021</w:t>
            </w:r>
          </w:p>
          <w:p w14:paraId="18B0F3C1"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5783ED2E" w14:textId="77777777" w:rsidR="007B6EF4"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7B2EF525" w14:textId="77777777" w:rsidR="007B6EF4" w:rsidRDefault="00000000">
            <w:pPr>
              <w:adjustRightInd w:val="0"/>
              <w:snapToGrid w:val="0"/>
              <w:spacing w:line="240" w:lineRule="auto"/>
              <w:jc w:val="center"/>
              <w:rPr>
                <w:color w:val="000000"/>
                <w:szCs w:val="21"/>
              </w:rPr>
            </w:pPr>
            <w:r>
              <w:rPr>
                <w:rFonts w:hint="eastAsia"/>
                <w:color w:val="000000"/>
                <w:szCs w:val="21"/>
              </w:rPr>
              <w:t>符合</w:t>
            </w:r>
          </w:p>
        </w:tc>
      </w:tr>
      <w:tr w:rsidR="007B6EF4" w14:paraId="01CF9E67" w14:textId="77777777">
        <w:trPr>
          <w:trHeight w:val="510"/>
          <w:jc w:val="center"/>
        </w:trPr>
        <w:tc>
          <w:tcPr>
            <w:tcW w:w="817" w:type="dxa"/>
            <w:vMerge w:val="restart"/>
            <w:vAlign w:val="center"/>
          </w:tcPr>
          <w:p w14:paraId="5C974677" w14:textId="77777777" w:rsidR="007B6EF4"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32773952" w14:textId="77777777" w:rsidR="007B6EF4"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22DEBC75" w14:textId="77777777" w:rsidR="007B6EF4" w:rsidRDefault="00000000">
            <w:pPr>
              <w:adjustRightInd w:val="0"/>
              <w:snapToGrid w:val="0"/>
              <w:spacing w:line="240" w:lineRule="auto"/>
              <w:jc w:val="center"/>
              <w:rPr>
                <w:szCs w:val="21"/>
              </w:rPr>
            </w:pPr>
            <w:r>
              <w:rPr>
                <w:szCs w:val="21"/>
              </w:rPr>
              <w:t>GB50156-2021</w:t>
            </w:r>
          </w:p>
          <w:p w14:paraId="55F09AC9" w14:textId="77777777" w:rsidR="007B6EF4"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0A6EF966" w14:textId="77777777" w:rsidR="007B6EF4"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5E627281" w14:textId="77777777" w:rsidR="007B6EF4" w:rsidRDefault="00000000">
            <w:pPr>
              <w:adjustRightInd w:val="0"/>
              <w:snapToGrid w:val="0"/>
              <w:spacing w:line="240" w:lineRule="auto"/>
              <w:jc w:val="center"/>
              <w:rPr>
                <w:szCs w:val="21"/>
              </w:rPr>
            </w:pPr>
            <w:r>
              <w:rPr>
                <w:szCs w:val="21"/>
              </w:rPr>
              <w:t>符合</w:t>
            </w:r>
          </w:p>
        </w:tc>
      </w:tr>
      <w:tr w:rsidR="007B6EF4" w14:paraId="40523865" w14:textId="77777777">
        <w:trPr>
          <w:trHeight w:val="510"/>
          <w:jc w:val="center"/>
        </w:trPr>
        <w:tc>
          <w:tcPr>
            <w:tcW w:w="817" w:type="dxa"/>
            <w:vMerge/>
            <w:vAlign w:val="center"/>
          </w:tcPr>
          <w:p w14:paraId="14FC793D" w14:textId="77777777" w:rsidR="007B6EF4" w:rsidRDefault="007B6EF4">
            <w:pPr>
              <w:adjustRightInd w:val="0"/>
              <w:snapToGrid w:val="0"/>
              <w:spacing w:line="240" w:lineRule="auto"/>
              <w:jc w:val="center"/>
              <w:rPr>
                <w:szCs w:val="21"/>
              </w:rPr>
            </w:pPr>
          </w:p>
        </w:tc>
        <w:tc>
          <w:tcPr>
            <w:tcW w:w="3829" w:type="dxa"/>
            <w:vAlign w:val="center"/>
          </w:tcPr>
          <w:p w14:paraId="34C3C5E5" w14:textId="77777777" w:rsidR="007B6EF4"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558BBD87" w14:textId="77777777" w:rsidR="007B6EF4"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CF2CDFD" w14:textId="77777777" w:rsidR="007B6EF4"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39D55CF8" w14:textId="77777777" w:rsidR="007B6EF4" w:rsidRDefault="00000000">
            <w:pPr>
              <w:adjustRightInd w:val="0"/>
              <w:snapToGrid w:val="0"/>
              <w:spacing w:line="240" w:lineRule="auto"/>
              <w:jc w:val="center"/>
              <w:rPr>
                <w:szCs w:val="21"/>
              </w:rPr>
            </w:pPr>
            <w:r>
              <w:rPr>
                <w:szCs w:val="21"/>
              </w:rPr>
              <w:t>GB50156-2021</w:t>
            </w:r>
          </w:p>
          <w:p w14:paraId="495C6BE3" w14:textId="77777777" w:rsidR="007B6EF4"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79A3BC7A" w14:textId="77777777" w:rsidR="007B6EF4" w:rsidRDefault="00000000">
            <w:pPr>
              <w:adjustRightInd w:val="0"/>
              <w:snapToGrid w:val="0"/>
              <w:spacing w:line="240" w:lineRule="auto"/>
              <w:rPr>
                <w:szCs w:val="21"/>
              </w:rPr>
            </w:pPr>
            <w:r>
              <w:rPr>
                <w:szCs w:val="21"/>
              </w:rPr>
              <w:t>罩棚为非燃烧材料制作，高为</w:t>
            </w:r>
            <w:r>
              <w:rPr>
                <w:rFonts w:hint="eastAsia"/>
                <w:szCs w:val="21"/>
              </w:rPr>
              <w:t>7.6</w:t>
            </w:r>
            <w:r>
              <w:rPr>
                <w:szCs w:val="21"/>
              </w:rPr>
              <w:t>m</w:t>
            </w:r>
            <w:r>
              <w:rPr>
                <w:rFonts w:hint="eastAsia"/>
                <w:szCs w:val="21"/>
              </w:rPr>
              <w:t>。罩棚支柱旁设有防撞柱</w:t>
            </w:r>
          </w:p>
        </w:tc>
        <w:tc>
          <w:tcPr>
            <w:tcW w:w="830" w:type="dxa"/>
            <w:vAlign w:val="center"/>
          </w:tcPr>
          <w:p w14:paraId="19828C6F" w14:textId="77777777" w:rsidR="007B6EF4" w:rsidRDefault="00000000">
            <w:pPr>
              <w:adjustRightInd w:val="0"/>
              <w:snapToGrid w:val="0"/>
              <w:spacing w:line="240" w:lineRule="auto"/>
              <w:jc w:val="center"/>
              <w:rPr>
                <w:szCs w:val="21"/>
              </w:rPr>
            </w:pPr>
            <w:r>
              <w:rPr>
                <w:szCs w:val="21"/>
              </w:rPr>
              <w:t>符合</w:t>
            </w:r>
          </w:p>
        </w:tc>
      </w:tr>
      <w:tr w:rsidR="007B6EF4" w14:paraId="3EF50C8F" w14:textId="77777777">
        <w:trPr>
          <w:trHeight w:val="510"/>
          <w:jc w:val="center"/>
        </w:trPr>
        <w:tc>
          <w:tcPr>
            <w:tcW w:w="817" w:type="dxa"/>
            <w:vMerge/>
            <w:vAlign w:val="center"/>
          </w:tcPr>
          <w:p w14:paraId="2D4A4BC4" w14:textId="77777777" w:rsidR="007B6EF4" w:rsidRDefault="007B6EF4">
            <w:pPr>
              <w:adjustRightInd w:val="0"/>
              <w:snapToGrid w:val="0"/>
              <w:spacing w:line="240" w:lineRule="auto"/>
              <w:jc w:val="center"/>
              <w:rPr>
                <w:szCs w:val="21"/>
              </w:rPr>
            </w:pPr>
          </w:p>
        </w:tc>
        <w:tc>
          <w:tcPr>
            <w:tcW w:w="3829" w:type="dxa"/>
            <w:vAlign w:val="center"/>
          </w:tcPr>
          <w:p w14:paraId="16496636" w14:textId="77777777" w:rsidR="007B6EF4"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18E2EE73" w14:textId="77777777" w:rsidR="007B6EF4"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54E27A88" w14:textId="77777777" w:rsidR="007B6EF4" w:rsidRDefault="00000000">
            <w:pPr>
              <w:adjustRightInd w:val="0"/>
              <w:snapToGrid w:val="0"/>
              <w:spacing w:line="240" w:lineRule="auto"/>
              <w:jc w:val="center"/>
              <w:rPr>
                <w:szCs w:val="21"/>
              </w:rPr>
            </w:pPr>
            <w:r>
              <w:rPr>
                <w:szCs w:val="21"/>
              </w:rPr>
              <w:t>GB50156-2021</w:t>
            </w:r>
          </w:p>
          <w:p w14:paraId="0F839B8F" w14:textId="77777777" w:rsidR="007B6EF4"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46F382DB" w14:textId="77777777" w:rsidR="007B6EF4"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06EFF776" w14:textId="77777777" w:rsidR="007B6EF4" w:rsidRDefault="00000000">
            <w:pPr>
              <w:adjustRightInd w:val="0"/>
              <w:snapToGrid w:val="0"/>
              <w:spacing w:line="240" w:lineRule="auto"/>
              <w:jc w:val="center"/>
              <w:rPr>
                <w:szCs w:val="21"/>
              </w:rPr>
            </w:pPr>
            <w:r>
              <w:rPr>
                <w:szCs w:val="21"/>
              </w:rPr>
              <w:t>符合</w:t>
            </w:r>
          </w:p>
        </w:tc>
      </w:tr>
      <w:tr w:rsidR="007B6EF4" w14:paraId="2CABB89D" w14:textId="77777777">
        <w:trPr>
          <w:trHeight w:val="510"/>
          <w:jc w:val="center"/>
        </w:trPr>
        <w:tc>
          <w:tcPr>
            <w:tcW w:w="817" w:type="dxa"/>
            <w:vMerge/>
            <w:vAlign w:val="center"/>
          </w:tcPr>
          <w:p w14:paraId="59EFA79C" w14:textId="77777777" w:rsidR="007B6EF4" w:rsidRDefault="007B6EF4">
            <w:pPr>
              <w:adjustRightInd w:val="0"/>
              <w:snapToGrid w:val="0"/>
              <w:spacing w:line="240" w:lineRule="auto"/>
              <w:jc w:val="center"/>
              <w:rPr>
                <w:szCs w:val="21"/>
              </w:rPr>
            </w:pPr>
          </w:p>
        </w:tc>
        <w:tc>
          <w:tcPr>
            <w:tcW w:w="3829" w:type="dxa"/>
            <w:vAlign w:val="center"/>
          </w:tcPr>
          <w:p w14:paraId="59FDE775" w14:textId="77777777" w:rsidR="007B6EF4"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7CA560E5" w14:textId="77777777" w:rsidR="007B6EF4" w:rsidRDefault="00000000">
            <w:pPr>
              <w:adjustRightInd w:val="0"/>
              <w:snapToGrid w:val="0"/>
              <w:spacing w:line="240" w:lineRule="auto"/>
              <w:jc w:val="center"/>
              <w:rPr>
                <w:szCs w:val="21"/>
              </w:rPr>
            </w:pPr>
            <w:r>
              <w:rPr>
                <w:szCs w:val="21"/>
              </w:rPr>
              <w:t>GB50156-2021</w:t>
            </w:r>
          </w:p>
          <w:p w14:paraId="6F8338E2" w14:textId="77777777" w:rsidR="007B6EF4"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182A3482" w14:textId="77777777" w:rsidR="007B6EF4" w:rsidRDefault="00000000">
            <w:pPr>
              <w:adjustRightInd w:val="0"/>
              <w:snapToGrid w:val="0"/>
              <w:spacing w:line="240" w:lineRule="auto"/>
              <w:rPr>
                <w:szCs w:val="21"/>
              </w:rPr>
            </w:pPr>
            <w:r>
              <w:rPr>
                <w:szCs w:val="21"/>
              </w:rPr>
              <w:t>未布置在封闭的房间或箱体内</w:t>
            </w:r>
          </w:p>
        </w:tc>
        <w:tc>
          <w:tcPr>
            <w:tcW w:w="830" w:type="dxa"/>
            <w:vAlign w:val="center"/>
          </w:tcPr>
          <w:p w14:paraId="262D2330" w14:textId="77777777" w:rsidR="007B6EF4" w:rsidRDefault="00000000">
            <w:pPr>
              <w:adjustRightInd w:val="0"/>
              <w:snapToGrid w:val="0"/>
              <w:spacing w:line="240" w:lineRule="auto"/>
              <w:jc w:val="center"/>
              <w:rPr>
                <w:szCs w:val="21"/>
              </w:rPr>
            </w:pPr>
            <w:r>
              <w:rPr>
                <w:szCs w:val="21"/>
              </w:rPr>
              <w:t>符合</w:t>
            </w:r>
          </w:p>
        </w:tc>
      </w:tr>
      <w:tr w:rsidR="007B6EF4" w14:paraId="37E6F32B" w14:textId="77777777">
        <w:trPr>
          <w:trHeight w:val="510"/>
          <w:jc w:val="center"/>
        </w:trPr>
        <w:tc>
          <w:tcPr>
            <w:tcW w:w="817" w:type="dxa"/>
            <w:vMerge/>
            <w:vAlign w:val="center"/>
          </w:tcPr>
          <w:p w14:paraId="52D62026" w14:textId="77777777" w:rsidR="007B6EF4" w:rsidRDefault="007B6EF4">
            <w:pPr>
              <w:adjustRightInd w:val="0"/>
              <w:snapToGrid w:val="0"/>
              <w:spacing w:line="240" w:lineRule="auto"/>
              <w:jc w:val="center"/>
              <w:rPr>
                <w:szCs w:val="21"/>
              </w:rPr>
            </w:pPr>
          </w:p>
        </w:tc>
        <w:tc>
          <w:tcPr>
            <w:tcW w:w="3829" w:type="dxa"/>
            <w:vAlign w:val="center"/>
          </w:tcPr>
          <w:p w14:paraId="7B9C25B9" w14:textId="77777777" w:rsidR="007B6EF4"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306014D5" w14:textId="77777777" w:rsidR="007B6EF4" w:rsidRDefault="00000000">
            <w:pPr>
              <w:adjustRightInd w:val="0"/>
              <w:snapToGrid w:val="0"/>
              <w:spacing w:line="240" w:lineRule="auto"/>
              <w:jc w:val="center"/>
              <w:rPr>
                <w:szCs w:val="21"/>
              </w:rPr>
            </w:pPr>
            <w:r>
              <w:rPr>
                <w:szCs w:val="21"/>
              </w:rPr>
              <w:t>GB50156-2021</w:t>
            </w:r>
          </w:p>
          <w:p w14:paraId="710BF522" w14:textId="77777777" w:rsidR="007B6EF4"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2C81DAC" w14:textId="77777777" w:rsidR="007B6EF4"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0227474C" w14:textId="77777777" w:rsidR="007B6EF4" w:rsidRDefault="00000000">
            <w:pPr>
              <w:adjustRightInd w:val="0"/>
              <w:snapToGrid w:val="0"/>
              <w:spacing w:line="240" w:lineRule="auto"/>
              <w:jc w:val="center"/>
              <w:rPr>
                <w:szCs w:val="21"/>
              </w:rPr>
            </w:pPr>
            <w:r>
              <w:rPr>
                <w:szCs w:val="21"/>
              </w:rPr>
              <w:t>符合</w:t>
            </w:r>
          </w:p>
        </w:tc>
      </w:tr>
      <w:tr w:rsidR="007B6EF4" w14:paraId="4B4EDE30" w14:textId="77777777">
        <w:trPr>
          <w:trHeight w:val="510"/>
          <w:jc w:val="center"/>
        </w:trPr>
        <w:tc>
          <w:tcPr>
            <w:tcW w:w="817" w:type="dxa"/>
            <w:vMerge/>
            <w:vAlign w:val="center"/>
          </w:tcPr>
          <w:p w14:paraId="320B9A2E" w14:textId="77777777" w:rsidR="007B6EF4" w:rsidRDefault="007B6EF4">
            <w:pPr>
              <w:adjustRightInd w:val="0"/>
              <w:snapToGrid w:val="0"/>
              <w:spacing w:line="240" w:lineRule="auto"/>
              <w:jc w:val="center"/>
              <w:rPr>
                <w:szCs w:val="21"/>
              </w:rPr>
            </w:pPr>
          </w:p>
        </w:tc>
        <w:tc>
          <w:tcPr>
            <w:tcW w:w="3829" w:type="dxa"/>
            <w:vAlign w:val="center"/>
          </w:tcPr>
          <w:p w14:paraId="0226B43A" w14:textId="77777777" w:rsidR="007B6EF4"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21DCBC8F" w14:textId="77777777" w:rsidR="007B6EF4"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3A893A" w14:textId="77777777" w:rsidR="007B6EF4"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CAF474B" w14:textId="77777777" w:rsidR="007B6EF4" w:rsidRDefault="00000000">
            <w:pPr>
              <w:adjustRightInd w:val="0"/>
              <w:snapToGrid w:val="0"/>
              <w:spacing w:line="240" w:lineRule="auto"/>
              <w:jc w:val="center"/>
              <w:rPr>
                <w:color w:val="000000"/>
                <w:szCs w:val="21"/>
              </w:rPr>
            </w:pPr>
            <w:r>
              <w:rPr>
                <w:szCs w:val="21"/>
              </w:rPr>
              <w:t>无关</w:t>
            </w:r>
          </w:p>
        </w:tc>
      </w:tr>
      <w:tr w:rsidR="007B6EF4" w14:paraId="30FE6336" w14:textId="77777777">
        <w:trPr>
          <w:trHeight w:val="510"/>
          <w:jc w:val="center"/>
        </w:trPr>
        <w:tc>
          <w:tcPr>
            <w:tcW w:w="817" w:type="dxa"/>
            <w:vMerge/>
            <w:vAlign w:val="center"/>
          </w:tcPr>
          <w:p w14:paraId="2BAEBE64" w14:textId="77777777" w:rsidR="007B6EF4" w:rsidRDefault="007B6EF4">
            <w:pPr>
              <w:adjustRightInd w:val="0"/>
              <w:snapToGrid w:val="0"/>
              <w:spacing w:line="240" w:lineRule="auto"/>
              <w:jc w:val="center"/>
              <w:rPr>
                <w:szCs w:val="21"/>
              </w:rPr>
            </w:pPr>
          </w:p>
        </w:tc>
        <w:tc>
          <w:tcPr>
            <w:tcW w:w="3829" w:type="dxa"/>
            <w:vAlign w:val="center"/>
          </w:tcPr>
          <w:p w14:paraId="69CACBD5" w14:textId="77777777" w:rsidR="007B6EF4"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23FA8B7D" w14:textId="77777777" w:rsidR="007B6EF4" w:rsidRDefault="00000000">
            <w:pPr>
              <w:adjustRightInd w:val="0"/>
              <w:snapToGrid w:val="0"/>
              <w:spacing w:line="240" w:lineRule="auto"/>
              <w:jc w:val="center"/>
              <w:rPr>
                <w:szCs w:val="21"/>
              </w:rPr>
            </w:pPr>
            <w:r>
              <w:rPr>
                <w:szCs w:val="21"/>
              </w:rPr>
              <w:t>GB50156-2021</w:t>
            </w:r>
          </w:p>
          <w:p w14:paraId="5DC5FD78" w14:textId="77777777" w:rsidR="007B6EF4"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0F99D43D" w14:textId="77777777" w:rsidR="007B6EF4"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B6FF45D" w14:textId="77777777" w:rsidR="007B6EF4" w:rsidRDefault="00000000">
            <w:pPr>
              <w:adjustRightInd w:val="0"/>
              <w:snapToGrid w:val="0"/>
              <w:spacing w:line="240" w:lineRule="auto"/>
              <w:jc w:val="center"/>
              <w:rPr>
                <w:szCs w:val="21"/>
              </w:rPr>
            </w:pPr>
            <w:r>
              <w:rPr>
                <w:szCs w:val="21"/>
              </w:rPr>
              <w:t>符合</w:t>
            </w:r>
          </w:p>
        </w:tc>
      </w:tr>
      <w:tr w:rsidR="007B6EF4" w14:paraId="1120A739" w14:textId="77777777">
        <w:trPr>
          <w:trHeight w:val="510"/>
          <w:jc w:val="center"/>
        </w:trPr>
        <w:tc>
          <w:tcPr>
            <w:tcW w:w="817" w:type="dxa"/>
            <w:vMerge/>
            <w:vAlign w:val="center"/>
          </w:tcPr>
          <w:p w14:paraId="2A30D6C6" w14:textId="77777777" w:rsidR="007B6EF4" w:rsidRDefault="007B6EF4">
            <w:pPr>
              <w:adjustRightInd w:val="0"/>
              <w:snapToGrid w:val="0"/>
              <w:spacing w:line="240" w:lineRule="auto"/>
              <w:jc w:val="center"/>
              <w:rPr>
                <w:szCs w:val="21"/>
              </w:rPr>
            </w:pPr>
          </w:p>
        </w:tc>
        <w:tc>
          <w:tcPr>
            <w:tcW w:w="3829" w:type="dxa"/>
            <w:vAlign w:val="center"/>
          </w:tcPr>
          <w:p w14:paraId="2EAC40B3" w14:textId="77777777" w:rsidR="007B6EF4"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w:t>
            </w:r>
            <w:r>
              <w:rPr>
                <w:spacing w:val="10"/>
                <w:szCs w:val="21"/>
              </w:rPr>
              <w:lastRenderedPageBreak/>
              <w:t>且耐火极限不低于</w:t>
            </w:r>
            <w:r>
              <w:rPr>
                <w:spacing w:val="10"/>
                <w:szCs w:val="21"/>
              </w:rPr>
              <w:t>3.00h</w:t>
            </w:r>
            <w:r>
              <w:rPr>
                <w:spacing w:val="10"/>
                <w:szCs w:val="21"/>
              </w:rPr>
              <w:t>的实体墙。</w:t>
            </w:r>
          </w:p>
        </w:tc>
        <w:tc>
          <w:tcPr>
            <w:tcW w:w="1832" w:type="dxa"/>
            <w:vAlign w:val="center"/>
          </w:tcPr>
          <w:p w14:paraId="213AD38B" w14:textId="77777777" w:rsidR="007B6EF4" w:rsidRDefault="00000000">
            <w:pPr>
              <w:adjustRightInd w:val="0"/>
              <w:snapToGrid w:val="0"/>
              <w:spacing w:line="240" w:lineRule="auto"/>
              <w:jc w:val="center"/>
              <w:rPr>
                <w:szCs w:val="21"/>
              </w:rPr>
            </w:pPr>
            <w:r>
              <w:rPr>
                <w:szCs w:val="21"/>
              </w:rPr>
              <w:lastRenderedPageBreak/>
              <w:t>GB50156-2021</w:t>
            </w:r>
          </w:p>
          <w:p w14:paraId="68D23E08" w14:textId="77777777" w:rsidR="007B6EF4"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64A29E22" w14:textId="77777777" w:rsidR="007B6EF4" w:rsidRDefault="00000000">
            <w:pPr>
              <w:adjustRightInd w:val="0"/>
              <w:snapToGrid w:val="0"/>
              <w:spacing w:line="240" w:lineRule="auto"/>
              <w:rPr>
                <w:szCs w:val="21"/>
              </w:rPr>
            </w:pPr>
            <w:r>
              <w:rPr>
                <w:rFonts w:hint="eastAsia"/>
                <w:spacing w:val="10"/>
                <w:szCs w:val="21"/>
              </w:rPr>
              <w:t>站房与锅炉房合建，之间为无门窗洞口，且耐火极限</w:t>
            </w:r>
            <w:r>
              <w:rPr>
                <w:rFonts w:hint="eastAsia"/>
                <w:spacing w:val="10"/>
                <w:szCs w:val="21"/>
              </w:rPr>
              <w:lastRenderedPageBreak/>
              <w:t>不低于</w:t>
            </w:r>
            <w:r>
              <w:rPr>
                <w:rFonts w:hint="eastAsia"/>
                <w:spacing w:val="10"/>
                <w:szCs w:val="21"/>
              </w:rPr>
              <w:t>3.00h</w:t>
            </w:r>
            <w:r>
              <w:rPr>
                <w:rFonts w:hint="eastAsia"/>
                <w:spacing w:val="10"/>
                <w:szCs w:val="21"/>
              </w:rPr>
              <w:t>的实体墙</w:t>
            </w:r>
          </w:p>
        </w:tc>
        <w:tc>
          <w:tcPr>
            <w:tcW w:w="830" w:type="dxa"/>
            <w:vAlign w:val="center"/>
          </w:tcPr>
          <w:p w14:paraId="4D996767" w14:textId="77777777" w:rsidR="007B6EF4" w:rsidRDefault="00000000">
            <w:pPr>
              <w:adjustRightInd w:val="0"/>
              <w:snapToGrid w:val="0"/>
              <w:spacing w:line="240" w:lineRule="auto"/>
              <w:jc w:val="center"/>
              <w:rPr>
                <w:szCs w:val="21"/>
              </w:rPr>
            </w:pPr>
            <w:r>
              <w:rPr>
                <w:rFonts w:hint="eastAsia"/>
                <w:szCs w:val="21"/>
              </w:rPr>
              <w:lastRenderedPageBreak/>
              <w:t>符合</w:t>
            </w:r>
          </w:p>
        </w:tc>
      </w:tr>
      <w:tr w:rsidR="007B6EF4" w14:paraId="002A9CF4" w14:textId="77777777">
        <w:trPr>
          <w:trHeight w:val="510"/>
          <w:jc w:val="center"/>
        </w:trPr>
        <w:tc>
          <w:tcPr>
            <w:tcW w:w="817" w:type="dxa"/>
            <w:vMerge/>
            <w:vAlign w:val="center"/>
          </w:tcPr>
          <w:p w14:paraId="2CBBF027" w14:textId="77777777" w:rsidR="007B6EF4" w:rsidRDefault="007B6EF4">
            <w:pPr>
              <w:adjustRightInd w:val="0"/>
              <w:snapToGrid w:val="0"/>
              <w:spacing w:line="240" w:lineRule="auto"/>
              <w:jc w:val="center"/>
              <w:rPr>
                <w:szCs w:val="21"/>
              </w:rPr>
            </w:pPr>
          </w:p>
        </w:tc>
        <w:tc>
          <w:tcPr>
            <w:tcW w:w="3829" w:type="dxa"/>
            <w:vAlign w:val="center"/>
          </w:tcPr>
          <w:p w14:paraId="40F8D5B8" w14:textId="77777777" w:rsidR="007B6EF4"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52BCD9C" w14:textId="77777777" w:rsidR="007B6EF4"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1C7BA461" w14:textId="77777777" w:rsidR="007B6EF4"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E5DD463" w14:textId="77777777" w:rsidR="007B6EF4"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00A9A7D2" w14:textId="77777777" w:rsidR="007B6EF4" w:rsidRDefault="00000000">
            <w:pPr>
              <w:adjustRightInd w:val="0"/>
              <w:snapToGrid w:val="0"/>
              <w:spacing w:line="240" w:lineRule="auto"/>
              <w:jc w:val="center"/>
              <w:rPr>
                <w:color w:val="000000"/>
                <w:szCs w:val="21"/>
              </w:rPr>
            </w:pPr>
            <w:r>
              <w:rPr>
                <w:color w:val="000000"/>
                <w:szCs w:val="21"/>
              </w:rPr>
              <w:t>GB50156-2021</w:t>
            </w:r>
          </w:p>
          <w:p w14:paraId="0797CC34"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581A11C" w14:textId="77777777" w:rsidR="007B6EF4"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90E99AF"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2F38B57F" w14:textId="77777777">
        <w:trPr>
          <w:trHeight w:val="510"/>
          <w:jc w:val="center"/>
        </w:trPr>
        <w:tc>
          <w:tcPr>
            <w:tcW w:w="817" w:type="dxa"/>
            <w:vMerge/>
            <w:vAlign w:val="center"/>
          </w:tcPr>
          <w:p w14:paraId="7DD3EFF7" w14:textId="77777777" w:rsidR="007B6EF4" w:rsidRDefault="007B6EF4">
            <w:pPr>
              <w:adjustRightInd w:val="0"/>
              <w:snapToGrid w:val="0"/>
              <w:spacing w:line="240" w:lineRule="auto"/>
              <w:jc w:val="center"/>
              <w:rPr>
                <w:szCs w:val="21"/>
              </w:rPr>
            </w:pPr>
          </w:p>
        </w:tc>
        <w:tc>
          <w:tcPr>
            <w:tcW w:w="3829" w:type="dxa"/>
            <w:vAlign w:val="center"/>
          </w:tcPr>
          <w:p w14:paraId="46A9C0D5" w14:textId="77777777" w:rsidR="007B6EF4"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79577508" w14:textId="77777777" w:rsidR="007B6EF4" w:rsidRDefault="00000000">
            <w:pPr>
              <w:adjustRightInd w:val="0"/>
              <w:snapToGrid w:val="0"/>
              <w:spacing w:line="240" w:lineRule="auto"/>
              <w:jc w:val="center"/>
              <w:rPr>
                <w:color w:val="000000"/>
                <w:szCs w:val="21"/>
              </w:rPr>
            </w:pPr>
            <w:r>
              <w:rPr>
                <w:color w:val="000000"/>
                <w:szCs w:val="21"/>
              </w:rPr>
              <w:t>GB50156-2021</w:t>
            </w:r>
          </w:p>
          <w:p w14:paraId="2B31A2F4"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A45259C" w14:textId="77777777" w:rsidR="007B6EF4"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39C0A9A3" w14:textId="77777777" w:rsidR="007B6EF4" w:rsidRDefault="00000000">
            <w:pPr>
              <w:adjustRightInd w:val="0"/>
              <w:snapToGrid w:val="0"/>
              <w:spacing w:line="240" w:lineRule="auto"/>
              <w:jc w:val="center"/>
              <w:rPr>
                <w:color w:val="000000"/>
                <w:szCs w:val="21"/>
              </w:rPr>
            </w:pPr>
            <w:r>
              <w:rPr>
                <w:rFonts w:hint="eastAsia"/>
                <w:color w:val="000000"/>
                <w:szCs w:val="21"/>
              </w:rPr>
              <w:t>无关</w:t>
            </w:r>
          </w:p>
        </w:tc>
      </w:tr>
      <w:tr w:rsidR="007B6EF4" w14:paraId="6D65B8DD" w14:textId="77777777">
        <w:trPr>
          <w:trHeight w:val="510"/>
          <w:jc w:val="center"/>
        </w:trPr>
        <w:tc>
          <w:tcPr>
            <w:tcW w:w="817" w:type="dxa"/>
            <w:vMerge/>
            <w:vAlign w:val="center"/>
          </w:tcPr>
          <w:p w14:paraId="2D979677" w14:textId="77777777" w:rsidR="007B6EF4" w:rsidRDefault="007B6EF4">
            <w:pPr>
              <w:adjustRightInd w:val="0"/>
              <w:snapToGrid w:val="0"/>
              <w:spacing w:line="240" w:lineRule="auto"/>
              <w:jc w:val="center"/>
              <w:rPr>
                <w:szCs w:val="21"/>
              </w:rPr>
            </w:pPr>
          </w:p>
        </w:tc>
        <w:tc>
          <w:tcPr>
            <w:tcW w:w="3829" w:type="dxa"/>
            <w:vAlign w:val="center"/>
          </w:tcPr>
          <w:p w14:paraId="2B741817" w14:textId="77777777" w:rsidR="007B6EF4"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1FCD016D" w14:textId="77777777" w:rsidR="007B6EF4" w:rsidRDefault="00000000">
            <w:pPr>
              <w:adjustRightInd w:val="0"/>
              <w:snapToGrid w:val="0"/>
              <w:spacing w:line="240" w:lineRule="auto"/>
              <w:jc w:val="center"/>
              <w:rPr>
                <w:szCs w:val="21"/>
              </w:rPr>
            </w:pPr>
            <w:r>
              <w:rPr>
                <w:szCs w:val="21"/>
              </w:rPr>
              <w:t>GB50156-2021</w:t>
            </w:r>
          </w:p>
          <w:p w14:paraId="16BC68A0" w14:textId="77777777" w:rsidR="007B6EF4"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06742D" w14:textId="77777777" w:rsidR="007B6EF4"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73A3C912" w14:textId="77777777" w:rsidR="007B6EF4" w:rsidRDefault="00000000">
            <w:pPr>
              <w:adjustRightInd w:val="0"/>
              <w:snapToGrid w:val="0"/>
              <w:spacing w:line="240" w:lineRule="auto"/>
              <w:jc w:val="center"/>
              <w:rPr>
                <w:szCs w:val="21"/>
              </w:rPr>
            </w:pPr>
            <w:r>
              <w:rPr>
                <w:szCs w:val="21"/>
              </w:rPr>
              <w:t>符合</w:t>
            </w:r>
          </w:p>
        </w:tc>
      </w:tr>
      <w:tr w:rsidR="007B6EF4" w14:paraId="2F179E6D" w14:textId="77777777">
        <w:trPr>
          <w:trHeight w:val="510"/>
          <w:jc w:val="center"/>
        </w:trPr>
        <w:tc>
          <w:tcPr>
            <w:tcW w:w="817" w:type="dxa"/>
            <w:vMerge/>
            <w:vAlign w:val="center"/>
          </w:tcPr>
          <w:p w14:paraId="7271E3E7" w14:textId="77777777" w:rsidR="007B6EF4" w:rsidRDefault="007B6EF4">
            <w:pPr>
              <w:adjustRightInd w:val="0"/>
              <w:snapToGrid w:val="0"/>
              <w:spacing w:line="240" w:lineRule="auto"/>
              <w:jc w:val="center"/>
              <w:rPr>
                <w:szCs w:val="21"/>
              </w:rPr>
            </w:pPr>
          </w:p>
        </w:tc>
        <w:tc>
          <w:tcPr>
            <w:tcW w:w="3829" w:type="dxa"/>
            <w:vAlign w:val="center"/>
          </w:tcPr>
          <w:p w14:paraId="16410B3C" w14:textId="77777777" w:rsidR="007B6EF4"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5858A914" w14:textId="77777777" w:rsidR="007B6EF4" w:rsidRDefault="00000000">
            <w:pPr>
              <w:adjustRightInd w:val="0"/>
              <w:snapToGrid w:val="0"/>
              <w:spacing w:line="240" w:lineRule="auto"/>
              <w:jc w:val="center"/>
              <w:rPr>
                <w:szCs w:val="21"/>
              </w:rPr>
            </w:pPr>
            <w:r>
              <w:rPr>
                <w:szCs w:val="21"/>
              </w:rPr>
              <w:t>GB50156-2021</w:t>
            </w:r>
          </w:p>
          <w:p w14:paraId="5C5B4B84" w14:textId="77777777" w:rsidR="007B6EF4"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6CEC55" w14:textId="77777777" w:rsidR="007B6EF4"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2EB34981" w14:textId="77777777" w:rsidR="007B6EF4" w:rsidRDefault="00000000">
            <w:pPr>
              <w:adjustRightInd w:val="0"/>
              <w:snapToGrid w:val="0"/>
              <w:spacing w:line="240" w:lineRule="auto"/>
              <w:jc w:val="center"/>
              <w:rPr>
                <w:szCs w:val="21"/>
              </w:rPr>
            </w:pPr>
            <w:r>
              <w:rPr>
                <w:szCs w:val="21"/>
              </w:rPr>
              <w:t>符合</w:t>
            </w:r>
          </w:p>
        </w:tc>
      </w:tr>
      <w:tr w:rsidR="007B6EF4" w14:paraId="6FF860C0" w14:textId="77777777">
        <w:trPr>
          <w:trHeight w:val="510"/>
          <w:jc w:val="center"/>
        </w:trPr>
        <w:tc>
          <w:tcPr>
            <w:tcW w:w="817" w:type="dxa"/>
            <w:vAlign w:val="center"/>
          </w:tcPr>
          <w:p w14:paraId="382576CB" w14:textId="77777777" w:rsidR="007B6EF4"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104B1042" w14:textId="77777777" w:rsidR="007B6EF4"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2ABB6488" w14:textId="77777777" w:rsidR="007B6EF4" w:rsidRDefault="00000000">
            <w:pPr>
              <w:adjustRightInd w:val="0"/>
              <w:snapToGrid w:val="0"/>
              <w:spacing w:line="240" w:lineRule="auto"/>
              <w:jc w:val="center"/>
              <w:rPr>
                <w:szCs w:val="21"/>
              </w:rPr>
            </w:pPr>
            <w:r>
              <w:rPr>
                <w:szCs w:val="21"/>
              </w:rPr>
              <w:t>GB50156-2021</w:t>
            </w:r>
          </w:p>
          <w:p w14:paraId="720C83DA" w14:textId="77777777" w:rsidR="007B6EF4"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652B4937" w14:textId="77777777" w:rsidR="007B6EF4"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48A4A91C" w14:textId="77777777" w:rsidR="007B6EF4" w:rsidRDefault="00000000">
            <w:pPr>
              <w:adjustRightInd w:val="0"/>
              <w:snapToGrid w:val="0"/>
              <w:spacing w:line="240" w:lineRule="auto"/>
              <w:jc w:val="center"/>
              <w:rPr>
                <w:szCs w:val="21"/>
              </w:rPr>
            </w:pPr>
            <w:r>
              <w:rPr>
                <w:szCs w:val="21"/>
              </w:rPr>
              <w:t>符合</w:t>
            </w:r>
          </w:p>
        </w:tc>
      </w:tr>
    </w:tbl>
    <w:p w14:paraId="26A48DD4" w14:textId="77777777" w:rsidR="007B6EF4"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11E1BD09" w14:textId="77777777" w:rsidR="007B6EF4" w:rsidRDefault="00000000">
      <w:pPr>
        <w:adjustRightInd w:val="0"/>
        <w:snapToGrid w:val="0"/>
        <w:spacing w:beforeLines="100" w:before="240" w:afterLines="50" w:after="120"/>
        <w:jc w:val="center"/>
        <w:outlineLvl w:val="1"/>
        <w:rPr>
          <w:rFonts w:eastAsia="楷体"/>
          <w:b/>
          <w:bCs/>
          <w:sz w:val="32"/>
          <w:szCs w:val="32"/>
        </w:rPr>
      </w:pPr>
      <w:bookmarkStart w:id="476"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75"/>
      <w:bookmarkEnd w:id="476"/>
    </w:p>
    <w:p w14:paraId="1C1DAC88" w14:textId="77777777" w:rsidR="007B6EF4" w:rsidRDefault="00000000">
      <w:pPr>
        <w:autoSpaceDE w:val="0"/>
        <w:autoSpaceDN w:val="0"/>
        <w:adjustRightInd w:val="0"/>
        <w:snapToGrid w:val="0"/>
        <w:ind w:firstLineChars="200" w:firstLine="560"/>
        <w:jc w:val="left"/>
        <w:rPr>
          <w:sz w:val="28"/>
          <w:szCs w:val="28"/>
        </w:rPr>
      </w:pPr>
      <w:bookmarkStart w:id="477"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Pr>
          <w:rFonts w:hint="eastAsia"/>
          <w:sz w:val="28"/>
          <w:szCs w:val="28"/>
        </w:rPr>
        <w:t>115</w:t>
      </w:r>
      <w:r>
        <w:rPr>
          <w:sz w:val="28"/>
          <w:szCs w:val="28"/>
        </w:rPr>
        <w:t>项，无关项为</w:t>
      </w:r>
      <w:r>
        <w:rPr>
          <w:rFonts w:hint="eastAsia"/>
          <w:sz w:val="28"/>
          <w:szCs w:val="28"/>
        </w:rPr>
        <w:t>18</w:t>
      </w:r>
      <w:r>
        <w:rPr>
          <w:sz w:val="28"/>
          <w:szCs w:val="28"/>
        </w:rPr>
        <w:t>项。</w:t>
      </w:r>
    </w:p>
    <w:p w14:paraId="3970A1F7"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7B6EF4" w14:paraId="49DD9027" w14:textId="77777777">
        <w:trPr>
          <w:trHeight w:val="454"/>
          <w:tblHeader/>
          <w:jc w:val="center"/>
        </w:trPr>
        <w:tc>
          <w:tcPr>
            <w:tcW w:w="2087" w:type="dxa"/>
            <w:tcBorders>
              <w:tl2br w:val="single" w:sz="4" w:space="0" w:color="auto"/>
            </w:tcBorders>
            <w:vAlign w:val="center"/>
          </w:tcPr>
          <w:p w14:paraId="3102624A" w14:textId="77777777" w:rsidR="007B6EF4"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43817764" w14:textId="77777777" w:rsidR="007B6EF4" w:rsidRDefault="00000000">
            <w:pPr>
              <w:adjustRightInd w:val="0"/>
              <w:snapToGrid w:val="0"/>
              <w:spacing w:line="240" w:lineRule="auto"/>
              <w:rPr>
                <w:spacing w:val="24"/>
                <w:szCs w:val="21"/>
              </w:rPr>
            </w:pPr>
            <w:r>
              <w:rPr>
                <w:spacing w:val="24"/>
                <w:szCs w:val="21"/>
              </w:rPr>
              <w:t>单元</w:t>
            </w:r>
          </w:p>
        </w:tc>
        <w:tc>
          <w:tcPr>
            <w:tcW w:w="1827" w:type="dxa"/>
            <w:vAlign w:val="center"/>
          </w:tcPr>
          <w:p w14:paraId="58CE0E3E" w14:textId="77777777" w:rsidR="007B6EF4" w:rsidRDefault="00000000">
            <w:pPr>
              <w:adjustRightInd w:val="0"/>
              <w:snapToGrid w:val="0"/>
              <w:spacing w:line="240" w:lineRule="auto"/>
              <w:jc w:val="center"/>
              <w:rPr>
                <w:szCs w:val="21"/>
              </w:rPr>
            </w:pPr>
            <w:r>
              <w:rPr>
                <w:szCs w:val="21"/>
              </w:rPr>
              <w:t>总项</w:t>
            </w:r>
          </w:p>
        </w:tc>
        <w:tc>
          <w:tcPr>
            <w:tcW w:w="1959" w:type="dxa"/>
            <w:vAlign w:val="center"/>
          </w:tcPr>
          <w:p w14:paraId="74055555" w14:textId="77777777" w:rsidR="007B6EF4" w:rsidRDefault="00000000">
            <w:pPr>
              <w:adjustRightInd w:val="0"/>
              <w:snapToGrid w:val="0"/>
              <w:spacing w:line="240" w:lineRule="auto"/>
              <w:jc w:val="center"/>
              <w:rPr>
                <w:szCs w:val="21"/>
              </w:rPr>
            </w:pPr>
            <w:r>
              <w:rPr>
                <w:szCs w:val="21"/>
              </w:rPr>
              <w:t>符合</w:t>
            </w:r>
          </w:p>
        </w:tc>
        <w:tc>
          <w:tcPr>
            <w:tcW w:w="1648" w:type="dxa"/>
            <w:vAlign w:val="center"/>
          </w:tcPr>
          <w:p w14:paraId="0BA7A4E7" w14:textId="77777777" w:rsidR="007B6EF4" w:rsidRDefault="00000000">
            <w:pPr>
              <w:adjustRightInd w:val="0"/>
              <w:snapToGrid w:val="0"/>
              <w:spacing w:line="240" w:lineRule="auto"/>
              <w:jc w:val="center"/>
              <w:rPr>
                <w:szCs w:val="21"/>
              </w:rPr>
            </w:pPr>
            <w:r>
              <w:rPr>
                <w:szCs w:val="21"/>
              </w:rPr>
              <w:t>不符合</w:t>
            </w:r>
          </w:p>
        </w:tc>
        <w:tc>
          <w:tcPr>
            <w:tcW w:w="1880" w:type="dxa"/>
            <w:vAlign w:val="center"/>
          </w:tcPr>
          <w:p w14:paraId="396DF1AF" w14:textId="77777777" w:rsidR="007B6EF4" w:rsidRDefault="00000000">
            <w:pPr>
              <w:adjustRightInd w:val="0"/>
              <w:snapToGrid w:val="0"/>
              <w:spacing w:line="240" w:lineRule="auto"/>
              <w:jc w:val="center"/>
              <w:rPr>
                <w:szCs w:val="21"/>
              </w:rPr>
            </w:pPr>
            <w:r>
              <w:rPr>
                <w:szCs w:val="21"/>
              </w:rPr>
              <w:t>无关</w:t>
            </w:r>
          </w:p>
        </w:tc>
      </w:tr>
      <w:tr w:rsidR="007B6EF4" w14:paraId="6F48F114" w14:textId="77777777">
        <w:trPr>
          <w:trHeight w:val="454"/>
          <w:jc w:val="center"/>
        </w:trPr>
        <w:tc>
          <w:tcPr>
            <w:tcW w:w="2087" w:type="dxa"/>
            <w:vAlign w:val="center"/>
          </w:tcPr>
          <w:p w14:paraId="53F0103E" w14:textId="77777777" w:rsidR="007B6EF4"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BABFFD4" w14:textId="77777777" w:rsidR="007B6EF4" w:rsidRDefault="00000000">
            <w:pPr>
              <w:adjustRightInd w:val="0"/>
              <w:snapToGrid w:val="0"/>
              <w:spacing w:line="240" w:lineRule="auto"/>
              <w:jc w:val="center"/>
              <w:rPr>
                <w:szCs w:val="21"/>
              </w:rPr>
            </w:pPr>
            <w:r>
              <w:rPr>
                <w:rFonts w:hint="eastAsia"/>
                <w:szCs w:val="21"/>
              </w:rPr>
              <w:t>6</w:t>
            </w:r>
          </w:p>
        </w:tc>
        <w:tc>
          <w:tcPr>
            <w:tcW w:w="1959" w:type="dxa"/>
            <w:vAlign w:val="center"/>
          </w:tcPr>
          <w:p w14:paraId="508231AB" w14:textId="77777777" w:rsidR="007B6EF4" w:rsidRDefault="00000000">
            <w:pPr>
              <w:adjustRightInd w:val="0"/>
              <w:snapToGrid w:val="0"/>
              <w:spacing w:line="240" w:lineRule="auto"/>
              <w:jc w:val="center"/>
              <w:rPr>
                <w:szCs w:val="21"/>
              </w:rPr>
            </w:pPr>
            <w:r>
              <w:rPr>
                <w:rFonts w:hint="eastAsia"/>
                <w:szCs w:val="21"/>
              </w:rPr>
              <w:t>6</w:t>
            </w:r>
          </w:p>
        </w:tc>
        <w:tc>
          <w:tcPr>
            <w:tcW w:w="1648" w:type="dxa"/>
            <w:vAlign w:val="center"/>
          </w:tcPr>
          <w:p w14:paraId="2DB85C2B" w14:textId="77777777" w:rsidR="007B6EF4" w:rsidRDefault="00000000">
            <w:pPr>
              <w:adjustRightInd w:val="0"/>
              <w:snapToGrid w:val="0"/>
              <w:spacing w:line="240" w:lineRule="auto"/>
              <w:jc w:val="center"/>
              <w:rPr>
                <w:szCs w:val="21"/>
              </w:rPr>
            </w:pPr>
            <w:r>
              <w:rPr>
                <w:szCs w:val="21"/>
              </w:rPr>
              <w:t>0</w:t>
            </w:r>
          </w:p>
        </w:tc>
        <w:tc>
          <w:tcPr>
            <w:tcW w:w="1880" w:type="dxa"/>
            <w:vAlign w:val="center"/>
          </w:tcPr>
          <w:p w14:paraId="14B49871" w14:textId="77777777" w:rsidR="007B6EF4" w:rsidRDefault="00000000">
            <w:pPr>
              <w:adjustRightInd w:val="0"/>
              <w:snapToGrid w:val="0"/>
              <w:spacing w:line="240" w:lineRule="auto"/>
              <w:jc w:val="center"/>
              <w:rPr>
                <w:szCs w:val="21"/>
              </w:rPr>
            </w:pPr>
            <w:r>
              <w:rPr>
                <w:szCs w:val="21"/>
              </w:rPr>
              <w:t>0</w:t>
            </w:r>
          </w:p>
        </w:tc>
      </w:tr>
      <w:tr w:rsidR="007B6EF4" w14:paraId="15A7D54B" w14:textId="77777777">
        <w:trPr>
          <w:trHeight w:val="454"/>
          <w:jc w:val="center"/>
        </w:trPr>
        <w:tc>
          <w:tcPr>
            <w:tcW w:w="2087" w:type="dxa"/>
            <w:vAlign w:val="center"/>
          </w:tcPr>
          <w:p w14:paraId="5C5577C9" w14:textId="77777777" w:rsidR="007B6EF4"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55E14D09" w14:textId="77777777" w:rsidR="007B6EF4" w:rsidRDefault="00000000">
            <w:pPr>
              <w:adjustRightInd w:val="0"/>
              <w:snapToGrid w:val="0"/>
              <w:spacing w:line="240" w:lineRule="auto"/>
              <w:jc w:val="center"/>
              <w:rPr>
                <w:szCs w:val="21"/>
              </w:rPr>
            </w:pPr>
            <w:r>
              <w:rPr>
                <w:rFonts w:hint="eastAsia"/>
              </w:rPr>
              <w:t>4</w:t>
            </w:r>
          </w:p>
        </w:tc>
        <w:tc>
          <w:tcPr>
            <w:tcW w:w="1959" w:type="dxa"/>
            <w:vAlign w:val="center"/>
          </w:tcPr>
          <w:p w14:paraId="3F552524" w14:textId="77777777" w:rsidR="007B6EF4" w:rsidRDefault="00000000">
            <w:pPr>
              <w:adjustRightInd w:val="0"/>
              <w:snapToGrid w:val="0"/>
              <w:spacing w:line="240" w:lineRule="auto"/>
              <w:jc w:val="center"/>
              <w:rPr>
                <w:szCs w:val="21"/>
              </w:rPr>
            </w:pPr>
            <w:r>
              <w:rPr>
                <w:rFonts w:hint="eastAsia"/>
                <w:szCs w:val="21"/>
              </w:rPr>
              <w:t>4</w:t>
            </w:r>
          </w:p>
        </w:tc>
        <w:tc>
          <w:tcPr>
            <w:tcW w:w="1648" w:type="dxa"/>
            <w:vAlign w:val="center"/>
          </w:tcPr>
          <w:p w14:paraId="407EABDF"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56946307" w14:textId="77777777" w:rsidR="007B6EF4" w:rsidRDefault="00000000">
            <w:pPr>
              <w:adjustRightInd w:val="0"/>
              <w:snapToGrid w:val="0"/>
              <w:spacing w:line="240" w:lineRule="auto"/>
              <w:jc w:val="center"/>
              <w:rPr>
                <w:szCs w:val="21"/>
              </w:rPr>
            </w:pPr>
            <w:r>
              <w:rPr>
                <w:rFonts w:hint="eastAsia"/>
                <w:szCs w:val="21"/>
              </w:rPr>
              <w:t>0</w:t>
            </w:r>
          </w:p>
        </w:tc>
      </w:tr>
      <w:tr w:rsidR="007B6EF4" w14:paraId="5C403622" w14:textId="77777777">
        <w:trPr>
          <w:trHeight w:val="454"/>
          <w:jc w:val="center"/>
        </w:trPr>
        <w:tc>
          <w:tcPr>
            <w:tcW w:w="2087" w:type="dxa"/>
            <w:vAlign w:val="center"/>
          </w:tcPr>
          <w:p w14:paraId="62AE583D" w14:textId="77777777" w:rsidR="007B6EF4"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57C0CA0" w14:textId="77777777" w:rsidR="007B6EF4" w:rsidRDefault="00000000">
            <w:pPr>
              <w:adjustRightInd w:val="0"/>
              <w:snapToGrid w:val="0"/>
              <w:spacing w:line="240" w:lineRule="auto"/>
              <w:jc w:val="center"/>
              <w:rPr>
                <w:szCs w:val="21"/>
              </w:rPr>
            </w:pPr>
            <w:r>
              <w:rPr>
                <w:rFonts w:hint="eastAsia"/>
                <w:szCs w:val="21"/>
              </w:rPr>
              <w:t>22</w:t>
            </w:r>
          </w:p>
        </w:tc>
        <w:tc>
          <w:tcPr>
            <w:tcW w:w="1959" w:type="dxa"/>
            <w:vAlign w:val="center"/>
          </w:tcPr>
          <w:p w14:paraId="12FD489E" w14:textId="77777777" w:rsidR="007B6EF4" w:rsidRDefault="00000000">
            <w:pPr>
              <w:adjustRightInd w:val="0"/>
              <w:snapToGrid w:val="0"/>
              <w:spacing w:line="240" w:lineRule="auto"/>
              <w:jc w:val="center"/>
              <w:rPr>
                <w:szCs w:val="21"/>
              </w:rPr>
            </w:pPr>
            <w:r>
              <w:rPr>
                <w:rFonts w:hint="eastAsia"/>
                <w:szCs w:val="21"/>
              </w:rPr>
              <w:t>20</w:t>
            </w:r>
          </w:p>
        </w:tc>
        <w:tc>
          <w:tcPr>
            <w:tcW w:w="1648" w:type="dxa"/>
            <w:vAlign w:val="center"/>
          </w:tcPr>
          <w:p w14:paraId="19D79DDB"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7FCFA6D5" w14:textId="77777777" w:rsidR="007B6EF4" w:rsidRDefault="00000000">
            <w:pPr>
              <w:adjustRightInd w:val="0"/>
              <w:snapToGrid w:val="0"/>
              <w:spacing w:line="240" w:lineRule="auto"/>
              <w:jc w:val="center"/>
              <w:rPr>
                <w:szCs w:val="21"/>
              </w:rPr>
            </w:pPr>
            <w:r>
              <w:rPr>
                <w:rFonts w:hint="eastAsia"/>
                <w:szCs w:val="21"/>
              </w:rPr>
              <w:t>2</w:t>
            </w:r>
          </w:p>
        </w:tc>
      </w:tr>
      <w:tr w:rsidR="007B6EF4" w14:paraId="2DF67399" w14:textId="77777777">
        <w:trPr>
          <w:trHeight w:val="454"/>
          <w:jc w:val="center"/>
        </w:trPr>
        <w:tc>
          <w:tcPr>
            <w:tcW w:w="2087" w:type="dxa"/>
            <w:vAlign w:val="center"/>
          </w:tcPr>
          <w:p w14:paraId="2669A0D4" w14:textId="77777777" w:rsidR="007B6EF4"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3D4B9CC3" w14:textId="77777777" w:rsidR="007B6EF4" w:rsidRDefault="00000000">
            <w:pPr>
              <w:adjustRightInd w:val="0"/>
              <w:snapToGrid w:val="0"/>
              <w:spacing w:line="240" w:lineRule="auto"/>
              <w:jc w:val="center"/>
              <w:rPr>
                <w:szCs w:val="21"/>
              </w:rPr>
            </w:pPr>
            <w:r>
              <w:rPr>
                <w:rFonts w:hint="eastAsia"/>
                <w:szCs w:val="21"/>
              </w:rPr>
              <w:t>50</w:t>
            </w:r>
          </w:p>
        </w:tc>
        <w:tc>
          <w:tcPr>
            <w:tcW w:w="1959" w:type="dxa"/>
            <w:vAlign w:val="center"/>
          </w:tcPr>
          <w:p w14:paraId="18C9C414" w14:textId="77777777" w:rsidR="007B6EF4" w:rsidRDefault="00000000">
            <w:pPr>
              <w:adjustRightInd w:val="0"/>
              <w:snapToGrid w:val="0"/>
              <w:spacing w:line="240" w:lineRule="auto"/>
              <w:jc w:val="center"/>
              <w:rPr>
                <w:szCs w:val="21"/>
              </w:rPr>
            </w:pPr>
            <w:r>
              <w:rPr>
                <w:rFonts w:hint="eastAsia"/>
                <w:szCs w:val="21"/>
              </w:rPr>
              <w:t>43</w:t>
            </w:r>
          </w:p>
        </w:tc>
        <w:tc>
          <w:tcPr>
            <w:tcW w:w="1648" w:type="dxa"/>
            <w:vAlign w:val="center"/>
          </w:tcPr>
          <w:p w14:paraId="0F73E193"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6BA1819E" w14:textId="77777777" w:rsidR="007B6EF4" w:rsidRDefault="00000000">
            <w:pPr>
              <w:adjustRightInd w:val="0"/>
              <w:snapToGrid w:val="0"/>
              <w:spacing w:line="240" w:lineRule="auto"/>
              <w:jc w:val="center"/>
              <w:rPr>
                <w:szCs w:val="21"/>
              </w:rPr>
            </w:pPr>
            <w:r>
              <w:rPr>
                <w:rFonts w:hint="eastAsia"/>
                <w:szCs w:val="21"/>
              </w:rPr>
              <w:t>7</w:t>
            </w:r>
          </w:p>
        </w:tc>
      </w:tr>
      <w:tr w:rsidR="007B6EF4" w14:paraId="19A341F2" w14:textId="77777777">
        <w:trPr>
          <w:trHeight w:val="454"/>
          <w:jc w:val="center"/>
        </w:trPr>
        <w:tc>
          <w:tcPr>
            <w:tcW w:w="2087" w:type="dxa"/>
            <w:vAlign w:val="center"/>
          </w:tcPr>
          <w:p w14:paraId="62BD8F52" w14:textId="77777777" w:rsidR="007B6EF4"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1D30155B" w14:textId="77777777" w:rsidR="007B6EF4" w:rsidRDefault="00000000">
            <w:pPr>
              <w:adjustRightInd w:val="0"/>
              <w:snapToGrid w:val="0"/>
              <w:spacing w:line="240" w:lineRule="auto"/>
              <w:jc w:val="center"/>
              <w:rPr>
                <w:szCs w:val="21"/>
              </w:rPr>
            </w:pPr>
            <w:r>
              <w:rPr>
                <w:rFonts w:hint="eastAsia"/>
                <w:szCs w:val="21"/>
              </w:rPr>
              <w:t>4</w:t>
            </w:r>
          </w:p>
        </w:tc>
        <w:tc>
          <w:tcPr>
            <w:tcW w:w="1959" w:type="dxa"/>
            <w:vAlign w:val="center"/>
          </w:tcPr>
          <w:p w14:paraId="58B0125C" w14:textId="77777777" w:rsidR="007B6EF4" w:rsidRDefault="00000000">
            <w:pPr>
              <w:adjustRightInd w:val="0"/>
              <w:snapToGrid w:val="0"/>
              <w:spacing w:line="240" w:lineRule="auto"/>
              <w:jc w:val="center"/>
              <w:rPr>
                <w:szCs w:val="21"/>
              </w:rPr>
            </w:pPr>
            <w:r>
              <w:rPr>
                <w:rFonts w:hint="eastAsia"/>
                <w:szCs w:val="21"/>
              </w:rPr>
              <w:t>4</w:t>
            </w:r>
          </w:p>
        </w:tc>
        <w:tc>
          <w:tcPr>
            <w:tcW w:w="1648" w:type="dxa"/>
            <w:vAlign w:val="center"/>
          </w:tcPr>
          <w:p w14:paraId="75BD2624"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746D214B" w14:textId="77777777" w:rsidR="007B6EF4" w:rsidRDefault="00000000">
            <w:pPr>
              <w:adjustRightInd w:val="0"/>
              <w:snapToGrid w:val="0"/>
              <w:spacing w:line="240" w:lineRule="auto"/>
              <w:jc w:val="center"/>
              <w:rPr>
                <w:szCs w:val="21"/>
              </w:rPr>
            </w:pPr>
            <w:r>
              <w:rPr>
                <w:rFonts w:hint="eastAsia"/>
                <w:szCs w:val="21"/>
              </w:rPr>
              <w:t>0</w:t>
            </w:r>
          </w:p>
        </w:tc>
      </w:tr>
      <w:tr w:rsidR="007B6EF4" w14:paraId="2A817FD4" w14:textId="77777777">
        <w:trPr>
          <w:trHeight w:val="454"/>
          <w:jc w:val="center"/>
        </w:trPr>
        <w:tc>
          <w:tcPr>
            <w:tcW w:w="2087" w:type="dxa"/>
            <w:vAlign w:val="center"/>
          </w:tcPr>
          <w:p w14:paraId="27259298" w14:textId="77777777" w:rsidR="007B6EF4"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775951A" w14:textId="77777777" w:rsidR="007B6EF4" w:rsidRDefault="00000000">
            <w:pPr>
              <w:adjustRightInd w:val="0"/>
              <w:snapToGrid w:val="0"/>
              <w:spacing w:line="240" w:lineRule="auto"/>
              <w:jc w:val="center"/>
              <w:rPr>
                <w:szCs w:val="21"/>
              </w:rPr>
            </w:pPr>
            <w:r>
              <w:rPr>
                <w:rFonts w:hint="eastAsia"/>
                <w:szCs w:val="21"/>
              </w:rPr>
              <w:t>30</w:t>
            </w:r>
          </w:p>
        </w:tc>
        <w:tc>
          <w:tcPr>
            <w:tcW w:w="1959" w:type="dxa"/>
            <w:vAlign w:val="center"/>
          </w:tcPr>
          <w:p w14:paraId="24E5F604" w14:textId="77777777" w:rsidR="007B6EF4" w:rsidRDefault="00000000">
            <w:pPr>
              <w:adjustRightInd w:val="0"/>
              <w:snapToGrid w:val="0"/>
              <w:spacing w:line="240" w:lineRule="auto"/>
              <w:jc w:val="center"/>
              <w:rPr>
                <w:szCs w:val="21"/>
              </w:rPr>
            </w:pPr>
            <w:r>
              <w:rPr>
                <w:rFonts w:hint="eastAsia"/>
                <w:szCs w:val="21"/>
              </w:rPr>
              <w:t>25</w:t>
            </w:r>
          </w:p>
        </w:tc>
        <w:tc>
          <w:tcPr>
            <w:tcW w:w="1648" w:type="dxa"/>
            <w:vAlign w:val="center"/>
          </w:tcPr>
          <w:p w14:paraId="251BBCB0"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34227F7C" w14:textId="77777777" w:rsidR="007B6EF4" w:rsidRDefault="00000000">
            <w:pPr>
              <w:adjustRightInd w:val="0"/>
              <w:snapToGrid w:val="0"/>
              <w:spacing w:line="240" w:lineRule="auto"/>
              <w:jc w:val="center"/>
              <w:rPr>
                <w:szCs w:val="21"/>
              </w:rPr>
            </w:pPr>
            <w:r>
              <w:rPr>
                <w:rFonts w:hint="eastAsia"/>
                <w:szCs w:val="21"/>
              </w:rPr>
              <w:t>5</w:t>
            </w:r>
          </w:p>
        </w:tc>
      </w:tr>
      <w:tr w:rsidR="007B6EF4" w14:paraId="6968D230" w14:textId="77777777">
        <w:trPr>
          <w:trHeight w:val="454"/>
          <w:jc w:val="center"/>
        </w:trPr>
        <w:tc>
          <w:tcPr>
            <w:tcW w:w="2087" w:type="dxa"/>
            <w:vAlign w:val="center"/>
          </w:tcPr>
          <w:p w14:paraId="4511C24E" w14:textId="77777777" w:rsidR="007B6EF4"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5557FF74" w14:textId="77777777" w:rsidR="007B6EF4" w:rsidRDefault="00000000">
            <w:pPr>
              <w:adjustRightInd w:val="0"/>
              <w:snapToGrid w:val="0"/>
              <w:spacing w:line="240" w:lineRule="auto"/>
              <w:jc w:val="center"/>
              <w:rPr>
                <w:szCs w:val="21"/>
              </w:rPr>
            </w:pPr>
            <w:r>
              <w:rPr>
                <w:rFonts w:hint="eastAsia"/>
                <w:szCs w:val="21"/>
              </w:rPr>
              <w:t>17</w:t>
            </w:r>
          </w:p>
        </w:tc>
        <w:tc>
          <w:tcPr>
            <w:tcW w:w="1959" w:type="dxa"/>
            <w:vAlign w:val="center"/>
          </w:tcPr>
          <w:p w14:paraId="2BEFEC2B" w14:textId="77777777" w:rsidR="007B6EF4" w:rsidRDefault="00000000">
            <w:pPr>
              <w:adjustRightInd w:val="0"/>
              <w:snapToGrid w:val="0"/>
              <w:spacing w:line="240" w:lineRule="auto"/>
              <w:jc w:val="center"/>
              <w:rPr>
                <w:szCs w:val="21"/>
              </w:rPr>
            </w:pPr>
            <w:r>
              <w:rPr>
                <w:rFonts w:hint="eastAsia"/>
                <w:szCs w:val="21"/>
              </w:rPr>
              <w:t>13</w:t>
            </w:r>
          </w:p>
        </w:tc>
        <w:tc>
          <w:tcPr>
            <w:tcW w:w="1648" w:type="dxa"/>
            <w:vAlign w:val="center"/>
          </w:tcPr>
          <w:p w14:paraId="2E43FE18"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0177BBB5" w14:textId="77777777" w:rsidR="007B6EF4" w:rsidRDefault="00000000">
            <w:pPr>
              <w:adjustRightInd w:val="0"/>
              <w:snapToGrid w:val="0"/>
              <w:spacing w:line="240" w:lineRule="auto"/>
              <w:jc w:val="center"/>
              <w:rPr>
                <w:szCs w:val="21"/>
              </w:rPr>
            </w:pPr>
            <w:r>
              <w:rPr>
                <w:rFonts w:hint="eastAsia"/>
                <w:szCs w:val="21"/>
              </w:rPr>
              <w:t>4</w:t>
            </w:r>
          </w:p>
        </w:tc>
      </w:tr>
      <w:tr w:rsidR="007B6EF4" w14:paraId="6335D890" w14:textId="77777777">
        <w:trPr>
          <w:trHeight w:val="484"/>
          <w:jc w:val="center"/>
        </w:trPr>
        <w:tc>
          <w:tcPr>
            <w:tcW w:w="2087" w:type="dxa"/>
            <w:vAlign w:val="center"/>
          </w:tcPr>
          <w:p w14:paraId="7554678F" w14:textId="77777777" w:rsidR="007B6EF4"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4215C260" w14:textId="77777777" w:rsidR="007B6EF4" w:rsidRDefault="00000000">
            <w:pPr>
              <w:adjustRightInd w:val="0"/>
              <w:snapToGrid w:val="0"/>
              <w:spacing w:line="240" w:lineRule="auto"/>
              <w:jc w:val="center"/>
              <w:rPr>
                <w:szCs w:val="21"/>
              </w:rPr>
            </w:pPr>
            <w:r>
              <w:rPr>
                <w:rFonts w:hint="eastAsia"/>
                <w:szCs w:val="21"/>
              </w:rPr>
              <w:t>133</w:t>
            </w:r>
          </w:p>
        </w:tc>
        <w:tc>
          <w:tcPr>
            <w:tcW w:w="1959" w:type="dxa"/>
            <w:vAlign w:val="center"/>
          </w:tcPr>
          <w:p w14:paraId="57CEA63B" w14:textId="77777777" w:rsidR="007B6EF4" w:rsidRDefault="00000000">
            <w:pPr>
              <w:adjustRightInd w:val="0"/>
              <w:snapToGrid w:val="0"/>
              <w:spacing w:line="240" w:lineRule="auto"/>
              <w:jc w:val="center"/>
              <w:rPr>
                <w:szCs w:val="21"/>
              </w:rPr>
            </w:pPr>
            <w:r>
              <w:rPr>
                <w:rFonts w:hint="eastAsia"/>
                <w:szCs w:val="21"/>
              </w:rPr>
              <w:t>115</w:t>
            </w:r>
          </w:p>
        </w:tc>
        <w:tc>
          <w:tcPr>
            <w:tcW w:w="1648" w:type="dxa"/>
            <w:vAlign w:val="center"/>
          </w:tcPr>
          <w:p w14:paraId="2DCBF89B"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050D1D9E" w14:textId="77777777" w:rsidR="007B6EF4" w:rsidRDefault="00000000">
            <w:pPr>
              <w:adjustRightInd w:val="0"/>
              <w:snapToGrid w:val="0"/>
              <w:spacing w:line="240" w:lineRule="auto"/>
              <w:jc w:val="center"/>
              <w:rPr>
                <w:szCs w:val="21"/>
              </w:rPr>
            </w:pPr>
            <w:r>
              <w:rPr>
                <w:rFonts w:hint="eastAsia"/>
                <w:szCs w:val="21"/>
              </w:rPr>
              <w:t>18</w:t>
            </w:r>
          </w:p>
        </w:tc>
      </w:tr>
    </w:tbl>
    <w:p w14:paraId="23C205EC" w14:textId="77777777" w:rsidR="007B6EF4" w:rsidRDefault="00000000">
      <w:pPr>
        <w:adjustRightInd w:val="0"/>
        <w:snapToGrid w:val="0"/>
        <w:spacing w:beforeLines="100" w:before="240" w:afterLines="50" w:after="120"/>
        <w:jc w:val="center"/>
        <w:outlineLvl w:val="1"/>
        <w:rPr>
          <w:b/>
          <w:sz w:val="30"/>
          <w:szCs w:val="30"/>
        </w:rPr>
      </w:pPr>
      <w:bookmarkStart w:id="478"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8"/>
      <w:bookmarkEnd w:id="459"/>
      <w:bookmarkEnd w:id="460"/>
      <w:bookmarkEnd w:id="461"/>
      <w:bookmarkEnd w:id="462"/>
      <w:bookmarkEnd w:id="463"/>
      <w:bookmarkEnd w:id="464"/>
      <w:bookmarkEnd w:id="465"/>
      <w:bookmarkEnd w:id="466"/>
      <w:bookmarkEnd w:id="467"/>
      <w:bookmarkEnd w:id="477"/>
      <w:bookmarkEnd w:id="478"/>
    </w:p>
    <w:p w14:paraId="656A0101"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9"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9"/>
    </w:p>
    <w:p w14:paraId="2EB56E23" w14:textId="77777777" w:rsidR="007B6EF4"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014F0857"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（二级加油站）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7B6EF4" w14:paraId="15683733" w14:textId="77777777">
        <w:trPr>
          <w:trHeight w:val="454"/>
          <w:tblHeader/>
          <w:jc w:val="center"/>
        </w:trPr>
        <w:tc>
          <w:tcPr>
            <w:tcW w:w="484" w:type="dxa"/>
            <w:vMerge w:val="restart"/>
            <w:vAlign w:val="center"/>
          </w:tcPr>
          <w:p w14:paraId="4FFF99FE" w14:textId="77777777" w:rsidR="007B6EF4" w:rsidRDefault="00000000">
            <w:pPr>
              <w:adjustRightInd w:val="0"/>
              <w:snapToGrid w:val="0"/>
              <w:spacing w:line="240" w:lineRule="auto"/>
              <w:jc w:val="center"/>
              <w:rPr>
                <w:szCs w:val="21"/>
              </w:rPr>
            </w:pPr>
            <w:r>
              <w:rPr>
                <w:szCs w:val="21"/>
              </w:rPr>
              <w:t>序号</w:t>
            </w:r>
          </w:p>
        </w:tc>
        <w:tc>
          <w:tcPr>
            <w:tcW w:w="635" w:type="dxa"/>
            <w:vMerge w:val="restart"/>
            <w:vAlign w:val="center"/>
          </w:tcPr>
          <w:p w14:paraId="1BC37B72" w14:textId="77777777" w:rsidR="007B6EF4" w:rsidRDefault="00000000">
            <w:pPr>
              <w:adjustRightInd w:val="0"/>
              <w:snapToGrid w:val="0"/>
              <w:spacing w:line="240" w:lineRule="auto"/>
              <w:jc w:val="center"/>
              <w:rPr>
                <w:szCs w:val="21"/>
              </w:rPr>
            </w:pPr>
            <w:r>
              <w:rPr>
                <w:szCs w:val="21"/>
              </w:rPr>
              <w:t>工艺</w:t>
            </w:r>
          </w:p>
          <w:p w14:paraId="35637F02" w14:textId="77777777" w:rsidR="007B6EF4" w:rsidRDefault="00000000">
            <w:pPr>
              <w:adjustRightInd w:val="0"/>
              <w:snapToGrid w:val="0"/>
              <w:spacing w:line="240" w:lineRule="auto"/>
              <w:jc w:val="center"/>
              <w:rPr>
                <w:szCs w:val="21"/>
              </w:rPr>
            </w:pPr>
            <w:r>
              <w:rPr>
                <w:szCs w:val="21"/>
              </w:rPr>
              <w:t>设施</w:t>
            </w:r>
          </w:p>
        </w:tc>
        <w:tc>
          <w:tcPr>
            <w:tcW w:w="3604" w:type="dxa"/>
            <w:gridSpan w:val="3"/>
            <w:vAlign w:val="center"/>
          </w:tcPr>
          <w:p w14:paraId="450C4B37" w14:textId="77777777" w:rsidR="007B6EF4"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03AE4E82" w14:textId="77777777" w:rsidR="007B6EF4"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51067651" w14:textId="77777777" w:rsidR="007B6EF4" w:rsidRDefault="00000000">
            <w:pPr>
              <w:adjustRightInd w:val="0"/>
              <w:snapToGrid w:val="0"/>
              <w:spacing w:line="240" w:lineRule="auto"/>
              <w:jc w:val="center"/>
              <w:rPr>
                <w:szCs w:val="21"/>
              </w:rPr>
            </w:pPr>
            <w:r>
              <w:rPr>
                <w:szCs w:val="21"/>
              </w:rPr>
              <w:t>依据</w:t>
            </w:r>
          </w:p>
        </w:tc>
        <w:tc>
          <w:tcPr>
            <w:tcW w:w="766" w:type="dxa"/>
            <w:vMerge w:val="restart"/>
            <w:vAlign w:val="center"/>
          </w:tcPr>
          <w:p w14:paraId="7FF5D7E4" w14:textId="77777777" w:rsidR="007B6EF4" w:rsidRDefault="00000000">
            <w:pPr>
              <w:adjustRightInd w:val="0"/>
              <w:snapToGrid w:val="0"/>
              <w:spacing w:line="240" w:lineRule="auto"/>
              <w:jc w:val="center"/>
              <w:rPr>
                <w:szCs w:val="21"/>
              </w:rPr>
            </w:pPr>
            <w:r>
              <w:rPr>
                <w:szCs w:val="21"/>
              </w:rPr>
              <w:t>结论</w:t>
            </w:r>
          </w:p>
        </w:tc>
      </w:tr>
      <w:tr w:rsidR="007B6EF4" w14:paraId="47B3CFF4" w14:textId="77777777">
        <w:trPr>
          <w:trHeight w:val="454"/>
          <w:tblHeader/>
          <w:jc w:val="center"/>
        </w:trPr>
        <w:tc>
          <w:tcPr>
            <w:tcW w:w="484" w:type="dxa"/>
            <w:vMerge/>
            <w:vAlign w:val="center"/>
          </w:tcPr>
          <w:p w14:paraId="5A1A4C42" w14:textId="77777777" w:rsidR="007B6EF4" w:rsidRDefault="007B6EF4">
            <w:pPr>
              <w:adjustRightInd w:val="0"/>
              <w:snapToGrid w:val="0"/>
              <w:spacing w:line="240" w:lineRule="auto"/>
              <w:jc w:val="center"/>
              <w:rPr>
                <w:szCs w:val="21"/>
              </w:rPr>
            </w:pPr>
          </w:p>
        </w:tc>
        <w:tc>
          <w:tcPr>
            <w:tcW w:w="635" w:type="dxa"/>
            <w:vMerge/>
            <w:vAlign w:val="center"/>
          </w:tcPr>
          <w:p w14:paraId="3DEC6AAD" w14:textId="77777777" w:rsidR="007B6EF4" w:rsidRDefault="007B6EF4">
            <w:pPr>
              <w:adjustRightInd w:val="0"/>
              <w:snapToGrid w:val="0"/>
              <w:spacing w:line="240" w:lineRule="auto"/>
              <w:jc w:val="center"/>
              <w:rPr>
                <w:szCs w:val="21"/>
              </w:rPr>
            </w:pPr>
          </w:p>
        </w:tc>
        <w:tc>
          <w:tcPr>
            <w:tcW w:w="1383" w:type="dxa"/>
            <w:vAlign w:val="center"/>
          </w:tcPr>
          <w:p w14:paraId="31C53B80" w14:textId="77777777" w:rsidR="007B6EF4" w:rsidRDefault="00000000">
            <w:pPr>
              <w:adjustRightInd w:val="0"/>
              <w:snapToGrid w:val="0"/>
              <w:spacing w:line="240" w:lineRule="auto"/>
              <w:jc w:val="center"/>
              <w:rPr>
                <w:szCs w:val="21"/>
              </w:rPr>
            </w:pPr>
            <w:r>
              <w:rPr>
                <w:szCs w:val="21"/>
              </w:rPr>
              <w:t>名称</w:t>
            </w:r>
          </w:p>
        </w:tc>
        <w:tc>
          <w:tcPr>
            <w:tcW w:w="775" w:type="dxa"/>
            <w:vAlign w:val="center"/>
          </w:tcPr>
          <w:p w14:paraId="7688705E" w14:textId="77777777" w:rsidR="007B6EF4" w:rsidRDefault="00000000">
            <w:pPr>
              <w:adjustRightInd w:val="0"/>
              <w:snapToGrid w:val="0"/>
              <w:spacing w:line="240" w:lineRule="auto"/>
              <w:jc w:val="center"/>
              <w:rPr>
                <w:szCs w:val="21"/>
              </w:rPr>
            </w:pPr>
            <w:r>
              <w:rPr>
                <w:szCs w:val="21"/>
              </w:rPr>
              <w:t>方位</w:t>
            </w:r>
          </w:p>
        </w:tc>
        <w:tc>
          <w:tcPr>
            <w:tcW w:w="1446" w:type="dxa"/>
            <w:vAlign w:val="center"/>
          </w:tcPr>
          <w:p w14:paraId="6B4BC24D" w14:textId="77777777" w:rsidR="007B6EF4" w:rsidRDefault="00000000">
            <w:pPr>
              <w:adjustRightInd w:val="0"/>
              <w:snapToGrid w:val="0"/>
              <w:spacing w:line="240" w:lineRule="auto"/>
              <w:jc w:val="center"/>
              <w:rPr>
                <w:szCs w:val="21"/>
              </w:rPr>
            </w:pPr>
            <w:r>
              <w:rPr>
                <w:szCs w:val="21"/>
              </w:rPr>
              <w:t>类别</w:t>
            </w:r>
          </w:p>
        </w:tc>
        <w:tc>
          <w:tcPr>
            <w:tcW w:w="989" w:type="dxa"/>
            <w:vAlign w:val="center"/>
          </w:tcPr>
          <w:p w14:paraId="546A036D" w14:textId="77777777" w:rsidR="007B6EF4" w:rsidRDefault="00000000">
            <w:pPr>
              <w:adjustRightInd w:val="0"/>
              <w:snapToGrid w:val="0"/>
              <w:spacing w:line="240" w:lineRule="auto"/>
              <w:jc w:val="center"/>
              <w:rPr>
                <w:szCs w:val="21"/>
              </w:rPr>
            </w:pPr>
            <w:r>
              <w:rPr>
                <w:szCs w:val="21"/>
              </w:rPr>
              <w:t>规范要求</w:t>
            </w:r>
          </w:p>
        </w:tc>
        <w:tc>
          <w:tcPr>
            <w:tcW w:w="1117" w:type="dxa"/>
            <w:vAlign w:val="center"/>
          </w:tcPr>
          <w:p w14:paraId="02124564" w14:textId="77777777" w:rsidR="007B6EF4" w:rsidRDefault="00000000">
            <w:pPr>
              <w:adjustRightInd w:val="0"/>
              <w:snapToGrid w:val="0"/>
              <w:spacing w:line="240" w:lineRule="auto"/>
              <w:jc w:val="center"/>
              <w:rPr>
                <w:szCs w:val="21"/>
              </w:rPr>
            </w:pPr>
            <w:r>
              <w:rPr>
                <w:szCs w:val="21"/>
              </w:rPr>
              <w:t>实际距离</w:t>
            </w:r>
          </w:p>
        </w:tc>
        <w:tc>
          <w:tcPr>
            <w:tcW w:w="1751" w:type="dxa"/>
            <w:vMerge/>
            <w:vAlign w:val="center"/>
          </w:tcPr>
          <w:p w14:paraId="11FCCA2C" w14:textId="77777777" w:rsidR="007B6EF4" w:rsidRDefault="007B6EF4">
            <w:pPr>
              <w:adjustRightInd w:val="0"/>
              <w:snapToGrid w:val="0"/>
              <w:spacing w:line="240" w:lineRule="auto"/>
              <w:jc w:val="center"/>
              <w:rPr>
                <w:szCs w:val="21"/>
              </w:rPr>
            </w:pPr>
          </w:p>
        </w:tc>
        <w:tc>
          <w:tcPr>
            <w:tcW w:w="766" w:type="dxa"/>
            <w:vMerge/>
            <w:vAlign w:val="center"/>
          </w:tcPr>
          <w:p w14:paraId="29E4C059" w14:textId="77777777" w:rsidR="007B6EF4" w:rsidRDefault="007B6EF4">
            <w:pPr>
              <w:adjustRightInd w:val="0"/>
              <w:snapToGrid w:val="0"/>
              <w:spacing w:line="240" w:lineRule="auto"/>
              <w:jc w:val="center"/>
              <w:rPr>
                <w:szCs w:val="21"/>
              </w:rPr>
            </w:pPr>
          </w:p>
        </w:tc>
      </w:tr>
      <w:tr w:rsidR="007B6EF4" w14:paraId="66EF2F26" w14:textId="77777777">
        <w:trPr>
          <w:trHeight w:val="454"/>
          <w:jc w:val="center"/>
        </w:trPr>
        <w:tc>
          <w:tcPr>
            <w:tcW w:w="484" w:type="dxa"/>
            <w:vMerge w:val="restart"/>
            <w:vAlign w:val="center"/>
          </w:tcPr>
          <w:p w14:paraId="583D9144" w14:textId="77777777" w:rsidR="007B6EF4" w:rsidRDefault="00000000">
            <w:pPr>
              <w:adjustRightInd w:val="0"/>
              <w:snapToGrid w:val="0"/>
              <w:spacing w:line="240" w:lineRule="auto"/>
              <w:jc w:val="center"/>
              <w:rPr>
                <w:szCs w:val="21"/>
              </w:rPr>
            </w:pPr>
            <w:r>
              <w:rPr>
                <w:szCs w:val="21"/>
              </w:rPr>
              <w:t>1</w:t>
            </w:r>
          </w:p>
        </w:tc>
        <w:tc>
          <w:tcPr>
            <w:tcW w:w="635" w:type="dxa"/>
            <w:vMerge w:val="restart"/>
            <w:vAlign w:val="center"/>
          </w:tcPr>
          <w:p w14:paraId="4CFABE6F" w14:textId="77777777" w:rsidR="007B6EF4" w:rsidRDefault="00000000">
            <w:pPr>
              <w:adjustRightInd w:val="0"/>
              <w:snapToGrid w:val="0"/>
              <w:spacing w:line="240" w:lineRule="auto"/>
              <w:jc w:val="center"/>
              <w:rPr>
                <w:szCs w:val="21"/>
              </w:rPr>
            </w:pPr>
            <w:r>
              <w:rPr>
                <w:szCs w:val="21"/>
              </w:rPr>
              <w:t>埋地</w:t>
            </w:r>
          </w:p>
          <w:p w14:paraId="4A689545" w14:textId="77777777" w:rsidR="007B6EF4" w:rsidRDefault="00000000">
            <w:pPr>
              <w:adjustRightInd w:val="0"/>
              <w:snapToGrid w:val="0"/>
              <w:spacing w:line="240" w:lineRule="auto"/>
              <w:jc w:val="center"/>
              <w:rPr>
                <w:szCs w:val="21"/>
              </w:rPr>
            </w:pPr>
            <w:r>
              <w:rPr>
                <w:szCs w:val="21"/>
              </w:rPr>
              <w:t>油罐</w:t>
            </w:r>
          </w:p>
        </w:tc>
        <w:tc>
          <w:tcPr>
            <w:tcW w:w="1383" w:type="dxa"/>
            <w:vAlign w:val="center"/>
          </w:tcPr>
          <w:p w14:paraId="293355F4" w14:textId="77777777" w:rsidR="007B6EF4" w:rsidRDefault="00000000">
            <w:pPr>
              <w:adjustRightInd w:val="0"/>
              <w:snapToGrid w:val="0"/>
              <w:spacing w:line="240" w:lineRule="auto"/>
              <w:jc w:val="center"/>
              <w:rPr>
                <w:szCs w:val="21"/>
              </w:rPr>
            </w:pPr>
            <w:r>
              <w:rPr>
                <w:rFonts w:hint="eastAsia"/>
                <w:szCs w:val="21"/>
              </w:rPr>
              <w:t>铁路</w:t>
            </w:r>
          </w:p>
        </w:tc>
        <w:tc>
          <w:tcPr>
            <w:tcW w:w="775" w:type="dxa"/>
            <w:vAlign w:val="center"/>
          </w:tcPr>
          <w:p w14:paraId="31753BF9" w14:textId="77777777" w:rsidR="007B6EF4" w:rsidRDefault="00000000">
            <w:pPr>
              <w:adjustRightInd w:val="0"/>
              <w:snapToGrid w:val="0"/>
              <w:spacing w:line="240" w:lineRule="auto"/>
              <w:jc w:val="center"/>
              <w:rPr>
                <w:szCs w:val="21"/>
              </w:rPr>
            </w:pPr>
            <w:r>
              <w:rPr>
                <w:rFonts w:hint="eastAsia"/>
                <w:szCs w:val="21"/>
              </w:rPr>
              <w:t>东</w:t>
            </w:r>
          </w:p>
        </w:tc>
        <w:tc>
          <w:tcPr>
            <w:tcW w:w="1446" w:type="dxa"/>
            <w:vAlign w:val="center"/>
          </w:tcPr>
          <w:p w14:paraId="798A7A1F" w14:textId="77777777" w:rsidR="007B6EF4" w:rsidRDefault="00000000">
            <w:pPr>
              <w:adjustRightInd w:val="0"/>
              <w:snapToGrid w:val="0"/>
              <w:spacing w:line="240" w:lineRule="auto"/>
              <w:jc w:val="center"/>
              <w:rPr>
                <w:bCs/>
                <w:szCs w:val="21"/>
              </w:rPr>
            </w:pPr>
            <w:r>
              <w:rPr>
                <w:rFonts w:hint="eastAsia"/>
                <w:bCs/>
                <w:szCs w:val="21"/>
              </w:rPr>
              <w:t>铁路</w:t>
            </w:r>
          </w:p>
        </w:tc>
        <w:tc>
          <w:tcPr>
            <w:tcW w:w="989" w:type="dxa"/>
            <w:vAlign w:val="center"/>
          </w:tcPr>
          <w:p w14:paraId="507C0015" w14:textId="77777777" w:rsidR="007B6EF4" w:rsidRDefault="00000000">
            <w:pPr>
              <w:adjustRightInd w:val="0"/>
              <w:snapToGrid w:val="0"/>
              <w:spacing w:line="240" w:lineRule="auto"/>
              <w:jc w:val="center"/>
              <w:rPr>
                <w:szCs w:val="21"/>
              </w:rPr>
            </w:pPr>
            <w:r>
              <w:rPr>
                <w:rFonts w:hint="eastAsia"/>
                <w:szCs w:val="21"/>
              </w:rPr>
              <w:t>15.5</w:t>
            </w:r>
            <w:r>
              <w:rPr>
                <w:rFonts w:hint="eastAsia"/>
                <w:szCs w:val="21"/>
              </w:rPr>
              <w:t>（</w:t>
            </w:r>
            <w:r>
              <w:rPr>
                <w:rFonts w:hint="eastAsia"/>
                <w:szCs w:val="21"/>
              </w:rPr>
              <w:t>15</w:t>
            </w:r>
            <w:r>
              <w:rPr>
                <w:rFonts w:hint="eastAsia"/>
                <w:szCs w:val="21"/>
              </w:rPr>
              <w:t>）</w:t>
            </w:r>
          </w:p>
        </w:tc>
        <w:tc>
          <w:tcPr>
            <w:tcW w:w="1117" w:type="dxa"/>
            <w:vAlign w:val="center"/>
          </w:tcPr>
          <w:p w14:paraId="401BF32E" w14:textId="77777777" w:rsidR="007B6EF4" w:rsidRDefault="00000000">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38</w:t>
            </w:r>
            <w:r>
              <w:rPr>
                <w:rFonts w:hint="eastAsia"/>
                <w:szCs w:val="21"/>
              </w:rPr>
              <w:t>）</w:t>
            </w:r>
          </w:p>
        </w:tc>
        <w:tc>
          <w:tcPr>
            <w:tcW w:w="1751" w:type="dxa"/>
            <w:vMerge w:val="restart"/>
            <w:vAlign w:val="center"/>
          </w:tcPr>
          <w:p w14:paraId="0B4D057B" w14:textId="77777777" w:rsidR="007B6EF4" w:rsidRDefault="0000000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4D7E407" w14:textId="77777777" w:rsidR="007B6EF4" w:rsidRDefault="0000000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095397B2" w14:textId="77777777" w:rsidR="007B6EF4" w:rsidRDefault="00000000">
            <w:pPr>
              <w:adjustRightInd w:val="0"/>
              <w:snapToGrid w:val="0"/>
              <w:spacing w:line="240" w:lineRule="auto"/>
              <w:jc w:val="center"/>
              <w:rPr>
                <w:szCs w:val="21"/>
              </w:rPr>
            </w:pPr>
            <w:r>
              <w:rPr>
                <w:rFonts w:hint="eastAsia"/>
                <w:szCs w:val="21"/>
              </w:rPr>
              <w:t>符合</w:t>
            </w:r>
          </w:p>
        </w:tc>
      </w:tr>
      <w:tr w:rsidR="007B6EF4" w14:paraId="1511C7A3" w14:textId="77777777">
        <w:trPr>
          <w:trHeight w:val="454"/>
          <w:jc w:val="center"/>
        </w:trPr>
        <w:tc>
          <w:tcPr>
            <w:tcW w:w="484" w:type="dxa"/>
            <w:vMerge/>
            <w:vAlign w:val="center"/>
          </w:tcPr>
          <w:p w14:paraId="00F0BA72" w14:textId="77777777" w:rsidR="007B6EF4" w:rsidRDefault="007B6EF4">
            <w:pPr>
              <w:adjustRightInd w:val="0"/>
              <w:snapToGrid w:val="0"/>
              <w:spacing w:line="240" w:lineRule="auto"/>
              <w:jc w:val="center"/>
              <w:rPr>
                <w:szCs w:val="21"/>
              </w:rPr>
            </w:pPr>
          </w:p>
        </w:tc>
        <w:tc>
          <w:tcPr>
            <w:tcW w:w="635" w:type="dxa"/>
            <w:vMerge/>
            <w:vAlign w:val="center"/>
          </w:tcPr>
          <w:p w14:paraId="2E2D61A2" w14:textId="77777777" w:rsidR="007B6EF4" w:rsidRDefault="007B6EF4">
            <w:pPr>
              <w:adjustRightInd w:val="0"/>
              <w:snapToGrid w:val="0"/>
              <w:spacing w:line="240" w:lineRule="auto"/>
              <w:jc w:val="center"/>
              <w:rPr>
                <w:szCs w:val="21"/>
              </w:rPr>
            </w:pPr>
          </w:p>
        </w:tc>
        <w:tc>
          <w:tcPr>
            <w:tcW w:w="1383" w:type="dxa"/>
            <w:vAlign w:val="center"/>
          </w:tcPr>
          <w:p w14:paraId="1E0762DD" w14:textId="77777777" w:rsidR="007B6EF4" w:rsidRDefault="00000000">
            <w:pPr>
              <w:adjustRightInd w:val="0"/>
              <w:snapToGrid w:val="0"/>
              <w:spacing w:line="240" w:lineRule="auto"/>
              <w:jc w:val="center"/>
              <w:rPr>
                <w:szCs w:val="21"/>
              </w:rPr>
            </w:pPr>
            <w:r>
              <w:rPr>
                <w:rFonts w:hint="eastAsia"/>
                <w:szCs w:val="21"/>
              </w:rPr>
              <w:t>废弃砖房</w:t>
            </w:r>
          </w:p>
        </w:tc>
        <w:tc>
          <w:tcPr>
            <w:tcW w:w="775" w:type="dxa"/>
            <w:vAlign w:val="center"/>
          </w:tcPr>
          <w:p w14:paraId="1C68838E" w14:textId="77777777" w:rsidR="007B6EF4" w:rsidRDefault="00000000">
            <w:pPr>
              <w:adjustRightInd w:val="0"/>
              <w:snapToGrid w:val="0"/>
              <w:spacing w:line="240" w:lineRule="auto"/>
              <w:jc w:val="center"/>
              <w:rPr>
                <w:szCs w:val="21"/>
              </w:rPr>
            </w:pPr>
            <w:r>
              <w:rPr>
                <w:rFonts w:hint="eastAsia"/>
                <w:szCs w:val="21"/>
              </w:rPr>
              <w:t>南</w:t>
            </w:r>
          </w:p>
        </w:tc>
        <w:tc>
          <w:tcPr>
            <w:tcW w:w="1446" w:type="dxa"/>
            <w:vAlign w:val="center"/>
          </w:tcPr>
          <w:p w14:paraId="708B9073" w14:textId="77777777" w:rsidR="007B6EF4"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35317444" w14:textId="77777777" w:rsidR="007B6EF4" w:rsidRDefault="00000000">
            <w:pPr>
              <w:adjustRightInd w:val="0"/>
              <w:snapToGrid w:val="0"/>
              <w:spacing w:line="240" w:lineRule="auto"/>
              <w:jc w:val="center"/>
              <w:rPr>
                <w:szCs w:val="21"/>
              </w:rPr>
            </w:pPr>
            <w:r>
              <w:rPr>
                <w:rFonts w:hint="eastAsia"/>
                <w:szCs w:val="21"/>
              </w:rPr>
              <w:t>-</w:t>
            </w:r>
          </w:p>
        </w:tc>
        <w:tc>
          <w:tcPr>
            <w:tcW w:w="1117" w:type="dxa"/>
            <w:vAlign w:val="center"/>
          </w:tcPr>
          <w:p w14:paraId="454626E6" w14:textId="77777777" w:rsidR="007B6EF4" w:rsidRDefault="00000000">
            <w:pPr>
              <w:adjustRightInd w:val="0"/>
              <w:snapToGrid w:val="0"/>
              <w:spacing w:line="240" w:lineRule="auto"/>
              <w:jc w:val="center"/>
              <w:rPr>
                <w:szCs w:val="21"/>
              </w:rPr>
            </w:pPr>
            <w:r>
              <w:rPr>
                <w:rFonts w:hint="eastAsia"/>
                <w:szCs w:val="21"/>
              </w:rPr>
              <w:t>29</w:t>
            </w:r>
            <w:r>
              <w:rPr>
                <w:rFonts w:hint="eastAsia"/>
                <w:szCs w:val="21"/>
              </w:rPr>
              <w:t>（</w:t>
            </w:r>
            <w:r>
              <w:rPr>
                <w:rFonts w:hint="eastAsia"/>
                <w:szCs w:val="21"/>
              </w:rPr>
              <w:t>29</w:t>
            </w:r>
            <w:r>
              <w:rPr>
                <w:rFonts w:hint="eastAsia"/>
                <w:szCs w:val="21"/>
              </w:rPr>
              <w:t>）</w:t>
            </w:r>
          </w:p>
        </w:tc>
        <w:tc>
          <w:tcPr>
            <w:tcW w:w="1751" w:type="dxa"/>
            <w:vMerge/>
            <w:vAlign w:val="center"/>
          </w:tcPr>
          <w:p w14:paraId="2F4F295C" w14:textId="77777777" w:rsidR="007B6EF4" w:rsidRDefault="007B6EF4">
            <w:pPr>
              <w:adjustRightInd w:val="0"/>
              <w:snapToGrid w:val="0"/>
              <w:spacing w:line="240" w:lineRule="auto"/>
              <w:jc w:val="center"/>
              <w:rPr>
                <w:szCs w:val="21"/>
              </w:rPr>
            </w:pPr>
          </w:p>
        </w:tc>
        <w:tc>
          <w:tcPr>
            <w:tcW w:w="766" w:type="dxa"/>
            <w:vAlign w:val="center"/>
          </w:tcPr>
          <w:p w14:paraId="0AF2862B" w14:textId="77777777" w:rsidR="007B6EF4" w:rsidRDefault="00000000">
            <w:pPr>
              <w:adjustRightInd w:val="0"/>
              <w:snapToGrid w:val="0"/>
              <w:spacing w:line="240" w:lineRule="auto"/>
              <w:jc w:val="center"/>
              <w:rPr>
                <w:szCs w:val="21"/>
              </w:rPr>
            </w:pPr>
            <w:r>
              <w:rPr>
                <w:rFonts w:hint="eastAsia"/>
                <w:szCs w:val="21"/>
              </w:rPr>
              <w:t>符合</w:t>
            </w:r>
          </w:p>
        </w:tc>
      </w:tr>
      <w:tr w:rsidR="007B6EF4" w14:paraId="347B6927" w14:textId="77777777">
        <w:trPr>
          <w:trHeight w:val="454"/>
          <w:jc w:val="center"/>
        </w:trPr>
        <w:tc>
          <w:tcPr>
            <w:tcW w:w="484" w:type="dxa"/>
            <w:vMerge/>
            <w:vAlign w:val="center"/>
          </w:tcPr>
          <w:p w14:paraId="66246B8A" w14:textId="77777777" w:rsidR="007B6EF4" w:rsidRDefault="007B6EF4">
            <w:pPr>
              <w:adjustRightInd w:val="0"/>
              <w:snapToGrid w:val="0"/>
              <w:spacing w:line="240" w:lineRule="auto"/>
              <w:jc w:val="center"/>
              <w:rPr>
                <w:szCs w:val="21"/>
              </w:rPr>
            </w:pPr>
          </w:p>
        </w:tc>
        <w:tc>
          <w:tcPr>
            <w:tcW w:w="635" w:type="dxa"/>
            <w:vMerge/>
            <w:vAlign w:val="center"/>
          </w:tcPr>
          <w:p w14:paraId="1E3E773C" w14:textId="77777777" w:rsidR="007B6EF4" w:rsidRDefault="007B6EF4">
            <w:pPr>
              <w:adjustRightInd w:val="0"/>
              <w:snapToGrid w:val="0"/>
              <w:spacing w:line="240" w:lineRule="auto"/>
              <w:jc w:val="center"/>
              <w:rPr>
                <w:szCs w:val="21"/>
              </w:rPr>
            </w:pPr>
          </w:p>
        </w:tc>
        <w:tc>
          <w:tcPr>
            <w:tcW w:w="1383" w:type="dxa"/>
            <w:vAlign w:val="center"/>
          </w:tcPr>
          <w:p w14:paraId="5D70F410" w14:textId="77777777" w:rsidR="007B6EF4" w:rsidRDefault="00000000">
            <w:pPr>
              <w:adjustRightInd w:val="0"/>
              <w:snapToGrid w:val="0"/>
              <w:spacing w:line="240" w:lineRule="auto"/>
              <w:jc w:val="center"/>
              <w:rPr>
                <w:szCs w:val="21"/>
              </w:rPr>
            </w:pPr>
            <w:r>
              <w:rPr>
                <w:rFonts w:hint="eastAsia"/>
                <w:szCs w:val="21"/>
              </w:rPr>
              <w:t>废品收购站</w:t>
            </w:r>
          </w:p>
        </w:tc>
        <w:tc>
          <w:tcPr>
            <w:tcW w:w="775" w:type="dxa"/>
            <w:vAlign w:val="center"/>
          </w:tcPr>
          <w:p w14:paraId="514FFDA7"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04C2C278" w14:textId="77777777" w:rsidR="007B6EF4" w:rsidRDefault="00000000">
            <w:pPr>
              <w:adjustRightInd w:val="0"/>
              <w:snapToGrid w:val="0"/>
              <w:spacing w:line="240" w:lineRule="auto"/>
              <w:jc w:val="center"/>
              <w:rPr>
                <w:bCs/>
                <w:szCs w:val="21"/>
              </w:rPr>
            </w:pPr>
            <w:r>
              <w:rPr>
                <w:rFonts w:hint="eastAsia"/>
                <w:bCs/>
                <w:szCs w:val="21"/>
              </w:rPr>
              <w:t>丙类物品库房</w:t>
            </w:r>
          </w:p>
        </w:tc>
        <w:tc>
          <w:tcPr>
            <w:tcW w:w="989" w:type="dxa"/>
            <w:vAlign w:val="center"/>
          </w:tcPr>
          <w:p w14:paraId="3EAB1E0E" w14:textId="77777777" w:rsidR="007B6EF4" w:rsidRDefault="0000000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45ACDC39" w14:textId="77777777" w:rsidR="007B6EF4" w:rsidRDefault="00000000">
            <w:pPr>
              <w:adjustRightInd w:val="0"/>
              <w:snapToGrid w:val="0"/>
              <w:spacing w:line="240" w:lineRule="auto"/>
              <w:jc w:val="center"/>
              <w:rPr>
                <w:szCs w:val="21"/>
              </w:rPr>
            </w:pPr>
            <w:r>
              <w:rPr>
                <w:rFonts w:hint="eastAsia"/>
                <w:szCs w:val="21"/>
              </w:rPr>
              <w:t>28</w:t>
            </w:r>
            <w:r>
              <w:rPr>
                <w:rFonts w:hint="eastAsia"/>
                <w:szCs w:val="21"/>
              </w:rPr>
              <w:t>（</w:t>
            </w:r>
            <w:r>
              <w:rPr>
                <w:rFonts w:hint="eastAsia"/>
                <w:szCs w:val="21"/>
              </w:rPr>
              <w:t>17</w:t>
            </w:r>
            <w:r>
              <w:rPr>
                <w:rFonts w:hint="eastAsia"/>
                <w:szCs w:val="21"/>
              </w:rPr>
              <w:t>）</w:t>
            </w:r>
          </w:p>
        </w:tc>
        <w:tc>
          <w:tcPr>
            <w:tcW w:w="1751" w:type="dxa"/>
            <w:vMerge/>
            <w:vAlign w:val="center"/>
          </w:tcPr>
          <w:p w14:paraId="13894815" w14:textId="77777777" w:rsidR="007B6EF4" w:rsidRDefault="007B6EF4">
            <w:pPr>
              <w:adjustRightInd w:val="0"/>
              <w:snapToGrid w:val="0"/>
              <w:spacing w:line="240" w:lineRule="auto"/>
              <w:jc w:val="center"/>
              <w:rPr>
                <w:szCs w:val="21"/>
              </w:rPr>
            </w:pPr>
          </w:p>
        </w:tc>
        <w:tc>
          <w:tcPr>
            <w:tcW w:w="766" w:type="dxa"/>
            <w:vAlign w:val="center"/>
          </w:tcPr>
          <w:p w14:paraId="149F0B26" w14:textId="77777777" w:rsidR="007B6EF4" w:rsidRDefault="00000000">
            <w:pPr>
              <w:adjustRightInd w:val="0"/>
              <w:snapToGrid w:val="0"/>
              <w:spacing w:line="240" w:lineRule="auto"/>
              <w:jc w:val="center"/>
              <w:rPr>
                <w:szCs w:val="21"/>
              </w:rPr>
            </w:pPr>
            <w:r>
              <w:rPr>
                <w:rFonts w:hint="eastAsia"/>
                <w:szCs w:val="21"/>
              </w:rPr>
              <w:t>符合</w:t>
            </w:r>
          </w:p>
        </w:tc>
      </w:tr>
      <w:tr w:rsidR="007B6EF4" w14:paraId="1058B79E" w14:textId="77777777">
        <w:trPr>
          <w:trHeight w:val="454"/>
          <w:jc w:val="center"/>
        </w:trPr>
        <w:tc>
          <w:tcPr>
            <w:tcW w:w="484" w:type="dxa"/>
            <w:vMerge/>
            <w:vAlign w:val="center"/>
          </w:tcPr>
          <w:p w14:paraId="7D7DC76B" w14:textId="77777777" w:rsidR="007B6EF4" w:rsidRDefault="007B6EF4">
            <w:pPr>
              <w:adjustRightInd w:val="0"/>
              <w:snapToGrid w:val="0"/>
              <w:spacing w:line="240" w:lineRule="auto"/>
              <w:jc w:val="center"/>
              <w:rPr>
                <w:szCs w:val="21"/>
              </w:rPr>
            </w:pPr>
          </w:p>
        </w:tc>
        <w:tc>
          <w:tcPr>
            <w:tcW w:w="635" w:type="dxa"/>
            <w:vMerge/>
            <w:vAlign w:val="center"/>
          </w:tcPr>
          <w:p w14:paraId="5D58544C" w14:textId="77777777" w:rsidR="007B6EF4" w:rsidRDefault="007B6EF4">
            <w:pPr>
              <w:adjustRightInd w:val="0"/>
              <w:snapToGrid w:val="0"/>
              <w:spacing w:line="240" w:lineRule="auto"/>
              <w:jc w:val="center"/>
              <w:rPr>
                <w:szCs w:val="21"/>
              </w:rPr>
            </w:pPr>
          </w:p>
        </w:tc>
        <w:tc>
          <w:tcPr>
            <w:tcW w:w="1383" w:type="dxa"/>
            <w:vAlign w:val="center"/>
          </w:tcPr>
          <w:p w14:paraId="20A6CE57" w14:textId="77777777" w:rsidR="007B6EF4" w:rsidRDefault="00000000">
            <w:pPr>
              <w:adjustRightInd w:val="0"/>
              <w:snapToGrid w:val="0"/>
              <w:spacing w:line="240" w:lineRule="auto"/>
              <w:jc w:val="center"/>
              <w:rPr>
                <w:szCs w:val="21"/>
              </w:rPr>
            </w:pPr>
            <w:r>
              <w:rPr>
                <w:rFonts w:hint="eastAsia"/>
                <w:szCs w:val="21"/>
              </w:rPr>
              <w:t>八一增压器</w:t>
            </w:r>
          </w:p>
        </w:tc>
        <w:tc>
          <w:tcPr>
            <w:tcW w:w="775" w:type="dxa"/>
            <w:vAlign w:val="center"/>
          </w:tcPr>
          <w:p w14:paraId="3A469435"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40B07C5C" w14:textId="77777777" w:rsidR="007B6EF4"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4D9FBDB9" w14:textId="77777777" w:rsidR="007B6EF4" w:rsidRDefault="0000000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043E360E" w14:textId="77777777" w:rsidR="007B6EF4" w:rsidRDefault="00000000">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28</w:t>
            </w:r>
            <w:r>
              <w:rPr>
                <w:rFonts w:hint="eastAsia"/>
                <w:szCs w:val="21"/>
              </w:rPr>
              <w:t>）</w:t>
            </w:r>
          </w:p>
        </w:tc>
        <w:tc>
          <w:tcPr>
            <w:tcW w:w="1751" w:type="dxa"/>
            <w:vMerge/>
            <w:vAlign w:val="center"/>
          </w:tcPr>
          <w:p w14:paraId="61AC7460" w14:textId="77777777" w:rsidR="007B6EF4" w:rsidRDefault="007B6EF4">
            <w:pPr>
              <w:adjustRightInd w:val="0"/>
              <w:snapToGrid w:val="0"/>
              <w:spacing w:line="240" w:lineRule="auto"/>
              <w:jc w:val="center"/>
              <w:rPr>
                <w:szCs w:val="21"/>
              </w:rPr>
            </w:pPr>
          </w:p>
        </w:tc>
        <w:tc>
          <w:tcPr>
            <w:tcW w:w="766" w:type="dxa"/>
            <w:vAlign w:val="center"/>
          </w:tcPr>
          <w:p w14:paraId="2FF9770B" w14:textId="77777777" w:rsidR="007B6EF4" w:rsidRDefault="00000000">
            <w:pPr>
              <w:adjustRightInd w:val="0"/>
              <w:snapToGrid w:val="0"/>
              <w:spacing w:line="240" w:lineRule="auto"/>
              <w:jc w:val="center"/>
              <w:rPr>
                <w:szCs w:val="21"/>
              </w:rPr>
            </w:pPr>
            <w:r>
              <w:rPr>
                <w:rFonts w:hint="eastAsia"/>
                <w:szCs w:val="21"/>
              </w:rPr>
              <w:t>符合</w:t>
            </w:r>
          </w:p>
        </w:tc>
      </w:tr>
      <w:tr w:rsidR="007B6EF4" w14:paraId="1DD11B59" w14:textId="77777777">
        <w:trPr>
          <w:trHeight w:val="454"/>
          <w:jc w:val="center"/>
        </w:trPr>
        <w:tc>
          <w:tcPr>
            <w:tcW w:w="484" w:type="dxa"/>
            <w:vMerge/>
            <w:vAlign w:val="center"/>
          </w:tcPr>
          <w:p w14:paraId="3688DAFA" w14:textId="77777777" w:rsidR="007B6EF4" w:rsidRDefault="007B6EF4">
            <w:pPr>
              <w:adjustRightInd w:val="0"/>
              <w:snapToGrid w:val="0"/>
              <w:spacing w:line="240" w:lineRule="auto"/>
              <w:jc w:val="center"/>
              <w:rPr>
                <w:szCs w:val="21"/>
              </w:rPr>
            </w:pPr>
          </w:p>
        </w:tc>
        <w:tc>
          <w:tcPr>
            <w:tcW w:w="635" w:type="dxa"/>
            <w:vMerge/>
            <w:vAlign w:val="center"/>
          </w:tcPr>
          <w:p w14:paraId="3B457399" w14:textId="77777777" w:rsidR="007B6EF4" w:rsidRDefault="007B6EF4">
            <w:pPr>
              <w:adjustRightInd w:val="0"/>
              <w:snapToGrid w:val="0"/>
              <w:spacing w:line="240" w:lineRule="auto"/>
              <w:jc w:val="center"/>
              <w:rPr>
                <w:szCs w:val="21"/>
              </w:rPr>
            </w:pPr>
          </w:p>
        </w:tc>
        <w:tc>
          <w:tcPr>
            <w:tcW w:w="1383" w:type="dxa"/>
            <w:vAlign w:val="center"/>
          </w:tcPr>
          <w:p w14:paraId="7270990F" w14:textId="77777777" w:rsidR="007B6EF4" w:rsidRDefault="00000000">
            <w:pPr>
              <w:adjustRightInd w:val="0"/>
              <w:snapToGrid w:val="0"/>
              <w:spacing w:line="240" w:lineRule="auto"/>
              <w:jc w:val="center"/>
              <w:rPr>
                <w:szCs w:val="21"/>
              </w:rPr>
            </w:pPr>
            <w:r>
              <w:rPr>
                <w:rFonts w:hint="eastAsia"/>
                <w:szCs w:val="21"/>
              </w:rPr>
              <w:t>金港路</w:t>
            </w:r>
          </w:p>
        </w:tc>
        <w:tc>
          <w:tcPr>
            <w:tcW w:w="775" w:type="dxa"/>
            <w:vAlign w:val="center"/>
          </w:tcPr>
          <w:p w14:paraId="64ACC48A" w14:textId="77777777" w:rsidR="007B6EF4" w:rsidRDefault="00000000">
            <w:pPr>
              <w:adjustRightInd w:val="0"/>
              <w:snapToGrid w:val="0"/>
              <w:spacing w:line="240" w:lineRule="auto"/>
              <w:jc w:val="center"/>
              <w:rPr>
                <w:szCs w:val="21"/>
              </w:rPr>
            </w:pPr>
            <w:r>
              <w:rPr>
                <w:rFonts w:hint="eastAsia"/>
                <w:szCs w:val="21"/>
              </w:rPr>
              <w:t>北</w:t>
            </w:r>
          </w:p>
        </w:tc>
        <w:tc>
          <w:tcPr>
            <w:tcW w:w="1446" w:type="dxa"/>
            <w:vAlign w:val="center"/>
          </w:tcPr>
          <w:p w14:paraId="52FCD825" w14:textId="77777777" w:rsidR="007B6EF4"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48FCE081" w14:textId="77777777" w:rsidR="007B6EF4" w:rsidRDefault="00000000">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283D7F45" w14:textId="77777777" w:rsidR="007B6EF4" w:rsidRDefault="00000000">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35</w:t>
            </w:r>
            <w:r>
              <w:rPr>
                <w:rFonts w:hint="eastAsia"/>
                <w:szCs w:val="21"/>
              </w:rPr>
              <w:t>）</w:t>
            </w:r>
          </w:p>
        </w:tc>
        <w:tc>
          <w:tcPr>
            <w:tcW w:w="1751" w:type="dxa"/>
            <w:vMerge/>
            <w:vAlign w:val="center"/>
          </w:tcPr>
          <w:p w14:paraId="5A483BB4" w14:textId="77777777" w:rsidR="007B6EF4" w:rsidRDefault="007B6EF4">
            <w:pPr>
              <w:adjustRightInd w:val="0"/>
              <w:snapToGrid w:val="0"/>
              <w:spacing w:line="240" w:lineRule="auto"/>
              <w:jc w:val="center"/>
              <w:rPr>
                <w:szCs w:val="21"/>
              </w:rPr>
            </w:pPr>
          </w:p>
        </w:tc>
        <w:tc>
          <w:tcPr>
            <w:tcW w:w="766" w:type="dxa"/>
            <w:vAlign w:val="center"/>
          </w:tcPr>
          <w:p w14:paraId="202746BA" w14:textId="77777777" w:rsidR="007B6EF4" w:rsidRDefault="00000000">
            <w:pPr>
              <w:adjustRightInd w:val="0"/>
              <w:snapToGrid w:val="0"/>
              <w:spacing w:line="240" w:lineRule="auto"/>
              <w:jc w:val="center"/>
              <w:rPr>
                <w:szCs w:val="21"/>
              </w:rPr>
            </w:pPr>
            <w:r>
              <w:rPr>
                <w:rFonts w:hint="eastAsia"/>
                <w:szCs w:val="21"/>
              </w:rPr>
              <w:t>符合</w:t>
            </w:r>
          </w:p>
        </w:tc>
      </w:tr>
      <w:tr w:rsidR="007B6EF4" w14:paraId="66DC76DF" w14:textId="77777777">
        <w:trPr>
          <w:trHeight w:val="454"/>
          <w:jc w:val="center"/>
        </w:trPr>
        <w:tc>
          <w:tcPr>
            <w:tcW w:w="484" w:type="dxa"/>
            <w:vMerge w:val="restart"/>
            <w:vAlign w:val="center"/>
          </w:tcPr>
          <w:p w14:paraId="7A12EDA2" w14:textId="77777777" w:rsidR="007B6EF4" w:rsidRDefault="00000000">
            <w:pPr>
              <w:adjustRightInd w:val="0"/>
              <w:snapToGrid w:val="0"/>
              <w:spacing w:line="240" w:lineRule="auto"/>
              <w:jc w:val="center"/>
              <w:rPr>
                <w:szCs w:val="21"/>
              </w:rPr>
            </w:pPr>
            <w:r>
              <w:rPr>
                <w:szCs w:val="21"/>
              </w:rPr>
              <w:t>2</w:t>
            </w:r>
          </w:p>
        </w:tc>
        <w:tc>
          <w:tcPr>
            <w:tcW w:w="635" w:type="dxa"/>
            <w:vMerge w:val="restart"/>
            <w:vAlign w:val="center"/>
          </w:tcPr>
          <w:p w14:paraId="43336AEB" w14:textId="77777777" w:rsidR="007B6EF4" w:rsidRDefault="00000000">
            <w:pPr>
              <w:adjustRightInd w:val="0"/>
              <w:snapToGrid w:val="0"/>
              <w:spacing w:line="240" w:lineRule="auto"/>
              <w:jc w:val="center"/>
              <w:rPr>
                <w:szCs w:val="21"/>
              </w:rPr>
            </w:pPr>
            <w:r>
              <w:rPr>
                <w:szCs w:val="21"/>
              </w:rPr>
              <w:t>通气</w:t>
            </w:r>
          </w:p>
          <w:p w14:paraId="26999802" w14:textId="77777777" w:rsidR="007B6EF4" w:rsidRDefault="00000000">
            <w:pPr>
              <w:adjustRightInd w:val="0"/>
              <w:snapToGrid w:val="0"/>
              <w:spacing w:line="240" w:lineRule="auto"/>
              <w:jc w:val="center"/>
              <w:rPr>
                <w:szCs w:val="21"/>
              </w:rPr>
            </w:pPr>
            <w:r>
              <w:rPr>
                <w:szCs w:val="21"/>
              </w:rPr>
              <w:t>管口</w:t>
            </w:r>
          </w:p>
        </w:tc>
        <w:tc>
          <w:tcPr>
            <w:tcW w:w="1383" w:type="dxa"/>
            <w:vAlign w:val="center"/>
          </w:tcPr>
          <w:p w14:paraId="6D694802" w14:textId="77777777" w:rsidR="007B6EF4" w:rsidRDefault="00000000">
            <w:pPr>
              <w:adjustRightInd w:val="0"/>
              <w:snapToGrid w:val="0"/>
              <w:spacing w:line="240" w:lineRule="auto"/>
              <w:jc w:val="center"/>
              <w:rPr>
                <w:b/>
                <w:bCs/>
                <w:szCs w:val="21"/>
              </w:rPr>
            </w:pPr>
            <w:r>
              <w:rPr>
                <w:rFonts w:hint="eastAsia"/>
                <w:szCs w:val="21"/>
              </w:rPr>
              <w:t>铁路</w:t>
            </w:r>
          </w:p>
        </w:tc>
        <w:tc>
          <w:tcPr>
            <w:tcW w:w="775" w:type="dxa"/>
            <w:vAlign w:val="center"/>
          </w:tcPr>
          <w:p w14:paraId="7AFC7945" w14:textId="77777777" w:rsidR="007B6EF4" w:rsidRDefault="00000000">
            <w:pPr>
              <w:adjustRightInd w:val="0"/>
              <w:snapToGrid w:val="0"/>
              <w:spacing w:line="240" w:lineRule="auto"/>
              <w:jc w:val="center"/>
              <w:rPr>
                <w:b/>
                <w:bCs/>
                <w:szCs w:val="21"/>
              </w:rPr>
            </w:pPr>
            <w:r>
              <w:rPr>
                <w:rFonts w:hint="eastAsia"/>
                <w:szCs w:val="21"/>
              </w:rPr>
              <w:t>东</w:t>
            </w:r>
          </w:p>
        </w:tc>
        <w:tc>
          <w:tcPr>
            <w:tcW w:w="1446" w:type="dxa"/>
            <w:vAlign w:val="center"/>
          </w:tcPr>
          <w:p w14:paraId="42C558B5" w14:textId="77777777" w:rsidR="007B6EF4" w:rsidRDefault="00000000">
            <w:pPr>
              <w:adjustRightInd w:val="0"/>
              <w:snapToGrid w:val="0"/>
              <w:spacing w:line="240" w:lineRule="auto"/>
              <w:jc w:val="center"/>
              <w:rPr>
                <w:b/>
                <w:bCs/>
                <w:szCs w:val="21"/>
              </w:rPr>
            </w:pPr>
            <w:r>
              <w:rPr>
                <w:rFonts w:hint="eastAsia"/>
                <w:bCs/>
                <w:szCs w:val="21"/>
              </w:rPr>
              <w:t>铁路</w:t>
            </w:r>
          </w:p>
        </w:tc>
        <w:tc>
          <w:tcPr>
            <w:tcW w:w="989" w:type="dxa"/>
            <w:vAlign w:val="center"/>
          </w:tcPr>
          <w:p w14:paraId="27E8EF59" w14:textId="77777777" w:rsidR="007B6EF4" w:rsidRDefault="00000000">
            <w:pPr>
              <w:adjustRightInd w:val="0"/>
              <w:snapToGrid w:val="0"/>
              <w:spacing w:line="240" w:lineRule="auto"/>
              <w:jc w:val="center"/>
              <w:rPr>
                <w:szCs w:val="21"/>
              </w:rPr>
            </w:pPr>
            <w:r>
              <w:rPr>
                <w:rFonts w:hint="eastAsia"/>
                <w:szCs w:val="21"/>
              </w:rPr>
              <w:t>15.5</w:t>
            </w:r>
            <w:r>
              <w:rPr>
                <w:rFonts w:hint="eastAsia"/>
                <w:szCs w:val="21"/>
              </w:rPr>
              <w:t>（</w:t>
            </w:r>
            <w:r>
              <w:rPr>
                <w:rFonts w:hint="eastAsia"/>
                <w:szCs w:val="21"/>
              </w:rPr>
              <w:t>15</w:t>
            </w:r>
            <w:r>
              <w:rPr>
                <w:rFonts w:hint="eastAsia"/>
                <w:szCs w:val="21"/>
              </w:rPr>
              <w:t>）</w:t>
            </w:r>
          </w:p>
        </w:tc>
        <w:tc>
          <w:tcPr>
            <w:tcW w:w="1117" w:type="dxa"/>
            <w:vAlign w:val="center"/>
          </w:tcPr>
          <w:p w14:paraId="2E32E9C6" w14:textId="77777777" w:rsidR="007B6EF4" w:rsidRDefault="00000000">
            <w:pPr>
              <w:adjustRightInd w:val="0"/>
              <w:snapToGrid w:val="0"/>
              <w:spacing w:line="240" w:lineRule="auto"/>
              <w:jc w:val="center"/>
              <w:rPr>
                <w:szCs w:val="21"/>
              </w:rPr>
            </w:pPr>
            <w:r>
              <w:rPr>
                <w:rFonts w:hint="eastAsia"/>
                <w:szCs w:val="21"/>
              </w:rPr>
              <w:t>34.5</w:t>
            </w:r>
            <w:r>
              <w:rPr>
                <w:rFonts w:hint="eastAsia"/>
                <w:szCs w:val="21"/>
              </w:rPr>
              <w:t>（</w:t>
            </w:r>
            <w:r>
              <w:rPr>
                <w:rFonts w:hint="eastAsia"/>
                <w:szCs w:val="21"/>
              </w:rPr>
              <w:t>34.5</w:t>
            </w:r>
            <w:r>
              <w:rPr>
                <w:rFonts w:hint="eastAsia"/>
                <w:szCs w:val="21"/>
              </w:rPr>
              <w:t>）</w:t>
            </w:r>
          </w:p>
        </w:tc>
        <w:tc>
          <w:tcPr>
            <w:tcW w:w="1751" w:type="dxa"/>
            <w:vMerge/>
            <w:vAlign w:val="center"/>
          </w:tcPr>
          <w:p w14:paraId="723F0C7F" w14:textId="77777777" w:rsidR="007B6EF4" w:rsidRDefault="007B6EF4">
            <w:pPr>
              <w:adjustRightInd w:val="0"/>
              <w:snapToGrid w:val="0"/>
              <w:spacing w:line="240" w:lineRule="auto"/>
              <w:jc w:val="center"/>
              <w:rPr>
                <w:szCs w:val="21"/>
              </w:rPr>
            </w:pPr>
          </w:p>
        </w:tc>
        <w:tc>
          <w:tcPr>
            <w:tcW w:w="766" w:type="dxa"/>
            <w:vAlign w:val="center"/>
          </w:tcPr>
          <w:p w14:paraId="77CF4D7C" w14:textId="77777777" w:rsidR="007B6EF4" w:rsidRDefault="00000000">
            <w:pPr>
              <w:adjustRightInd w:val="0"/>
              <w:snapToGrid w:val="0"/>
              <w:spacing w:line="240" w:lineRule="auto"/>
              <w:jc w:val="center"/>
              <w:rPr>
                <w:szCs w:val="21"/>
              </w:rPr>
            </w:pPr>
            <w:r>
              <w:rPr>
                <w:szCs w:val="21"/>
              </w:rPr>
              <w:t>符合</w:t>
            </w:r>
          </w:p>
        </w:tc>
      </w:tr>
      <w:tr w:rsidR="007B6EF4" w14:paraId="7B67B5A4" w14:textId="77777777">
        <w:trPr>
          <w:trHeight w:val="454"/>
          <w:jc w:val="center"/>
        </w:trPr>
        <w:tc>
          <w:tcPr>
            <w:tcW w:w="484" w:type="dxa"/>
            <w:vMerge/>
            <w:vAlign w:val="center"/>
          </w:tcPr>
          <w:p w14:paraId="32C92759" w14:textId="77777777" w:rsidR="007B6EF4" w:rsidRDefault="007B6EF4">
            <w:pPr>
              <w:adjustRightInd w:val="0"/>
              <w:snapToGrid w:val="0"/>
              <w:spacing w:line="240" w:lineRule="auto"/>
              <w:jc w:val="center"/>
              <w:rPr>
                <w:szCs w:val="21"/>
              </w:rPr>
            </w:pPr>
          </w:p>
        </w:tc>
        <w:tc>
          <w:tcPr>
            <w:tcW w:w="635" w:type="dxa"/>
            <w:vMerge/>
            <w:vAlign w:val="center"/>
          </w:tcPr>
          <w:p w14:paraId="69F74F1B" w14:textId="77777777" w:rsidR="007B6EF4" w:rsidRDefault="007B6EF4">
            <w:pPr>
              <w:adjustRightInd w:val="0"/>
              <w:snapToGrid w:val="0"/>
              <w:spacing w:line="240" w:lineRule="auto"/>
              <w:jc w:val="center"/>
              <w:rPr>
                <w:szCs w:val="21"/>
              </w:rPr>
            </w:pPr>
          </w:p>
        </w:tc>
        <w:tc>
          <w:tcPr>
            <w:tcW w:w="1383" w:type="dxa"/>
            <w:vAlign w:val="center"/>
          </w:tcPr>
          <w:p w14:paraId="4FA2AD7A" w14:textId="77777777" w:rsidR="007B6EF4" w:rsidRDefault="00000000">
            <w:pPr>
              <w:adjustRightInd w:val="0"/>
              <w:snapToGrid w:val="0"/>
              <w:spacing w:line="240" w:lineRule="auto"/>
              <w:jc w:val="center"/>
              <w:rPr>
                <w:szCs w:val="21"/>
              </w:rPr>
            </w:pPr>
            <w:r>
              <w:rPr>
                <w:rFonts w:hint="eastAsia"/>
                <w:szCs w:val="21"/>
              </w:rPr>
              <w:t>废弃砖房</w:t>
            </w:r>
          </w:p>
        </w:tc>
        <w:tc>
          <w:tcPr>
            <w:tcW w:w="775" w:type="dxa"/>
            <w:vAlign w:val="center"/>
          </w:tcPr>
          <w:p w14:paraId="2EE60606" w14:textId="77777777" w:rsidR="007B6EF4" w:rsidRDefault="00000000">
            <w:pPr>
              <w:adjustRightInd w:val="0"/>
              <w:snapToGrid w:val="0"/>
              <w:spacing w:line="240" w:lineRule="auto"/>
              <w:jc w:val="center"/>
              <w:rPr>
                <w:szCs w:val="21"/>
              </w:rPr>
            </w:pPr>
            <w:r>
              <w:rPr>
                <w:rFonts w:hint="eastAsia"/>
                <w:szCs w:val="21"/>
              </w:rPr>
              <w:t>南</w:t>
            </w:r>
          </w:p>
        </w:tc>
        <w:tc>
          <w:tcPr>
            <w:tcW w:w="1446" w:type="dxa"/>
            <w:vAlign w:val="center"/>
          </w:tcPr>
          <w:p w14:paraId="4981F2D0" w14:textId="77777777" w:rsidR="007B6EF4"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194CFF37" w14:textId="77777777" w:rsidR="007B6EF4" w:rsidRDefault="00000000">
            <w:pPr>
              <w:adjustRightInd w:val="0"/>
              <w:snapToGrid w:val="0"/>
              <w:spacing w:line="240" w:lineRule="auto"/>
              <w:jc w:val="center"/>
              <w:rPr>
                <w:szCs w:val="21"/>
              </w:rPr>
            </w:pPr>
            <w:r>
              <w:rPr>
                <w:rFonts w:hint="eastAsia"/>
                <w:szCs w:val="21"/>
              </w:rPr>
              <w:t>-</w:t>
            </w:r>
          </w:p>
        </w:tc>
        <w:tc>
          <w:tcPr>
            <w:tcW w:w="1117" w:type="dxa"/>
            <w:vAlign w:val="center"/>
          </w:tcPr>
          <w:p w14:paraId="39E798CE" w14:textId="77777777" w:rsidR="007B6EF4" w:rsidRDefault="00000000">
            <w:pPr>
              <w:adjustRightInd w:val="0"/>
              <w:snapToGrid w:val="0"/>
              <w:spacing w:line="240" w:lineRule="auto"/>
              <w:jc w:val="center"/>
              <w:rPr>
                <w:szCs w:val="21"/>
              </w:rPr>
            </w:pPr>
            <w:r>
              <w:rPr>
                <w:rFonts w:hint="eastAsia"/>
                <w:szCs w:val="21"/>
              </w:rPr>
              <w:t>26</w:t>
            </w:r>
            <w:r>
              <w:rPr>
                <w:rFonts w:hint="eastAsia"/>
                <w:szCs w:val="21"/>
              </w:rPr>
              <w:t>（</w:t>
            </w:r>
            <w:r>
              <w:rPr>
                <w:rFonts w:hint="eastAsia"/>
                <w:szCs w:val="21"/>
              </w:rPr>
              <w:t>26</w:t>
            </w:r>
            <w:r>
              <w:rPr>
                <w:rFonts w:hint="eastAsia"/>
                <w:szCs w:val="21"/>
              </w:rPr>
              <w:t>）</w:t>
            </w:r>
          </w:p>
        </w:tc>
        <w:tc>
          <w:tcPr>
            <w:tcW w:w="1751" w:type="dxa"/>
            <w:vMerge/>
            <w:vAlign w:val="center"/>
          </w:tcPr>
          <w:p w14:paraId="04DDD6AE" w14:textId="77777777" w:rsidR="007B6EF4" w:rsidRDefault="007B6EF4">
            <w:pPr>
              <w:adjustRightInd w:val="0"/>
              <w:snapToGrid w:val="0"/>
              <w:spacing w:line="240" w:lineRule="auto"/>
              <w:jc w:val="center"/>
              <w:rPr>
                <w:szCs w:val="21"/>
              </w:rPr>
            </w:pPr>
          </w:p>
        </w:tc>
        <w:tc>
          <w:tcPr>
            <w:tcW w:w="766" w:type="dxa"/>
            <w:vAlign w:val="center"/>
          </w:tcPr>
          <w:p w14:paraId="4D817B65" w14:textId="77777777" w:rsidR="007B6EF4" w:rsidRDefault="00000000">
            <w:pPr>
              <w:adjustRightInd w:val="0"/>
              <w:snapToGrid w:val="0"/>
              <w:spacing w:line="240" w:lineRule="auto"/>
              <w:jc w:val="center"/>
              <w:rPr>
                <w:szCs w:val="21"/>
              </w:rPr>
            </w:pPr>
            <w:r>
              <w:rPr>
                <w:rFonts w:hint="eastAsia"/>
                <w:szCs w:val="21"/>
              </w:rPr>
              <w:t>符合</w:t>
            </w:r>
          </w:p>
        </w:tc>
      </w:tr>
      <w:tr w:rsidR="007B6EF4" w14:paraId="446D41FC" w14:textId="77777777">
        <w:trPr>
          <w:trHeight w:val="454"/>
          <w:jc w:val="center"/>
        </w:trPr>
        <w:tc>
          <w:tcPr>
            <w:tcW w:w="484" w:type="dxa"/>
            <w:vMerge/>
            <w:vAlign w:val="center"/>
          </w:tcPr>
          <w:p w14:paraId="54B0609E" w14:textId="77777777" w:rsidR="007B6EF4" w:rsidRDefault="007B6EF4">
            <w:pPr>
              <w:adjustRightInd w:val="0"/>
              <w:snapToGrid w:val="0"/>
              <w:spacing w:line="240" w:lineRule="auto"/>
              <w:jc w:val="center"/>
              <w:rPr>
                <w:szCs w:val="21"/>
              </w:rPr>
            </w:pPr>
          </w:p>
        </w:tc>
        <w:tc>
          <w:tcPr>
            <w:tcW w:w="635" w:type="dxa"/>
            <w:vMerge/>
            <w:vAlign w:val="center"/>
          </w:tcPr>
          <w:p w14:paraId="0D7779F9" w14:textId="77777777" w:rsidR="007B6EF4" w:rsidRDefault="007B6EF4">
            <w:pPr>
              <w:adjustRightInd w:val="0"/>
              <w:snapToGrid w:val="0"/>
              <w:spacing w:line="240" w:lineRule="auto"/>
              <w:jc w:val="center"/>
              <w:rPr>
                <w:szCs w:val="21"/>
              </w:rPr>
            </w:pPr>
          </w:p>
        </w:tc>
        <w:tc>
          <w:tcPr>
            <w:tcW w:w="1383" w:type="dxa"/>
            <w:vAlign w:val="center"/>
          </w:tcPr>
          <w:p w14:paraId="3B8F0080" w14:textId="77777777" w:rsidR="007B6EF4" w:rsidRDefault="00000000">
            <w:pPr>
              <w:adjustRightInd w:val="0"/>
              <w:snapToGrid w:val="0"/>
              <w:spacing w:line="240" w:lineRule="auto"/>
              <w:jc w:val="center"/>
              <w:rPr>
                <w:szCs w:val="21"/>
              </w:rPr>
            </w:pPr>
            <w:r>
              <w:rPr>
                <w:rFonts w:hint="eastAsia"/>
                <w:szCs w:val="21"/>
              </w:rPr>
              <w:t>废品收购站</w:t>
            </w:r>
          </w:p>
        </w:tc>
        <w:tc>
          <w:tcPr>
            <w:tcW w:w="775" w:type="dxa"/>
            <w:vAlign w:val="center"/>
          </w:tcPr>
          <w:p w14:paraId="78130D6E"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0DF73A7D" w14:textId="77777777" w:rsidR="007B6EF4" w:rsidRDefault="00000000">
            <w:pPr>
              <w:adjustRightInd w:val="0"/>
              <w:snapToGrid w:val="0"/>
              <w:spacing w:line="240" w:lineRule="auto"/>
              <w:jc w:val="center"/>
              <w:rPr>
                <w:bCs/>
                <w:szCs w:val="21"/>
              </w:rPr>
            </w:pPr>
            <w:r>
              <w:rPr>
                <w:rFonts w:hint="eastAsia"/>
                <w:bCs/>
                <w:szCs w:val="21"/>
              </w:rPr>
              <w:t>丙类物品库房</w:t>
            </w:r>
          </w:p>
        </w:tc>
        <w:tc>
          <w:tcPr>
            <w:tcW w:w="989" w:type="dxa"/>
            <w:vAlign w:val="center"/>
          </w:tcPr>
          <w:p w14:paraId="608B74E5" w14:textId="77777777" w:rsidR="007B6EF4"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61106AD4" w14:textId="77777777" w:rsidR="007B6EF4" w:rsidRDefault="00000000">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31</w:t>
            </w:r>
            <w:r>
              <w:rPr>
                <w:rFonts w:hint="eastAsia"/>
                <w:szCs w:val="21"/>
              </w:rPr>
              <w:t>）</w:t>
            </w:r>
          </w:p>
        </w:tc>
        <w:tc>
          <w:tcPr>
            <w:tcW w:w="1751" w:type="dxa"/>
            <w:vMerge/>
            <w:vAlign w:val="center"/>
          </w:tcPr>
          <w:p w14:paraId="4DDF2799" w14:textId="77777777" w:rsidR="007B6EF4" w:rsidRDefault="007B6EF4">
            <w:pPr>
              <w:adjustRightInd w:val="0"/>
              <w:snapToGrid w:val="0"/>
              <w:spacing w:line="240" w:lineRule="auto"/>
              <w:jc w:val="center"/>
              <w:rPr>
                <w:szCs w:val="21"/>
              </w:rPr>
            </w:pPr>
          </w:p>
        </w:tc>
        <w:tc>
          <w:tcPr>
            <w:tcW w:w="766" w:type="dxa"/>
            <w:vAlign w:val="center"/>
          </w:tcPr>
          <w:p w14:paraId="04FEF798" w14:textId="77777777" w:rsidR="007B6EF4" w:rsidRDefault="00000000">
            <w:pPr>
              <w:adjustRightInd w:val="0"/>
              <w:snapToGrid w:val="0"/>
              <w:spacing w:line="240" w:lineRule="auto"/>
              <w:jc w:val="center"/>
              <w:rPr>
                <w:szCs w:val="21"/>
              </w:rPr>
            </w:pPr>
            <w:r>
              <w:rPr>
                <w:rFonts w:hint="eastAsia"/>
                <w:szCs w:val="21"/>
              </w:rPr>
              <w:t>符合</w:t>
            </w:r>
          </w:p>
        </w:tc>
      </w:tr>
      <w:tr w:rsidR="007B6EF4" w14:paraId="64894ACA" w14:textId="77777777">
        <w:trPr>
          <w:trHeight w:val="454"/>
          <w:jc w:val="center"/>
        </w:trPr>
        <w:tc>
          <w:tcPr>
            <w:tcW w:w="484" w:type="dxa"/>
            <w:vMerge/>
            <w:vAlign w:val="center"/>
          </w:tcPr>
          <w:p w14:paraId="2E892A21" w14:textId="77777777" w:rsidR="007B6EF4" w:rsidRDefault="007B6EF4">
            <w:pPr>
              <w:adjustRightInd w:val="0"/>
              <w:snapToGrid w:val="0"/>
              <w:spacing w:line="240" w:lineRule="auto"/>
              <w:jc w:val="center"/>
              <w:rPr>
                <w:szCs w:val="21"/>
              </w:rPr>
            </w:pPr>
          </w:p>
        </w:tc>
        <w:tc>
          <w:tcPr>
            <w:tcW w:w="635" w:type="dxa"/>
            <w:vMerge/>
            <w:vAlign w:val="center"/>
          </w:tcPr>
          <w:p w14:paraId="5F21F5B3" w14:textId="77777777" w:rsidR="007B6EF4" w:rsidRDefault="007B6EF4">
            <w:pPr>
              <w:adjustRightInd w:val="0"/>
              <w:snapToGrid w:val="0"/>
              <w:spacing w:line="240" w:lineRule="auto"/>
              <w:jc w:val="center"/>
              <w:rPr>
                <w:szCs w:val="21"/>
              </w:rPr>
            </w:pPr>
          </w:p>
        </w:tc>
        <w:tc>
          <w:tcPr>
            <w:tcW w:w="1383" w:type="dxa"/>
            <w:vAlign w:val="center"/>
          </w:tcPr>
          <w:p w14:paraId="34DBB955" w14:textId="77777777" w:rsidR="007B6EF4" w:rsidRDefault="00000000">
            <w:pPr>
              <w:adjustRightInd w:val="0"/>
              <w:snapToGrid w:val="0"/>
              <w:spacing w:line="240" w:lineRule="auto"/>
              <w:jc w:val="center"/>
              <w:rPr>
                <w:szCs w:val="21"/>
              </w:rPr>
            </w:pPr>
            <w:r>
              <w:rPr>
                <w:rFonts w:hint="eastAsia"/>
                <w:szCs w:val="21"/>
              </w:rPr>
              <w:t>八一增压器</w:t>
            </w:r>
          </w:p>
        </w:tc>
        <w:tc>
          <w:tcPr>
            <w:tcW w:w="775" w:type="dxa"/>
            <w:vAlign w:val="center"/>
          </w:tcPr>
          <w:p w14:paraId="6C61BB88"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7C643F72" w14:textId="77777777" w:rsidR="007B6EF4"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2CE3001C" w14:textId="77777777" w:rsidR="007B6EF4"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B880A37" w14:textId="77777777" w:rsidR="007B6EF4" w:rsidRDefault="00000000">
            <w:pPr>
              <w:adjustRightInd w:val="0"/>
              <w:snapToGrid w:val="0"/>
              <w:spacing w:line="240" w:lineRule="auto"/>
              <w:jc w:val="center"/>
              <w:rPr>
                <w:szCs w:val="21"/>
              </w:rPr>
            </w:pPr>
            <w:r>
              <w:rPr>
                <w:rFonts w:hint="eastAsia"/>
                <w:szCs w:val="21"/>
              </w:rPr>
              <w:t>43</w:t>
            </w:r>
            <w:r>
              <w:rPr>
                <w:rFonts w:hint="eastAsia"/>
                <w:szCs w:val="21"/>
              </w:rPr>
              <w:t>（</w:t>
            </w:r>
            <w:r>
              <w:rPr>
                <w:rFonts w:hint="eastAsia"/>
                <w:szCs w:val="21"/>
              </w:rPr>
              <w:t>43</w:t>
            </w:r>
            <w:r>
              <w:rPr>
                <w:rFonts w:hint="eastAsia"/>
                <w:szCs w:val="21"/>
              </w:rPr>
              <w:t>）</w:t>
            </w:r>
          </w:p>
        </w:tc>
        <w:tc>
          <w:tcPr>
            <w:tcW w:w="1751" w:type="dxa"/>
            <w:vMerge/>
            <w:vAlign w:val="center"/>
          </w:tcPr>
          <w:p w14:paraId="4CFCA3DD" w14:textId="77777777" w:rsidR="007B6EF4" w:rsidRDefault="007B6EF4">
            <w:pPr>
              <w:adjustRightInd w:val="0"/>
              <w:snapToGrid w:val="0"/>
              <w:spacing w:line="240" w:lineRule="auto"/>
              <w:jc w:val="center"/>
              <w:rPr>
                <w:szCs w:val="21"/>
              </w:rPr>
            </w:pPr>
          </w:p>
        </w:tc>
        <w:tc>
          <w:tcPr>
            <w:tcW w:w="766" w:type="dxa"/>
            <w:vAlign w:val="center"/>
          </w:tcPr>
          <w:p w14:paraId="132744DB" w14:textId="77777777" w:rsidR="007B6EF4" w:rsidRDefault="00000000">
            <w:pPr>
              <w:adjustRightInd w:val="0"/>
              <w:snapToGrid w:val="0"/>
              <w:spacing w:line="240" w:lineRule="auto"/>
              <w:jc w:val="center"/>
              <w:rPr>
                <w:szCs w:val="21"/>
              </w:rPr>
            </w:pPr>
            <w:r>
              <w:rPr>
                <w:rFonts w:hint="eastAsia"/>
                <w:szCs w:val="21"/>
              </w:rPr>
              <w:t>符合</w:t>
            </w:r>
          </w:p>
        </w:tc>
      </w:tr>
      <w:tr w:rsidR="007B6EF4" w14:paraId="417FBD33" w14:textId="77777777">
        <w:trPr>
          <w:trHeight w:val="454"/>
          <w:jc w:val="center"/>
        </w:trPr>
        <w:tc>
          <w:tcPr>
            <w:tcW w:w="484" w:type="dxa"/>
            <w:vMerge/>
            <w:vAlign w:val="center"/>
          </w:tcPr>
          <w:p w14:paraId="0207214C" w14:textId="77777777" w:rsidR="007B6EF4" w:rsidRDefault="007B6EF4">
            <w:pPr>
              <w:adjustRightInd w:val="0"/>
              <w:snapToGrid w:val="0"/>
              <w:spacing w:line="240" w:lineRule="auto"/>
              <w:jc w:val="center"/>
              <w:rPr>
                <w:szCs w:val="21"/>
              </w:rPr>
            </w:pPr>
          </w:p>
        </w:tc>
        <w:tc>
          <w:tcPr>
            <w:tcW w:w="635" w:type="dxa"/>
            <w:vMerge/>
            <w:vAlign w:val="center"/>
          </w:tcPr>
          <w:p w14:paraId="66950206" w14:textId="77777777" w:rsidR="007B6EF4" w:rsidRDefault="007B6EF4">
            <w:pPr>
              <w:adjustRightInd w:val="0"/>
              <w:snapToGrid w:val="0"/>
              <w:spacing w:line="240" w:lineRule="auto"/>
              <w:jc w:val="center"/>
              <w:rPr>
                <w:szCs w:val="21"/>
              </w:rPr>
            </w:pPr>
          </w:p>
        </w:tc>
        <w:tc>
          <w:tcPr>
            <w:tcW w:w="1383" w:type="dxa"/>
            <w:vAlign w:val="center"/>
          </w:tcPr>
          <w:p w14:paraId="7D7BA0D5" w14:textId="77777777" w:rsidR="007B6EF4" w:rsidRDefault="00000000">
            <w:pPr>
              <w:adjustRightInd w:val="0"/>
              <w:snapToGrid w:val="0"/>
              <w:spacing w:line="240" w:lineRule="auto"/>
              <w:jc w:val="center"/>
              <w:rPr>
                <w:szCs w:val="21"/>
              </w:rPr>
            </w:pPr>
            <w:r>
              <w:rPr>
                <w:rFonts w:hint="eastAsia"/>
                <w:szCs w:val="21"/>
              </w:rPr>
              <w:t>金港路</w:t>
            </w:r>
          </w:p>
        </w:tc>
        <w:tc>
          <w:tcPr>
            <w:tcW w:w="775" w:type="dxa"/>
            <w:vAlign w:val="center"/>
          </w:tcPr>
          <w:p w14:paraId="0AD5F781" w14:textId="77777777" w:rsidR="007B6EF4" w:rsidRDefault="00000000">
            <w:pPr>
              <w:adjustRightInd w:val="0"/>
              <w:snapToGrid w:val="0"/>
              <w:spacing w:line="240" w:lineRule="auto"/>
              <w:jc w:val="center"/>
            </w:pPr>
            <w:r>
              <w:rPr>
                <w:rFonts w:hint="eastAsia"/>
                <w:szCs w:val="21"/>
              </w:rPr>
              <w:t>北</w:t>
            </w:r>
          </w:p>
        </w:tc>
        <w:tc>
          <w:tcPr>
            <w:tcW w:w="1446" w:type="dxa"/>
            <w:vAlign w:val="center"/>
          </w:tcPr>
          <w:p w14:paraId="4D84C789" w14:textId="77777777" w:rsidR="007B6EF4"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79E7AB08" w14:textId="77777777" w:rsidR="007B6EF4"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799510F" w14:textId="77777777" w:rsidR="007B6EF4" w:rsidRDefault="00000000">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44</w:t>
            </w:r>
            <w:r>
              <w:rPr>
                <w:rFonts w:hint="eastAsia"/>
                <w:szCs w:val="21"/>
              </w:rPr>
              <w:t>）</w:t>
            </w:r>
          </w:p>
        </w:tc>
        <w:tc>
          <w:tcPr>
            <w:tcW w:w="1751" w:type="dxa"/>
            <w:vMerge/>
            <w:vAlign w:val="center"/>
          </w:tcPr>
          <w:p w14:paraId="5FC78FBA" w14:textId="77777777" w:rsidR="007B6EF4" w:rsidRDefault="007B6EF4">
            <w:pPr>
              <w:adjustRightInd w:val="0"/>
              <w:snapToGrid w:val="0"/>
              <w:spacing w:line="240" w:lineRule="auto"/>
              <w:jc w:val="center"/>
              <w:rPr>
                <w:szCs w:val="21"/>
              </w:rPr>
            </w:pPr>
          </w:p>
        </w:tc>
        <w:tc>
          <w:tcPr>
            <w:tcW w:w="766" w:type="dxa"/>
            <w:vAlign w:val="center"/>
          </w:tcPr>
          <w:p w14:paraId="05E1C643" w14:textId="77777777" w:rsidR="007B6EF4" w:rsidRDefault="00000000">
            <w:pPr>
              <w:adjustRightInd w:val="0"/>
              <w:snapToGrid w:val="0"/>
              <w:spacing w:line="240" w:lineRule="auto"/>
              <w:jc w:val="center"/>
              <w:rPr>
                <w:szCs w:val="21"/>
              </w:rPr>
            </w:pPr>
            <w:r>
              <w:rPr>
                <w:szCs w:val="21"/>
              </w:rPr>
              <w:t>符合</w:t>
            </w:r>
          </w:p>
        </w:tc>
      </w:tr>
      <w:tr w:rsidR="007B6EF4" w14:paraId="68FA7EB8" w14:textId="77777777">
        <w:trPr>
          <w:trHeight w:val="454"/>
          <w:jc w:val="center"/>
        </w:trPr>
        <w:tc>
          <w:tcPr>
            <w:tcW w:w="484" w:type="dxa"/>
            <w:vMerge w:val="restart"/>
            <w:vAlign w:val="center"/>
          </w:tcPr>
          <w:p w14:paraId="5C8A2498" w14:textId="77777777" w:rsidR="007B6EF4" w:rsidRDefault="00000000">
            <w:pPr>
              <w:adjustRightInd w:val="0"/>
              <w:snapToGrid w:val="0"/>
              <w:spacing w:line="240" w:lineRule="auto"/>
              <w:jc w:val="center"/>
              <w:rPr>
                <w:szCs w:val="21"/>
              </w:rPr>
            </w:pPr>
            <w:r>
              <w:rPr>
                <w:szCs w:val="21"/>
              </w:rPr>
              <w:t>3</w:t>
            </w:r>
          </w:p>
        </w:tc>
        <w:tc>
          <w:tcPr>
            <w:tcW w:w="635" w:type="dxa"/>
            <w:vMerge w:val="restart"/>
            <w:vAlign w:val="center"/>
          </w:tcPr>
          <w:p w14:paraId="3AAAB79B" w14:textId="77777777" w:rsidR="007B6EF4" w:rsidRDefault="00000000">
            <w:pPr>
              <w:adjustRightInd w:val="0"/>
              <w:snapToGrid w:val="0"/>
              <w:spacing w:line="240" w:lineRule="auto"/>
              <w:jc w:val="center"/>
              <w:rPr>
                <w:szCs w:val="21"/>
              </w:rPr>
            </w:pPr>
            <w:r>
              <w:rPr>
                <w:szCs w:val="21"/>
              </w:rPr>
              <w:t>加油机</w:t>
            </w:r>
          </w:p>
        </w:tc>
        <w:tc>
          <w:tcPr>
            <w:tcW w:w="1383" w:type="dxa"/>
            <w:vAlign w:val="center"/>
          </w:tcPr>
          <w:p w14:paraId="42528DB9" w14:textId="77777777" w:rsidR="007B6EF4" w:rsidRDefault="00000000">
            <w:pPr>
              <w:adjustRightInd w:val="0"/>
              <w:snapToGrid w:val="0"/>
              <w:spacing w:line="240" w:lineRule="auto"/>
              <w:jc w:val="center"/>
              <w:rPr>
                <w:szCs w:val="21"/>
              </w:rPr>
            </w:pPr>
            <w:r>
              <w:rPr>
                <w:rFonts w:hint="eastAsia"/>
                <w:szCs w:val="21"/>
              </w:rPr>
              <w:t>铁路</w:t>
            </w:r>
          </w:p>
        </w:tc>
        <w:tc>
          <w:tcPr>
            <w:tcW w:w="775" w:type="dxa"/>
            <w:vAlign w:val="center"/>
          </w:tcPr>
          <w:p w14:paraId="7413D8EE" w14:textId="77777777" w:rsidR="007B6EF4" w:rsidRDefault="00000000">
            <w:pPr>
              <w:adjustRightInd w:val="0"/>
              <w:snapToGrid w:val="0"/>
              <w:spacing w:line="240" w:lineRule="auto"/>
              <w:jc w:val="center"/>
              <w:rPr>
                <w:szCs w:val="21"/>
              </w:rPr>
            </w:pPr>
            <w:r>
              <w:rPr>
                <w:rFonts w:hint="eastAsia"/>
                <w:szCs w:val="21"/>
              </w:rPr>
              <w:t>东</w:t>
            </w:r>
          </w:p>
        </w:tc>
        <w:tc>
          <w:tcPr>
            <w:tcW w:w="1446" w:type="dxa"/>
            <w:vAlign w:val="center"/>
          </w:tcPr>
          <w:p w14:paraId="387623CA" w14:textId="77777777" w:rsidR="007B6EF4" w:rsidRDefault="00000000">
            <w:pPr>
              <w:adjustRightInd w:val="0"/>
              <w:snapToGrid w:val="0"/>
              <w:spacing w:line="240" w:lineRule="auto"/>
              <w:jc w:val="center"/>
              <w:rPr>
                <w:bCs/>
                <w:szCs w:val="21"/>
              </w:rPr>
            </w:pPr>
            <w:r>
              <w:rPr>
                <w:rFonts w:hint="eastAsia"/>
                <w:bCs/>
                <w:szCs w:val="21"/>
              </w:rPr>
              <w:t>铁路</w:t>
            </w:r>
          </w:p>
        </w:tc>
        <w:tc>
          <w:tcPr>
            <w:tcW w:w="989" w:type="dxa"/>
            <w:vAlign w:val="center"/>
          </w:tcPr>
          <w:p w14:paraId="2747C3A4" w14:textId="77777777" w:rsidR="007B6EF4" w:rsidRDefault="00000000">
            <w:pPr>
              <w:adjustRightInd w:val="0"/>
              <w:snapToGrid w:val="0"/>
              <w:spacing w:line="240" w:lineRule="auto"/>
              <w:jc w:val="center"/>
              <w:rPr>
                <w:szCs w:val="21"/>
              </w:rPr>
            </w:pPr>
            <w:r>
              <w:rPr>
                <w:rFonts w:hint="eastAsia"/>
                <w:szCs w:val="21"/>
              </w:rPr>
              <w:t>15.5</w:t>
            </w:r>
            <w:r>
              <w:rPr>
                <w:rFonts w:hint="eastAsia"/>
                <w:szCs w:val="21"/>
              </w:rPr>
              <w:t>（</w:t>
            </w:r>
            <w:r>
              <w:rPr>
                <w:rFonts w:hint="eastAsia"/>
                <w:szCs w:val="21"/>
              </w:rPr>
              <w:t>15</w:t>
            </w:r>
            <w:r>
              <w:rPr>
                <w:rFonts w:hint="eastAsia"/>
                <w:szCs w:val="21"/>
              </w:rPr>
              <w:t>）</w:t>
            </w:r>
          </w:p>
        </w:tc>
        <w:tc>
          <w:tcPr>
            <w:tcW w:w="1117" w:type="dxa"/>
            <w:vAlign w:val="center"/>
          </w:tcPr>
          <w:p w14:paraId="07293A75" w14:textId="77777777" w:rsidR="007B6EF4" w:rsidRDefault="00000000">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35</w:t>
            </w:r>
            <w:r>
              <w:rPr>
                <w:rFonts w:hint="eastAsia"/>
                <w:szCs w:val="21"/>
              </w:rPr>
              <w:t>）</w:t>
            </w:r>
          </w:p>
        </w:tc>
        <w:tc>
          <w:tcPr>
            <w:tcW w:w="1751" w:type="dxa"/>
            <w:vMerge/>
            <w:vAlign w:val="center"/>
          </w:tcPr>
          <w:p w14:paraId="53B43FBE" w14:textId="77777777" w:rsidR="007B6EF4" w:rsidRDefault="007B6EF4">
            <w:pPr>
              <w:adjustRightInd w:val="0"/>
              <w:snapToGrid w:val="0"/>
              <w:spacing w:line="240" w:lineRule="auto"/>
              <w:jc w:val="center"/>
              <w:rPr>
                <w:szCs w:val="21"/>
              </w:rPr>
            </w:pPr>
          </w:p>
        </w:tc>
        <w:tc>
          <w:tcPr>
            <w:tcW w:w="766" w:type="dxa"/>
            <w:vAlign w:val="center"/>
          </w:tcPr>
          <w:p w14:paraId="44FE406D" w14:textId="77777777" w:rsidR="007B6EF4" w:rsidRDefault="00000000">
            <w:pPr>
              <w:adjustRightInd w:val="0"/>
              <w:snapToGrid w:val="0"/>
              <w:spacing w:line="240" w:lineRule="auto"/>
              <w:jc w:val="center"/>
              <w:rPr>
                <w:szCs w:val="21"/>
              </w:rPr>
            </w:pPr>
            <w:r>
              <w:rPr>
                <w:szCs w:val="21"/>
              </w:rPr>
              <w:t>符合</w:t>
            </w:r>
          </w:p>
        </w:tc>
      </w:tr>
      <w:tr w:rsidR="007B6EF4" w14:paraId="659CE9F3" w14:textId="77777777">
        <w:trPr>
          <w:trHeight w:val="454"/>
          <w:jc w:val="center"/>
        </w:trPr>
        <w:tc>
          <w:tcPr>
            <w:tcW w:w="484" w:type="dxa"/>
            <w:vMerge/>
            <w:vAlign w:val="center"/>
          </w:tcPr>
          <w:p w14:paraId="6CDC52F9" w14:textId="77777777" w:rsidR="007B6EF4" w:rsidRDefault="007B6EF4">
            <w:pPr>
              <w:adjustRightInd w:val="0"/>
              <w:snapToGrid w:val="0"/>
              <w:spacing w:line="240" w:lineRule="auto"/>
              <w:jc w:val="center"/>
              <w:rPr>
                <w:szCs w:val="21"/>
              </w:rPr>
            </w:pPr>
          </w:p>
        </w:tc>
        <w:tc>
          <w:tcPr>
            <w:tcW w:w="635" w:type="dxa"/>
            <w:vMerge/>
            <w:vAlign w:val="center"/>
          </w:tcPr>
          <w:p w14:paraId="5B681D81" w14:textId="77777777" w:rsidR="007B6EF4" w:rsidRDefault="007B6EF4">
            <w:pPr>
              <w:adjustRightInd w:val="0"/>
              <w:snapToGrid w:val="0"/>
              <w:spacing w:line="240" w:lineRule="auto"/>
              <w:jc w:val="center"/>
              <w:rPr>
                <w:szCs w:val="21"/>
              </w:rPr>
            </w:pPr>
          </w:p>
        </w:tc>
        <w:tc>
          <w:tcPr>
            <w:tcW w:w="1383" w:type="dxa"/>
            <w:vAlign w:val="center"/>
          </w:tcPr>
          <w:p w14:paraId="4440D23A" w14:textId="77777777" w:rsidR="007B6EF4" w:rsidRDefault="00000000">
            <w:pPr>
              <w:adjustRightInd w:val="0"/>
              <w:snapToGrid w:val="0"/>
              <w:spacing w:line="240" w:lineRule="auto"/>
              <w:jc w:val="center"/>
              <w:rPr>
                <w:szCs w:val="21"/>
              </w:rPr>
            </w:pPr>
            <w:r>
              <w:rPr>
                <w:rFonts w:hint="eastAsia"/>
                <w:szCs w:val="21"/>
              </w:rPr>
              <w:t>废弃砖房</w:t>
            </w:r>
          </w:p>
        </w:tc>
        <w:tc>
          <w:tcPr>
            <w:tcW w:w="775" w:type="dxa"/>
            <w:vAlign w:val="center"/>
          </w:tcPr>
          <w:p w14:paraId="05CDD849" w14:textId="77777777" w:rsidR="007B6EF4" w:rsidRDefault="00000000">
            <w:pPr>
              <w:adjustRightInd w:val="0"/>
              <w:snapToGrid w:val="0"/>
              <w:spacing w:line="240" w:lineRule="auto"/>
              <w:jc w:val="center"/>
            </w:pPr>
            <w:r>
              <w:rPr>
                <w:rFonts w:hint="eastAsia"/>
                <w:szCs w:val="21"/>
              </w:rPr>
              <w:t>南</w:t>
            </w:r>
          </w:p>
        </w:tc>
        <w:tc>
          <w:tcPr>
            <w:tcW w:w="1446" w:type="dxa"/>
            <w:vAlign w:val="center"/>
          </w:tcPr>
          <w:p w14:paraId="44EF1A7F" w14:textId="77777777" w:rsidR="007B6EF4" w:rsidRDefault="00000000">
            <w:pPr>
              <w:adjustRightInd w:val="0"/>
              <w:snapToGrid w:val="0"/>
              <w:spacing w:line="240" w:lineRule="auto"/>
              <w:jc w:val="center"/>
              <w:rPr>
                <w:bCs/>
                <w:szCs w:val="21"/>
              </w:rPr>
            </w:pPr>
            <w:r>
              <w:rPr>
                <w:rFonts w:hint="eastAsia"/>
                <w:bCs/>
                <w:szCs w:val="21"/>
              </w:rPr>
              <w:t>三类保护物</w:t>
            </w:r>
          </w:p>
        </w:tc>
        <w:tc>
          <w:tcPr>
            <w:tcW w:w="989" w:type="dxa"/>
            <w:vAlign w:val="center"/>
          </w:tcPr>
          <w:p w14:paraId="23D859E6" w14:textId="77777777" w:rsidR="007B6EF4" w:rsidRDefault="00000000">
            <w:pPr>
              <w:adjustRightInd w:val="0"/>
              <w:snapToGrid w:val="0"/>
              <w:spacing w:line="240" w:lineRule="auto"/>
              <w:jc w:val="center"/>
              <w:rPr>
                <w:szCs w:val="21"/>
              </w:rPr>
            </w:pPr>
            <w:r>
              <w:rPr>
                <w:rFonts w:hint="eastAsia"/>
                <w:szCs w:val="21"/>
              </w:rPr>
              <w:t>-</w:t>
            </w:r>
          </w:p>
        </w:tc>
        <w:tc>
          <w:tcPr>
            <w:tcW w:w="1117" w:type="dxa"/>
            <w:vAlign w:val="center"/>
          </w:tcPr>
          <w:p w14:paraId="3DFD8547" w14:textId="77777777" w:rsidR="007B6EF4" w:rsidRDefault="00000000">
            <w:pPr>
              <w:adjustRightInd w:val="0"/>
              <w:snapToGrid w:val="0"/>
              <w:spacing w:line="240" w:lineRule="auto"/>
              <w:jc w:val="center"/>
              <w:rPr>
                <w:szCs w:val="21"/>
              </w:rPr>
            </w:pPr>
            <w:r>
              <w:rPr>
                <w:rFonts w:hint="eastAsia"/>
                <w:szCs w:val="21"/>
              </w:rPr>
              <w:t>50</w:t>
            </w:r>
            <w:r>
              <w:rPr>
                <w:rFonts w:hint="eastAsia"/>
                <w:szCs w:val="21"/>
              </w:rPr>
              <w:t>（</w:t>
            </w:r>
            <w:r>
              <w:rPr>
                <w:rFonts w:hint="eastAsia"/>
                <w:szCs w:val="21"/>
              </w:rPr>
              <w:t>59.5</w:t>
            </w:r>
            <w:r>
              <w:rPr>
                <w:rFonts w:hint="eastAsia"/>
                <w:szCs w:val="21"/>
              </w:rPr>
              <w:t>）</w:t>
            </w:r>
          </w:p>
        </w:tc>
        <w:tc>
          <w:tcPr>
            <w:tcW w:w="1751" w:type="dxa"/>
            <w:vMerge/>
            <w:vAlign w:val="center"/>
          </w:tcPr>
          <w:p w14:paraId="41EEBB87" w14:textId="77777777" w:rsidR="007B6EF4" w:rsidRDefault="007B6EF4">
            <w:pPr>
              <w:adjustRightInd w:val="0"/>
              <w:snapToGrid w:val="0"/>
              <w:spacing w:line="240" w:lineRule="auto"/>
              <w:jc w:val="center"/>
              <w:rPr>
                <w:szCs w:val="21"/>
              </w:rPr>
            </w:pPr>
          </w:p>
        </w:tc>
        <w:tc>
          <w:tcPr>
            <w:tcW w:w="766" w:type="dxa"/>
            <w:vAlign w:val="center"/>
          </w:tcPr>
          <w:p w14:paraId="7E9CEF7F" w14:textId="77777777" w:rsidR="007B6EF4" w:rsidRDefault="00000000">
            <w:pPr>
              <w:adjustRightInd w:val="0"/>
              <w:snapToGrid w:val="0"/>
              <w:spacing w:line="240" w:lineRule="auto"/>
              <w:jc w:val="center"/>
              <w:rPr>
                <w:szCs w:val="21"/>
              </w:rPr>
            </w:pPr>
            <w:r>
              <w:rPr>
                <w:rFonts w:hint="eastAsia"/>
                <w:szCs w:val="21"/>
              </w:rPr>
              <w:t>符合</w:t>
            </w:r>
          </w:p>
        </w:tc>
      </w:tr>
      <w:tr w:rsidR="007B6EF4" w14:paraId="7679BA1E" w14:textId="77777777">
        <w:trPr>
          <w:trHeight w:val="454"/>
          <w:jc w:val="center"/>
        </w:trPr>
        <w:tc>
          <w:tcPr>
            <w:tcW w:w="484" w:type="dxa"/>
            <w:vMerge/>
            <w:vAlign w:val="center"/>
          </w:tcPr>
          <w:p w14:paraId="4FC7F135" w14:textId="77777777" w:rsidR="007B6EF4" w:rsidRDefault="007B6EF4">
            <w:pPr>
              <w:adjustRightInd w:val="0"/>
              <w:snapToGrid w:val="0"/>
              <w:spacing w:line="240" w:lineRule="auto"/>
              <w:jc w:val="center"/>
              <w:rPr>
                <w:szCs w:val="21"/>
              </w:rPr>
            </w:pPr>
          </w:p>
        </w:tc>
        <w:tc>
          <w:tcPr>
            <w:tcW w:w="635" w:type="dxa"/>
            <w:vMerge/>
            <w:vAlign w:val="center"/>
          </w:tcPr>
          <w:p w14:paraId="447D679A" w14:textId="77777777" w:rsidR="007B6EF4" w:rsidRDefault="007B6EF4">
            <w:pPr>
              <w:adjustRightInd w:val="0"/>
              <w:snapToGrid w:val="0"/>
              <w:spacing w:line="240" w:lineRule="auto"/>
              <w:jc w:val="center"/>
              <w:rPr>
                <w:szCs w:val="21"/>
              </w:rPr>
            </w:pPr>
          </w:p>
        </w:tc>
        <w:tc>
          <w:tcPr>
            <w:tcW w:w="1383" w:type="dxa"/>
            <w:vAlign w:val="center"/>
          </w:tcPr>
          <w:p w14:paraId="19FC679F" w14:textId="77777777" w:rsidR="007B6EF4" w:rsidRDefault="00000000">
            <w:pPr>
              <w:adjustRightInd w:val="0"/>
              <w:snapToGrid w:val="0"/>
              <w:spacing w:line="240" w:lineRule="auto"/>
              <w:jc w:val="center"/>
              <w:rPr>
                <w:szCs w:val="21"/>
              </w:rPr>
            </w:pPr>
            <w:r>
              <w:rPr>
                <w:rFonts w:hint="eastAsia"/>
                <w:szCs w:val="21"/>
              </w:rPr>
              <w:t>废品收购站</w:t>
            </w:r>
          </w:p>
        </w:tc>
        <w:tc>
          <w:tcPr>
            <w:tcW w:w="775" w:type="dxa"/>
            <w:vAlign w:val="center"/>
          </w:tcPr>
          <w:p w14:paraId="03200F17"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7FEF8E0A" w14:textId="77777777" w:rsidR="007B6EF4" w:rsidRDefault="00000000">
            <w:pPr>
              <w:adjustRightInd w:val="0"/>
              <w:snapToGrid w:val="0"/>
              <w:spacing w:line="240" w:lineRule="auto"/>
              <w:jc w:val="center"/>
              <w:rPr>
                <w:bCs/>
                <w:szCs w:val="21"/>
              </w:rPr>
            </w:pPr>
            <w:r>
              <w:rPr>
                <w:rFonts w:hint="eastAsia"/>
                <w:bCs/>
                <w:szCs w:val="21"/>
              </w:rPr>
              <w:t>丙类物品库房</w:t>
            </w:r>
          </w:p>
        </w:tc>
        <w:tc>
          <w:tcPr>
            <w:tcW w:w="989" w:type="dxa"/>
            <w:vAlign w:val="center"/>
          </w:tcPr>
          <w:p w14:paraId="242907AE" w14:textId="77777777" w:rsidR="007B6EF4"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551853EF" w14:textId="77777777" w:rsidR="007B6EF4" w:rsidRDefault="00000000">
            <w:pPr>
              <w:adjustRightInd w:val="0"/>
              <w:snapToGrid w:val="0"/>
              <w:spacing w:line="240" w:lineRule="auto"/>
              <w:jc w:val="center"/>
              <w:rPr>
                <w:szCs w:val="21"/>
              </w:rPr>
            </w:pPr>
            <w:r>
              <w:rPr>
                <w:rFonts w:hint="eastAsia"/>
                <w:szCs w:val="21"/>
              </w:rPr>
              <w:t>19</w:t>
            </w:r>
            <w:r>
              <w:rPr>
                <w:rFonts w:hint="eastAsia"/>
                <w:szCs w:val="21"/>
              </w:rPr>
              <w:t>（</w:t>
            </w:r>
            <w:r>
              <w:rPr>
                <w:rFonts w:hint="eastAsia"/>
                <w:szCs w:val="21"/>
              </w:rPr>
              <w:t>24</w:t>
            </w:r>
            <w:r>
              <w:rPr>
                <w:rFonts w:hint="eastAsia"/>
                <w:szCs w:val="21"/>
              </w:rPr>
              <w:t>）</w:t>
            </w:r>
          </w:p>
        </w:tc>
        <w:tc>
          <w:tcPr>
            <w:tcW w:w="1751" w:type="dxa"/>
            <w:vMerge/>
            <w:vAlign w:val="center"/>
          </w:tcPr>
          <w:p w14:paraId="2158DABB" w14:textId="77777777" w:rsidR="007B6EF4" w:rsidRDefault="007B6EF4">
            <w:pPr>
              <w:adjustRightInd w:val="0"/>
              <w:snapToGrid w:val="0"/>
              <w:spacing w:line="240" w:lineRule="auto"/>
              <w:jc w:val="center"/>
              <w:rPr>
                <w:szCs w:val="21"/>
              </w:rPr>
            </w:pPr>
          </w:p>
        </w:tc>
        <w:tc>
          <w:tcPr>
            <w:tcW w:w="766" w:type="dxa"/>
            <w:vAlign w:val="center"/>
          </w:tcPr>
          <w:p w14:paraId="68CC08C7" w14:textId="77777777" w:rsidR="007B6EF4" w:rsidRDefault="00000000">
            <w:pPr>
              <w:adjustRightInd w:val="0"/>
              <w:snapToGrid w:val="0"/>
              <w:spacing w:line="240" w:lineRule="auto"/>
              <w:jc w:val="center"/>
              <w:rPr>
                <w:szCs w:val="21"/>
              </w:rPr>
            </w:pPr>
            <w:r>
              <w:rPr>
                <w:rFonts w:hint="eastAsia"/>
                <w:szCs w:val="21"/>
              </w:rPr>
              <w:t>符合</w:t>
            </w:r>
          </w:p>
        </w:tc>
      </w:tr>
      <w:tr w:rsidR="007B6EF4" w14:paraId="595B7EB1" w14:textId="77777777">
        <w:trPr>
          <w:trHeight w:val="454"/>
          <w:jc w:val="center"/>
        </w:trPr>
        <w:tc>
          <w:tcPr>
            <w:tcW w:w="484" w:type="dxa"/>
            <w:vMerge/>
            <w:vAlign w:val="center"/>
          </w:tcPr>
          <w:p w14:paraId="36E60C75" w14:textId="77777777" w:rsidR="007B6EF4" w:rsidRDefault="007B6EF4">
            <w:pPr>
              <w:adjustRightInd w:val="0"/>
              <w:snapToGrid w:val="0"/>
              <w:spacing w:line="240" w:lineRule="auto"/>
              <w:jc w:val="center"/>
              <w:rPr>
                <w:szCs w:val="21"/>
              </w:rPr>
            </w:pPr>
          </w:p>
        </w:tc>
        <w:tc>
          <w:tcPr>
            <w:tcW w:w="635" w:type="dxa"/>
            <w:vMerge/>
            <w:vAlign w:val="center"/>
          </w:tcPr>
          <w:p w14:paraId="3278AC36" w14:textId="77777777" w:rsidR="007B6EF4" w:rsidRDefault="007B6EF4">
            <w:pPr>
              <w:adjustRightInd w:val="0"/>
              <w:snapToGrid w:val="0"/>
              <w:spacing w:line="240" w:lineRule="auto"/>
              <w:jc w:val="center"/>
              <w:rPr>
                <w:szCs w:val="21"/>
              </w:rPr>
            </w:pPr>
          </w:p>
        </w:tc>
        <w:tc>
          <w:tcPr>
            <w:tcW w:w="1383" w:type="dxa"/>
            <w:vAlign w:val="center"/>
          </w:tcPr>
          <w:p w14:paraId="5A7366F0" w14:textId="77777777" w:rsidR="007B6EF4" w:rsidRDefault="00000000">
            <w:pPr>
              <w:adjustRightInd w:val="0"/>
              <w:snapToGrid w:val="0"/>
              <w:spacing w:line="240" w:lineRule="auto"/>
              <w:jc w:val="center"/>
              <w:rPr>
                <w:szCs w:val="21"/>
              </w:rPr>
            </w:pPr>
            <w:r>
              <w:rPr>
                <w:rFonts w:hint="eastAsia"/>
                <w:szCs w:val="21"/>
              </w:rPr>
              <w:t>八一增压器</w:t>
            </w:r>
          </w:p>
        </w:tc>
        <w:tc>
          <w:tcPr>
            <w:tcW w:w="775" w:type="dxa"/>
            <w:vAlign w:val="center"/>
          </w:tcPr>
          <w:p w14:paraId="1840DE6E" w14:textId="77777777" w:rsidR="007B6EF4" w:rsidRDefault="00000000">
            <w:pPr>
              <w:adjustRightInd w:val="0"/>
              <w:snapToGrid w:val="0"/>
              <w:spacing w:line="240" w:lineRule="auto"/>
              <w:jc w:val="center"/>
              <w:rPr>
                <w:szCs w:val="21"/>
              </w:rPr>
            </w:pPr>
            <w:r>
              <w:rPr>
                <w:rFonts w:hint="eastAsia"/>
                <w:szCs w:val="21"/>
              </w:rPr>
              <w:t>西</w:t>
            </w:r>
          </w:p>
        </w:tc>
        <w:tc>
          <w:tcPr>
            <w:tcW w:w="1446" w:type="dxa"/>
            <w:vAlign w:val="center"/>
          </w:tcPr>
          <w:p w14:paraId="0BA1E241" w14:textId="77777777" w:rsidR="007B6EF4" w:rsidRDefault="00000000">
            <w:pPr>
              <w:adjustRightInd w:val="0"/>
              <w:snapToGrid w:val="0"/>
              <w:spacing w:line="240" w:lineRule="auto"/>
              <w:jc w:val="center"/>
              <w:rPr>
                <w:bCs/>
                <w:szCs w:val="21"/>
              </w:rPr>
            </w:pPr>
            <w:r>
              <w:rPr>
                <w:rFonts w:hint="eastAsia"/>
                <w:bCs/>
                <w:szCs w:val="21"/>
              </w:rPr>
              <w:t>戊类物品库房</w:t>
            </w:r>
          </w:p>
        </w:tc>
        <w:tc>
          <w:tcPr>
            <w:tcW w:w="989" w:type="dxa"/>
            <w:vAlign w:val="center"/>
          </w:tcPr>
          <w:p w14:paraId="5C71853E" w14:textId="77777777" w:rsidR="007B6EF4" w:rsidRDefault="0000000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0A118D1E" w14:textId="77777777" w:rsidR="007B6EF4" w:rsidRDefault="00000000">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19</w:t>
            </w:r>
            <w:r>
              <w:rPr>
                <w:rFonts w:hint="eastAsia"/>
                <w:szCs w:val="21"/>
              </w:rPr>
              <w:t>）</w:t>
            </w:r>
          </w:p>
        </w:tc>
        <w:tc>
          <w:tcPr>
            <w:tcW w:w="1751" w:type="dxa"/>
            <w:vMerge/>
            <w:vAlign w:val="center"/>
          </w:tcPr>
          <w:p w14:paraId="5E5F7976" w14:textId="77777777" w:rsidR="007B6EF4" w:rsidRDefault="007B6EF4">
            <w:pPr>
              <w:adjustRightInd w:val="0"/>
              <w:snapToGrid w:val="0"/>
              <w:spacing w:line="240" w:lineRule="auto"/>
              <w:jc w:val="center"/>
              <w:rPr>
                <w:szCs w:val="21"/>
              </w:rPr>
            </w:pPr>
          </w:p>
        </w:tc>
        <w:tc>
          <w:tcPr>
            <w:tcW w:w="766" w:type="dxa"/>
            <w:vAlign w:val="center"/>
          </w:tcPr>
          <w:p w14:paraId="0FC37B3D" w14:textId="77777777" w:rsidR="007B6EF4" w:rsidRDefault="00000000">
            <w:pPr>
              <w:adjustRightInd w:val="0"/>
              <w:snapToGrid w:val="0"/>
              <w:spacing w:line="240" w:lineRule="auto"/>
              <w:jc w:val="center"/>
              <w:rPr>
                <w:szCs w:val="21"/>
              </w:rPr>
            </w:pPr>
            <w:r>
              <w:rPr>
                <w:rFonts w:hint="eastAsia"/>
                <w:szCs w:val="21"/>
              </w:rPr>
              <w:t>符合</w:t>
            </w:r>
          </w:p>
        </w:tc>
      </w:tr>
      <w:tr w:rsidR="007B6EF4" w14:paraId="1E7F620B" w14:textId="77777777">
        <w:trPr>
          <w:trHeight w:val="454"/>
          <w:jc w:val="center"/>
        </w:trPr>
        <w:tc>
          <w:tcPr>
            <w:tcW w:w="484" w:type="dxa"/>
            <w:vMerge/>
            <w:vAlign w:val="center"/>
          </w:tcPr>
          <w:p w14:paraId="26183A99" w14:textId="77777777" w:rsidR="007B6EF4" w:rsidRDefault="007B6EF4">
            <w:pPr>
              <w:adjustRightInd w:val="0"/>
              <w:snapToGrid w:val="0"/>
              <w:spacing w:line="240" w:lineRule="auto"/>
              <w:jc w:val="center"/>
              <w:rPr>
                <w:szCs w:val="21"/>
              </w:rPr>
            </w:pPr>
          </w:p>
        </w:tc>
        <w:tc>
          <w:tcPr>
            <w:tcW w:w="635" w:type="dxa"/>
            <w:vMerge/>
            <w:vAlign w:val="center"/>
          </w:tcPr>
          <w:p w14:paraId="0A8CC173" w14:textId="77777777" w:rsidR="007B6EF4" w:rsidRDefault="007B6EF4">
            <w:pPr>
              <w:adjustRightInd w:val="0"/>
              <w:snapToGrid w:val="0"/>
              <w:spacing w:line="240" w:lineRule="auto"/>
              <w:jc w:val="center"/>
              <w:rPr>
                <w:szCs w:val="21"/>
              </w:rPr>
            </w:pPr>
          </w:p>
        </w:tc>
        <w:tc>
          <w:tcPr>
            <w:tcW w:w="1383" w:type="dxa"/>
            <w:vAlign w:val="center"/>
          </w:tcPr>
          <w:p w14:paraId="54E5FF4A" w14:textId="77777777" w:rsidR="007B6EF4" w:rsidRDefault="00000000">
            <w:pPr>
              <w:adjustRightInd w:val="0"/>
              <w:snapToGrid w:val="0"/>
              <w:spacing w:line="240" w:lineRule="auto"/>
              <w:jc w:val="center"/>
              <w:rPr>
                <w:szCs w:val="21"/>
              </w:rPr>
            </w:pPr>
            <w:r>
              <w:rPr>
                <w:rFonts w:hint="eastAsia"/>
                <w:szCs w:val="21"/>
              </w:rPr>
              <w:t>金港路</w:t>
            </w:r>
          </w:p>
        </w:tc>
        <w:tc>
          <w:tcPr>
            <w:tcW w:w="775" w:type="dxa"/>
            <w:vAlign w:val="center"/>
          </w:tcPr>
          <w:p w14:paraId="167FA1A9" w14:textId="77777777" w:rsidR="007B6EF4" w:rsidRDefault="00000000">
            <w:pPr>
              <w:adjustRightInd w:val="0"/>
              <w:snapToGrid w:val="0"/>
              <w:spacing w:line="240" w:lineRule="auto"/>
              <w:jc w:val="center"/>
            </w:pPr>
            <w:r>
              <w:rPr>
                <w:rFonts w:hint="eastAsia"/>
                <w:szCs w:val="21"/>
              </w:rPr>
              <w:t>北</w:t>
            </w:r>
          </w:p>
        </w:tc>
        <w:tc>
          <w:tcPr>
            <w:tcW w:w="1446" w:type="dxa"/>
            <w:vAlign w:val="center"/>
          </w:tcPr>
          <w:p w14:paraId="396999D3" w14:textId="77777777" w:rsidR="007B6EF4" w:rsidRDefault="00000000">
            <w:pPr>
              <w:adjustRightInd w:val="0"/>
              <w:snapToGrid w:val="0"/>
              <w:spacing w:line="240" w:lineRule="auto"/>
              <w:jc w:val="center"/>
              <w:rPr>
                <w:bCs/>
                <w:szCs w:val="21"/>
              </w:rPr>
            </w:pPr>
            <w:r>
              <w:rPr>
                <w:rFonts w:hint="eastAsia"/>
                <w:bCs/>
                <w:szCs w:val="21"/>
              </w:rPr>
              <w:t>主干路</w:t>
            </w:r>
          </w:p>
        </w:tc>
        <w:tc>
          <w:tcPr>
            <w:tcW w:w="989" w:type="dxa"/>
            <w:vAlign w:val="center"/>
          </w:tcPr>
          <w:p w14:paraId="233F0DCB" w14:textId="77777777" w:rsidR="007B6EF4"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500EBEE" w14:textId="77777777" w:rsidR="007B6EF4" w:rsidRDefault="00000000">
            <w:pPr>
              <w:adjustRightInd w:val="0"/>
              <w:snapToGrid w:val="0"/>
              <w:spacing w:line="240" w:lineRule="auto"/>
              <w:jc w:val="center"/>
              <w:rPr>
                <w:szCs w:val="21"/>
              </w:rPr>
            </w:pPr>
            <w:r>
              <w:rPr>
                <w:rFonts w:hint="eastAsia"/>
                <w:szCs w:val="21"/>
              </w:rPr>
              <w:t>18.5</w:t>
            </w:r>
            <w:r>
              <w:rPr>
                <w:rFonts w:hint="eastAsia"/>
                <w:szCs w:val="21"/>
              </w:rPr>
              <w:t>（</w:t>
            </w:r>
            <w:r>
              <w:rPr>
                <w:rFonts w:hint="eastAsia"/>
                <w:szCs w:val="21"/>
              </w:rPr>
              <w:t>9</w:t>
            </w:r>
            <w:r>
              <w:rPr>
                <w:rFonts w:hint="eastAsia"/>
                <w:szCs w:val="21"/>
              </w:rPr>
              <w:t>）</w:t>
            </w:r>
          </w:p>
        </w:tc>
        <w:tc>
          <w:tcPr>
            <w:tcW w:w="1751" w:type="dxa"/>
            <w:vMerge/>
            <w:vAlign w:val="center"/>
          </w:tcPr>
          <w:p w14:paraId="4F67D25E" w14:textId="77777777" w:rsidR="007B6EF4" w:rsidRDefault="007B6EF4">
            <w:pPr>
              <w:adjustRightInd w:val="0"/>
              <w:snapToGrid w:val="0"/>
              <w:spacing w:line="240" w:lineRule="auto"/>
              <w:jc w:val="center"/>
              <w:rPr>
                <w:szCs w:val="21"/>
              </w:rPr>
            </w:pPr>
          </w:p>
        </w:tc>
        <w:tc>
          <w:tcPr>
            <w:tcW w:w="766" w:type="dxa"/>
            <w:vAlign w:val="center"/>
          </w:tcPr>
          <w:p w14:paraId="5CFE2FDF" w14:textId="77777777" w:rsidR="007B6EF4" w:rsidRDefault="00000000">
            <w:pPr>
              <w:adjustRightInd w:val="0"/>
              <w:snapToGrid w:val="0"/>
              <w:spacing w:line="240" w:lineRule="auto"/>
              <w:jc w:val="center"/>
              <w:rPr>
                <w:szCs w:val="21"/>
              </w:rPr>
            </w:pPr>
            <w:r>
              <w:rPr>
                <w:szCs w:val="21"/>
              </w:rPr>
              <w:t>符合</w:t>
            </w:r>
          </w:p>
        </w:tc>
      </w:tr>
      <w:tr w:rsidR="007B6EF4" w14:paraId="2EBABA2B" w14:textId="77777777">
        <w:trPr>
          <w:trHeight w:val="454"/>
          <w:jc w:val="center"/>
        </w:trPr>
        <w:tc>
          <w:tcPr>
            <w:tcW w:w="9346" w:type="dxa"/>
            <w:gridSpan w:val="9"/>
            <w:vAlign w:val="center"/>
          </w:tcPr>
          <w:p w14:paraId="17E10648" w14:textId="77777777" w:rsidR="007B6EF4" w:rsidRDefault="00000000">
            <w:pPr>
              <w:adjustRightInd w:val="0"/>
              <w:snapToGrid w:val="0"/>
              <w:spacing w:line="240" w:lineRule="auto"/>
              <w:rPr>
                <w:szCs w:val="21"/>
              </w:rPr>
            </w:pPr>
            <w:r>
              <w:rPr>
                <w:szCs w:val="21"/>
              </w:rPr>
              <w:t>注：</w:t>
            </w:r>
            <w:r>
              <w:rPr>
                <w:rFonts w:hint="eastAsia"/>
                <w:szCs w:val="21"/>
              </w:rPr>
              <w:t>北岗加油站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4C84DE6F" w14:textId="77777777" w:rsidR="007B6EF4"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205627DC" w14:textId="77777777" w:rsidR="007B6EF4"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2443ED1A"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（二级加油站）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7B6EF4" w14:paraId="27E3B19D" w14:textId="77777777">
        <w:trPr>
          <w:cantSplit/>
          <w:trHeight w:val="454"/>
          <w:tblHeader/>
          <w:jc w:val="center"/>
        </w:trPr>
        <w:tc>
          <w:tcPr>
            <w:tcW w:w="566" w:type="dxa"/>
            <w:vMerge w:val="restart"/>
            <w:vAlign w:val="center"/>
          </w:tcPr>
          <w:p w14:paraId="5CEBD18A" w14:textId="77777777" w:rsidR="007B6EF4" w:rsidRDefault="00000000">
            <w:pPr>
              <w:adjustRightInd w:val="0"/>
              <w:snapToGrid w:val="0"/>
              <w:spacing w:line="240" w:lineRule="auto"/>
              <w:jc w:val="center"/>
              <w:rPr>
                <w:szCs w:val="21"/>
              </w:rPr>
            </w:pPr>
            <w:r>
              <w:rPr>
                <w:szCs w:val="21"/>
              </w:rPr>
              <w:t>序号</w:t>
            </w:r>
          </w:p>
        </w:tc>
        <w:tc>
          <w:tcPr>
            <w:tcW w:w="1007" w:type="dxa"/>
            <w:vMerge w:val="restart"/>
            <w:vAlign w:val="center"/>
          </w:tcPr>
          <w:p w14:paraId="5DD285D4" w14:textId="77777777" w:rsidR="007B6EF4" w:rsidRDefault="00000000">
            <w:pPr>
              <w:adjustRightInd w:val="0"/>
              <w:snapToGrid w:val="0"/>
              <w:spacing w:line="240" w:lineRule="auto"/>
              <w:jc w:val="center"/>
              <w:rPr>
                <w:szCs w:val="21"/>
              </w:rPr>
            </w:pPr>
            <w:r>
              <w:rPr>
                <w:szCs w:val="21"/>
              </w:rPr>
              <w:t>工艺</w:t>
            </w:r>
          </w:p>
          <w:p w14:paraId="70650907" w14:textId="77777777" w:rsidR="007B6EF4" w:rsidRDefault="00000000">
            <w:pPr>
              <w:adjustRightInd w:val="0"/>
              <w:snapToGrid w:val="0"/>
              <w:spacing w:line="240" w:lineRule="auto"/>
              <w:jc w:val="center"/>
              <w:rPr>
                <w:szCs w:val="21"/>
              </w:rPr>
            </w:pPr>
            <w:r>
              <w:rPr>
                <w:szCs w:val="21"/>
              </w:rPr>
              <w:t>设施</w:t>
            </w:r>
          </w:p>
        </w:tc>
        <w:tc>
          <w:tcPr>
            <w:tcW w:w="2533" w:type="dxa"/>
            <w:gridSpan w:val="2"/>
            <w:vAlign w:val="center"/>
          </w:tcPr>
          <w:p w14:paraId="6F184AC6" w14:textId="77777777" w:rsidR="007B6EF4"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11F98A3D" w14:textId="77777777" w:rsidR="007B6EF4"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2D3906D3" w14:textId="77777777" w:rsidR="007B6EF4" w:rsidRDefault="00000000">
            <w:pPr>
              <w:adjustRightInd w:val="0"/>
              <w:snapToGrid w:val="0"/>
              <w:spacing w:line="240" w:lineRule="auto"/>
              <w:jc w:val="center"/>
              <w:rPr>
                <w:szCs w:val="21"/>
              </w:rPr>
            </w:pPr>
            <w:r>
              <w:rPr>
                <w:szCs w:val="21"/>
              </w:rPr>
              <w:t>依据</w:t>
            </w:r>
          </w:p>
        </w:tc>
        <w:tc>
          <w:tcPr>
            <w:tcW w:w="674" w:type="dxa"/>
            <w:vMerge w:val="restart"/>
            <w:vAlign w:val="center"/>
          </w:tcPr>
          <w:p w14:paraId="7FC79D1F" w14:textId="77777777" w:rsidR="007B6EF4" w:rsidRDefault="00000000">
            <w:pPr>
              <w:adjustRightInd w:val="0"/>
              <w:snapToGrid w:val="0"/>
              <w:spacing w:line="240" w:lineRule="auto"/>
              <w:jc w:val="center"/>
              <w:rPr>
                <w:szCs w:val="21"/>
              </w:rPr>
            </w:pPr>
            <w:r>
              <w:rPr>
                <w:szCs w:val="21"/>
              </w:rPr>
              <w:t>结论</w:t>
            </w:r>
          </w:p>
        </w:tc>
      </w:tr>
      <w:tr w:rsidR="007B6EF4" w14:paraId="29AAAA16" w14:textId="77777777">
        <w:trPr>
          <w:cantSplit/>
          <w:trHeight w:val="454"/>
          <w:tblHeader/>
          <w:jc w:val="center"/>
        </w:trPr>
        <w:tc>
          <w:tcPr>
            <w:tcW w:w="566" w:type="dxa"/>
            <w:vMerge/>
            <w:vAlign w:val="center"/>
          </w:tcPr>
          <w:p w14:paraId="6521978B" w14:textId="77777777" w:rsidR="007B6EF4" w:rsidRDefault="007B6EF4">
            <w:pPr>
              <w:adjustRightInd w:val="0"/>
              <w:snapToGrid w:val="0"/>
              <w:spacing w:line="240" w:lineRule="auto"/>
              <w:jc w:val="center"/>
              <w:rPr>
                <w:szCs w:val="21"/>
              </w:rPr>
            </w:pPr>
          </w:p>
        </w:tc>
        <w:tc>
          <w:tcPr>
            <w:tcW w:w="1007" w:type="dxa"/>
            <w:vMerge/>
            <w:vAlign w:val="center"/>
          </w:tcPr>
          <w:p w14:paraId="54BFA296" w14:textId="77777777" w:rsidR="007B6EF4" w:rsidRDefault="007B6EF4">
            <w:pPr>
              <w:adjustRightInd w:val="0"/>
              <w:snapToGrid w:val="0"/>
              <w:spacing w:line="240" w:lineRule="auto"/>
              <w:jc w:val="center"/>
              <w:rPr>
                <w:szCs w:val="21"/>
              </w:rPr>
            </w:pPr>
          </w:p>
        </w:tc>
        <w:tc>
          <w:tcPr>
            <w:tcW w:w="1824" w:type="dxa"/>
            <w:vAlign w:val="center"/>
          </w:tcPr>
          <w:p w14:paraId="56CD2E55" w14:textId="77777777" w:rsidR="007B6EF4" w:rsidRDefault="00000000">
            <w:pPr>
              <w:adjustRightInd w:val="0"/>
              <w:snapToGrid w:val="0"/>
              <w:spacing w:line="240" w:lineRule="auto"/>
              <w:jc w:val="center"/>
              <w:rPr>
                <w:szCs w:val="21"/>
              </w:rPr>
            </w:pPr>
            <w:r>
              <w:rPr>
                <w:szCs w:val="21"/>
              </w:rPr>
              <w:t>名称</w:t>
            </w:r>
          </w:p>
        </w:tc>
        <w:tc>
          <w:tcPr>
            <w:tcW w:w="709" w:type="dxa"/>
            <w:vAlign w:val="center"/>
          </w:tcPr>
          <w:p w14:paraId="1877448E" w14:textId="77777777" w:rsidR="007B6EF4" w:rsidRDefault="00000000">
            <w:pPr>
              <w:adjustRightInd w:val="0"/>
              <w:snapToGrid w:val="0"/>
              <w:spacing w:line="240" w:lineRule="auto"/>
              <w:jc w:val="center"/>
              <w:rPr>
                <w:szCs w:val="21"/>
              </w:rPr>
            </w:pPr>
            <w:r>
              <w:rPr>
                <w:szCs w:val="21"/>
              </w:rPr>
              <w:t>方位</w:t>
            </w:r>
          </w:p>
        </w:tc>
        <w:tc>
          <w:tcPr>
            <w:tcW w:w="1141" w:type="dxa"/>
            <w:vAlign w:val="center"/>
          </w:tcPr>
          <w:p w14:paraId="328DAE9D" w14:textId="77777777" w:rsidR="007B6EF4" w:rsidRDefault="00000000">
            <w:pPr>
              <w:adjustRightInd w:val="0"/>
              <w:snapToGrid w:val="0"/>
              <w:spacing w:line="240" w:lineRule="auto"/>
              <w:jc w:val="center"/>
              <w:rPr>
                <w:szCs w:val="21"/>
              </w:rPr>
            </w:pPr>
            <w:r>
              <w:rPr>
                <w:szCs w:val="21"/>
              </w:rPr>
              <w:t>规范要求</w:t>
            </w:r>
          </w:p>
        </w:tc>
        <w:tc>
          <w:tcPr>
            <w:tcW w:w="1251" w:type="dxa"/>
            <w:vAlign w:val="center"/>
          </w:tcPr>
          <w:p w14:paraId="00708B44" w14:textId="77777777" w:rsidR="007B6EF4" w:rsidRDefault="00000000">
            <w:pPr>
              <w:adjustRightInd w:val="0"/>
              <w:snapToGrid w:val="0"/>
              <w:spacing w:line="240" w:lineRule="auto"/>
              <w:jc w:val="center"/>
              <w:rPr>
                <w:szCs w:val="21"/>
              </w:rPr>
            </w:pPr>
            <w:r>
              <w:rPr>
                <w:szCs w:val="21"/>
              </w:rPr>
              <w:t>实际距离</w:t>
            </w:r>
          </w:p>
        </w:tc>
        <w:tc>
          <w:tcPr>
            <w:tcW w:w="2005" w:type="dxa"/>
            <w:vMerge/>
            <w:vAlign w:val="center"/>
          </w:tcPr>
          <w:p w14:paraId="789B5517" w14:textId="77777777" w:rsidR="007B6EF4" w:rsidRDefault="007B6EF4">
            <w:pPr>
              <w:adjustRightInd w:val="0"/>
              <w:snapToGrid w:val="0"/>
              <w:spacing w:line="240" w:lineRule="auto"/>
              <w:jc w:val="center"/>
              <w:rPr>
                <w:szCs w:val="21"/>
              </w:rPr>
            </w:pPr>
          </w:p>
        </w:tc>
        <w:tc>
          <w:tcPr>
            <w:tcW w:w="674" w:type="dxa"/>
            <w:vMerge/>
            <w:vAlign w:val="center"/>
          </w:tcPr>
          <w:p w14:paraId="7A1C45B2" w14:textId="77777777" w:rsidR="007B6EF4" w:rsidRDefault="007B6EF4">
            <w:pPr>
              <w:adjustRightInd w:val="0"/>
              <w:snapToGrid w:val="0"/>
              <w:spacing w:line="240" w:lineRule="auto"/>
              <w:jc w:val="center"/>
              <w:rPr>
                <w:szCs w:val="21"/>
              </w:rPr>
            </w:pPr>
          </w:p>
        </w:tc>
      </w:tr>
      <w:tr w:rsidR="007B6EF4" w14:paraId="313DBF1E" w14:textId="77777777">
        <w:trPr>
          <w:cantSplit/>
          <w:trHeight w:val="454"/>
          <w:jc w:val="center"/>
        </w:trPr>
        <w:tc>
          <w:tcPr>
            <w:tcW w:w="566" w:type="dxa"/>
            <w:vMerge w:val="restart"/>
            <w:vAlign w:val="center"/>
          </w:tcPr>
          <w:p w14:paraId="134BE18A" w14:textId="77777777" w:rsidR="007B6EF4" w:rsidRDefault="00000000">
            <w:pPr>
              <w:adjustRightInd w:val="0"/>
              <w:snapToGrid w:val="0"/>
              <w:spacing w:line="240" w:lineRule="auto"/>
              <w:jc w:val="center"/>
              <w:rPr>
                <w:szCs w:val="21"/>
              </w:rPr>
            </w:pPr>
            <w:r>
              <w:rPr>
                <w:szCs w:val="21"/>
              </w:rPr>
              <w:t>1</w:t>
            </w:r>
          </w:p>
        </w:tc>
        <w:tc>
          <w:tcPr>
            <w:tcW w:w="1007" w:type="dxa"/>
            <w:vMerge w:val="restart"/>
            <w:vAlign w:val="center"/>
          </w:tcPr>
          <w:p w14:paraId="611832EA" w14:textId="77777777" w:rsidR="007B6EF4" w:rsidRDefault="00000000">
            <w:pPr>
              <w:adjustRightInd w:val="0"/>
              <w:snapToGrid w:val="0"/>
              <w:spacing w:line="240" w:lineRule="auto"/>
              <w:jc w:val="center"/>
              <w:rPr>
                <w:szCs w:val="21"/>
              </w:rPr>
            </w:pPr>
            <w:r>
              <w:rPr>
                <w:szCs w:val="21"/>
              </w:rPr>
              <w:t>埋地车用乙醇汽（柴）油罐</w:t>
            </w:r>
          </w:p>
        </w:tc>
        <w:tc>
          <w:tcPr>
            <w:tcW w:w="1824" w:type="dxa"/>
            <w:vAlign w:val="center"/>
          </w:tcPr>
          <w:p w14:paraId="7866154B" w14:textId="77777777" w:rsidR="007B6EF4" w:rsidRDefault="0000000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F4BD9B9" w14:textId="77777777" w:rsidR="007B6EF4" w:rsidRDefault="00000000">
            <w:pPr>
              <w:adjustRightInd w:val="0"/>
              <w:snapToGrid w:val="0"/>
              <w:spacing w:line="240" w:lineRule="auto"/>
              <w:jc w:val="center"/>
              <w:rPr>
                <w:szCs w:val="21"/>
              </w:rPr>
            </w:pPr>
            <w:r>
              <w:rPr>
                <w:rFonts w:hint="eastAsia"/>
                <w:szCs w:val="21"/>
              </w:rPr>
              <w:t>-</w:t>
            </w:r>
          </w:p>
        </w:tc>
        <w:tc>
          <w:tcPr>
            <w:tcW w:w="1141" w:type="dxa"/>
            <w:vAlign w:val="center"/>
          </w:tcPr>
          <w:p w14:paraId="1BEC9B99" w14:textId="77777777" w:rsidR="007B6EF4" w:rsidRDefault="0000000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5F1A0D21"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2005" w:type="dxa"/>
            <w:vAlign w:val="center"/>
          </w:tcPr>
          <w:p w14:paraId="05768EF2" w14:textId="77777777" w:rsidR="007B6EF4" w:rsidRDefault="00000000">
            <w:pPr>
              <w:adjustRightInd w:val="0"/>
              <w:snapToGrid w:val="0"/>
              <w:spacing w:line="240" w:lineRule="auto"/>
              <w:jc w:val="center"/>
              <w:rPr>
                <w:szCs w:val="21"/>
              </w:rPr>
            </w:pPr>
            <w:r>
              <w:rPr>
                <w:szCs w:val="21"/>
              </w:rPr>
              <w:t>GB50156-2021</w:t>
            </w:r>
          </w:p>
          <w:p w14:paraId="3056993B" w14:textId="77777777" w:rsidR="007B6EF4" w:rsidRDefault="0000000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05413292" w14:textId="77777777" w:rsidR="007B6EF4" w:rsidRDefault="00000000">
            <w:pPr>
              <w:adjustRightInd w:val="0"/>
              <w:snapToGrid w:val="0"/>
              <w:spacing w:line="240" w:lineRule="auto"/>
              <w:jc w:val="center"/>
              <w:rPr>
                <w:szCs w:val="21"/>
              </w:rPr>
            </w:pPr>
            <w:r>
              <w:rPr>
                <w:szCs w:val="21"/>
              </w:rPr>
              <w:t>符合</w:t>
            </w:r>
          </w:p>
        </w:tc>
      </w:tr>
      <w:tr w:rsidR="007B6EF4" w14:paraId="5EC8832D" w14:textId="77777777">
        <w:trPr>
          <w:cantSplit/>
          <w:trHeight w:val="454"/>
          <w:jc w:val="center"/>
        </w:trPr>
        <w:tc>
          <w:tcPr>
            <w:tcW w:w="566" w:type="dxa"/>
            <w:vMerge/>
            <w:vAlign w:val="center"/>
          </w:tcPr>
          <w:p w14:paraId="28D99E98" w14:textId="77777777" w:rsidR="007B6EF4" w:rsidRDefault="007B6EF4">
            <w:pPr>
              <w:adjustRightInd w:val="0"/>
              <w:snapToGrid w:val="0"/>
              <w:spacing w:line="240" w:lineRule="auto"/>
              <w:jc w:val="center"/>
              <w:rPr>
                <w:szCs w:val="21"/>
              </w:rPr>
            </w:pPr>
          </w:p>
        </w:tc>
        <w:tc>
          <w:tcPr>
            <w:tcW w:w="1007" w:type="dxa"/>
            <w:vMerge/>
            <w:vAlign w:val="center"/>
          </w:tcPr>
          <w:p w14:paraId="3FA5E5A4" w14:textId="77777777" w:rsidR="007B6EF4" w:rsidRDefault="007B6EF4">
            <w:pPr>
              <w:adjustRightInd w:val="0"/>
              <w:snapToGrid w:val="0"/>
              <w:spacing w:line="240" w:lineRule="auto"/>
              <w:jc w:val="center"/>
              <w:rPr>
                <w:szCs w:val="21"/>
              </w:rPr>
            </w:pPr>
          </w:p>
        </w:tc>
        <w:tc>
          <w:tcPr>
            <w:tcW w:w="1824" w:type="dxa"/>
            <w:vAlign w:val="center"/>
          </w:tcPr>
          <w:p w14:paraId="5A6795CD" w14:textId="77777777" w:rsidR="007B6EF4" w:rsidRDefault="00000000">
            <w:pPr>
              <w:adjustRightInd w:val="0"/>
              <w:snapToGrid w:val="0"/>
              <w:spacing w:line="240" w:lineRule="auto"/>
              <w:jc w:val="center"/>
              <w:rPr>
                <w:szCs w:val="21"/>
              </w:rPr>
            </w:pPr>
            <w:r>
              <w:rPr>
                <w:rFonts w:hint="eastAsia"/>
                <w:szCs w:val="21"/>
              </w:rPr>
              <w:t>站房</w:t>
            </w:r>
          </w:p>
        </w:tc>
        <w:tc>
          <w:tcPr>
            <w:tcW w:w="709" w:type="dxa"/>
            <w:vAlign w:val="center"/>
          </w:tcPr>
          <w:p w14:paraId="52EAAF6A" w14:textId="77777777" w:rsidR="007B6EF4" w:rsidRDefault="00000000">
            <w:pPr>
              <w:adjustRightInd w:val="0"/>
              <w:snapToGrid w:val="0"/>
              <w:spacing w:line="240" w:lineRule="auto"/>
              <w:jc w:val="center"/>
              <w:rPr>
                <w:szCs w:val="21"/>
              </w:rPr>
            </w:pPr>
            <w:r>
              <w:rPr>
                <w:rFonts w:hint="eastAsia"/>
                <w:szCs w:val="21"/>
              </w:rPr>
              <w:t>北</w:t>
            </w:r>
          </w:p>
        </w:tc>
        <w:tc>
          <w:tcPr>
            <w:tcW w:w="1141" w:type="dxa"/>
            <w:vAlign w:val="center"/>
          </w:tcPr>
          <w:p w14:paraId="10585C76" w14:textId="77777777" w:rsidR="007B6EF4"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28DFE460" w14:textId="77777777" w:rsidR="007B6EF4" w:rsidRDefault="00000000">
            <w:pPr>
              <w:adjustRightInd w:val="0"/>
              <w:snapToGrid w:val="0"/>
              <w:spacing w:line="240" w:lineRule="auto"/>
              <w:jc w:val="center"/>
              <w:rPr>
                <w:szCs w:val="21"/>
              </w:rPr>
            </w:pPr>
            <w:r>
              <w:rPr>
                <w:rFonts w:hint="eastAsia"/>
                <w:szCs w:val="21"/>
              </w:rPr>
              <w:t>16</w:t>
            </w:r>
            <w:r>
              <w:rPr>
                <w:rFonts w:hint="eastAsia"/>
                <w:szCs w:val="21"/>
              </w:rPr>
              <w:t>（</w:t>
            </w:r>
            <w:r>
              <w:rPr>
                <w:rFonts w:hint="eastAsia"/>
                <w:szCs w:val="21"/>
              </w:rPr>
              <w:t>7</w:t>
            </w:r>
            <w:r>
              <w:rPr>
                <w:rFonts w:hint="eastAsia"/>
                <w:szCs w:val="21"/>
              </w:rPr>
              <w:t>）</w:t>
            </w:r>
          </w:p>
        </w:tc>
        <w:tc>
          <w:tcPr>
            <w:tcW w:w="2005" w:type="dxa"/>
            <w:vAlign w:val="center"/>
          </w:tcPr>
          <w:p w14:paraId="3048F19F" w14:textId="77777777" w:rsidR="007B6EF4" w:rsidRDefault="00000000">
            <w:pPr>
              <w:adjustRightInd w:val="0"/>
              <w:snapToGrid w:val="0"/>
              <w:spacing w:line="240" w:lineRule="auto"/>
              <w:jc w:val="center"/>
              <w:rPr>
                <w:szCs w:val="21"/>
              </w:rPr>
            </w:pPr>
            <w:r>
              <w:rPr>
                <w:szCs w:val="21"/>
              </w:rPr>
              <w:t>GB50156-2021</w:t>
            </w:r>
          </w:p>
          <w:p w14:paraId="796A23D2"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7ED1EEE" w14:textId="77777777" w:rsidR="007B6EF4" w:rsidRDefault="00000000">
            <w:pPr>
              <w:adjustRightInd w:val="0"/>
              <w:snapToGrid w:val="0"/>
              <w:spacing w:line="240" w:lineRule="auto"/>
              <w:jc w:val="center"/>
              <w:rPr>
                <w:szCs w:val="21"/>
              </w:rPr>
            </w:pPr>
            <w:r>
              <w:rPr>
                <w:rFonts w:hint="eastAsia"/>
                <w:szCs w:val="21"/>
              </w:rPr>
              <w:t>符合</w:t>
            </w:r>
          </w:p>
        </w:tc>
      </w:tr>
      <w:tr w:rsidR="007B6EF4" w14:paraId="1CE935EF" w14:textId="77777777">
        <w:trPr>
          <w:cantSplit/>
          <w:trHeight w:val="454"/>
          <w:jc w:val="center"/>
        </w:trPr>
        <w:tc>
          <w:tcPr>
            <w:tcW w:w="566" w:type="dxa"/>
            <w:vMerge/>
            <w:vAlign w:val="center"/>
          </w:tcPr>
          <w:p w14:paraId="4D5D32C8" w14:textId="77777777" w:rsidR="007B6EF4" w:rsidRDefault="007B6EF4">
            <w:pPr>
              <w:adjustRightInd w:val="0"/>
              <w:snapToGrid w:val="0"/>
              <w:spacing w:line="240" w:lineRule="auto"/>
              <w:jc w:val="center"/>
              <w:rPr>
                <w:szCs w:val="21"/>
              </w:rPr>
            </w:pPr>
          </w:p>
        </w:tc>
        <w:tc>
          <w:tcPr>
            <w:tcW w:w="1007" w:type="dxa"/>
            <w:vMerge/>
            <w:vAlign w:val="center"/>
          </w:tcPr>
          <w:p w14:paraId="0B720FE8" w14:textId="77777777" w:rsidR="007B6EF4" w:rsidRDefault="007B6EF4">
            <w:pPr>
              <w:adjustRightInd w:val="0"/>
              <w:snapToGrid w:val="0"/>
              <w:spacing w:line="240" w:lineRule="auto"/>
              <w:jc w:val="center"/>
              <w:rPr>
                <w:szCs w:val="21"/>
              </w:rPr>
            </w:pPr>
          </w:p>
        </w:tc>
        <w:tc>
          <w:tcPr>
            <w:tcW w:w="1824" w:type="dxa"/>
            <w:vAlign w:val="center"/>
          </w:tcPr>
          <w:p w14:paraId="31D8E450" w14:textId="77777777" w:rsidR="007B6EF4"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68BBB145" w14:textId="77777777" w:rsidR="007B6EF4" w:rsidRDefault="00000000">
            <w:pPr>
              <w:adjustRightInd w:val="0"/>
              <w:snapToGrid w:val="0"/>
              <w:spacing w:line="240" w:lineRule="auto"/>
              <w:jc w:val="center"/>
              <w:rPr>
                <w:szCs w:val="21"/>
              </w:rPr>
            </w:pPr>
            <w:r>
              <w:rPr>
                <w:rFonts w:hint="eastAsia"/>
                <w:szCs w:val="21"/>
              </w:rPr>
              <w:t>东</w:t>
            </w:r>
          </w:p>
        </w:tc>
        <w:tc>
          <w:tcPr>
            <w:tcW w:w="1141" w:type="dxa"/>
            <w:vAlign w:val="center"/>
          </w:tcPr>
          <w:p w14:paraId="038C869A"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146FF4" w14:textId="77777777" w:rsidR="007B6EF4"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2005" w:type="dxa"/>
            <w:vAlign w:val="center"/>
          </w:tcPr>
          <w:p w14:paraId="4817AB59" w14:textId="77777777" w:rsidR="007B6EF4" w:rsidRDefault="00000000">
            <w:pPr>
              <w:adjustRightInd w:val="0"/>
              <w:snapToGrid w:val="0"/>
              <w:spacing w:line="240" w:lineRule="auto"/>
              <w:jc w:val="center"/>
              <w:rPr>
                <w:szCs w:val="21"/>
              </w:rPr>
            </w:pPr>
            <w:r>
              <w:rPr>
                <w:szCs w:val="21"/>
              </w:rPr>
              <w:t>GB50156-2021</w:t>
            </w:r>
          </w:p>
          <w:p w14:paraId="4F1548A7"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E9107E7" w14:textId="77777777" w:rsidR="007B6EF4" w:rsidRDefault="00000000">
            <w:pPr>
              <w:adjustRightInd w:val="0"/>
              <w:snapToGrid w:val="0"/>
              <w:spacing w:line="240" w:lineRule="auto"/>
              <w:jc w:val="center"/>
              <w:rPr>
                <w:szCs w:val="21"/>
              </w:rPr>
            </w:pPr>
            <w:r>
              <w:rPr>
                <w:rFonts w:hint="eastAsia"/>
                <w:szCs w:val="21"/>
              </w:rPr>
              <w:t>符合</w:t>
            </w:r>
          </w:p>
        </w:tc>
      </w:tr>
      <w:tr w:rsidR="007B6EF4" w14:paraId="14B9A28E" w14:textId="77777777">
        <w:trPr>
          <w:cantSplit/>
          <w:trHeight w:val="454"/>
          <w:jc w:val="center"/>
        </w:trPr>
        <w:tc>
          <w:tcPr>
            <w:tcW w:w="566" w:type="dxa"/>
            <w:vMerge w:val="restart"/>
            <w:vAlign w:val="center"/>
          </w:tcPr>
          <w:p w14:paraId="39C6E5F8" w14:textId="77777777" w:rsidR="007B6EF4" w:rsidRDefault="00000000">
            <w:pPr>
              <w:adjustRightInd w:val="0"/>
              <w:snapToGrid w:val="0"/>
              <w:spacing w:line="240" w:lineRule="auto"/>
              <w:jc w:val="center"/>
              <w:rPr>
                <w:szCs w:val="21"/>
              </w:rPr>
            </w:pPr>
            <w:r>
              <w:rPr>
                <w:rFonts w:hint="eastAsia"/>
                <w:szCs w:val="21"/>
              </w:rPr>
              <w:t>2</w:t>
            </w:r>
          </w:p>
        </w:tc>
        <w:tc>
          <w:tcPr>
            <w:tcW w:w="1007" w:type="dxa"/>
            <w:vMerge w:val="restart"/>
            <w:vAlign w:val="center"/>
          </w:tcPr>
          <w:p w14:paraId="1E713443" w14:textId="77777777" w:rsidR="007B6EF4" w:rsidRDefault="00000000">
            <w:pPr>
              <w:adjustRightInd w:val="0"/>
              <w:snapToGrid w:val="0"/>
              <w:spacing w:line="240" w:lineRule="auto"/>
              <w:jc w:val="center"/>
              <w:rPr>
                <w:szCs w:val="21"/>
              </w:rPr>
            </w:pPr>
            <w:r>
              <w:rPr>
                <w:szCs w:val="21"/>
              </w:rPr>
              <w:t>车用乙醇汽（柴）油通气管口</w:t>
            </w:r>
          </w:p>
        </w:tc>
        <w:tc>
          <w:tcPr>
            <w:tcW w:w="1824" w:type="dxa"/>
            <w:vAlign w:val="center"/>
          </w:tcPr>
          <w:p w14:paraId="77EEA7A8" w14:textId="77777777" w:rsidR="007B6EF4" w:rsidRDefault="00000000">
            <w:pPr>
              <w:adjustRightInd w:val="0"/>
              <w:snapToGrid w:val="0"/>
              <w:spacing w:line="240" w:lineRule="auto"/>
              <w:jc w:val="center"/>
              <w:rPr>
                <w:szCs w:val="21"/>
              </w:rPr>
            </w:pPr>
            <w:r>
              <w:rPr>
                <w:rFonts w:hint="eastAsia"/>
                <w:szCs w:val="21"/>
              </w:rPr>
              <w:t>油品卸车点</w:t>
            </w:r>
          </w:p>
        </w:tc>
        <w:tc>
          <w:tcPr>
            <w:tcW w:w="709" w:type="dxa"/>
            <w:vAlign w:val="center"/>
          </w:tcPr>
          <w:p w14:paraId="19A2D683" w14:textId="77777777" w:rsidR="007B6EF4" w:rsidRDefault="00000000">
            <w:pPr>
              <w:adjustRightInd w:val="0"/>
              <w:snapToGrid w:val="0"/>
              <w:spacing w:line="240" w:lineRule="auto"/>
              <w:jc w:val="center"/>
              <w:rPr>
                <w:szCs w:val="21"/>
              </w:rPr>
            </w:pPr>
            <w:r>
              <w:rPr>
                <w:rFonts w:hint="eastAsia"/>
                <w:szCs w:val="21"/>
              </w:rPr>
              <w:t>西</w:t>
            </w:r>
          </w:p>
        </w:tc>
        <w:tc>
          <w:tcPr>
            <w:tcW w:w="1141" w:type="dxa"/>
            <w:vAlign w:val="center"/>
          </w:tcPr>
          <w:p w14:paraId="170C2A72" w14:textId="77777777" w:rsidR="007B6EF4" w:rsidRDefault="0000000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48C51C7F" w14:textId="77777777" w:rsidR="007B6EF4" w:rsidRDefault="0000000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2005" w:type="dxa"/>
            <w:vAlign w:val="center"/>
          </w:tcPr>
          <w:p w14:paraId="4CE3201C" w14:textId="77777777" w:rsidR="007B6EF4" w:rsidRDefault="00000000">
            <w:pPr>
              <w:adjustRightInd w:val="0"/>
              <w:snapToGrid w:val="0"/>
              <w:spacing w:line="240" w:lineRule="auto"/>
              <w:jc w:val="center"/>
              <w:rPr>
                <w:szCs w:val="21"/>
              </w:rPr>
            </w:pPr>
            <w:r>
              <w:rPr>
                <w:szCs w:val="21"/>
              </w:rPr>
              <w:t>GB50156-2021</w:t>
            </w:r>
          </w:p>
          <w:p w14:paraId="4053A232"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38231B4" w14:textId="77777777" w:rsidR="007B6EF4" w:rsidRDefault="00000000">
            <w:pPr>
              <w:adjustRightInd w:val="0"/>
              <w:snapToGrid w:val="0"/>
              <w:spacing w:line="240" w:lineRule="auto"/>
              <w:jc w:val="center"/>
              <w:rPr>
                <w:szCs w:val="21"/>
              </w:rPr>
            </w:pPr>
            <w:r>
              <w:rPr>
                <w:rFonts w:hint="eastAsia"/>
                <w:szCs w:val="21"/>
              </w:rPr>
              <w:t>符合</w:t>
            </w:r>
          </w:p>
        </w:tc>
      </w:tr>
      <w:tr w:rsidR="007B6EF4" w14:paraId="2FEA510A" w14:textId="77777777">
        <w:trPr>
          <w:cantSplit/>
          <w:trHeight w:val="454"/>
          <w:jc w:val="center"/>
        </w:trPr>
        <w:tc>
          <w:tcPr>
            <w:tcW w:w="566" w:type="dxa"/>
            <w:vMerge/>
            <w:vAlign w:val="center"/>
          </w:tcPr>
          <w:p w14:paraId="309DE519" w14:textId="77777777" w:rsidR="007B6EF4" w:rsidRDefault="007B6EF4">
            <w:pPr>
              <w:adjustRightInd w:val="0"/>
              <w:snapToGrid w:val="0"/>
              <w:spacing w:line="240" w:lineRule="auto"/>
              <w:jc w:val="center"/>
              <w:rPr>
                <w:szCs w:val="21"/>
              </w:rPr>
            </w:pPr>
          </w:p>
        </w:tc>
        <w:tc>
          <w:tcPr>
            <w:tcW w:w="1007" w:type="dxa"/>
            <w:vMerge/>
            <w:vAlign w:val="center"/>
          </w:tcPr>
          <w:p w14:paraId="346ABCCF" w14:textId="77777777" w:rsidR="007B6EF4" w:rsidRDefault="007B6EF4">
            <w:pPr>
              <w:adjustRightInd w:val="0"/>
              <w:snapToGrid w:val="0"/>
              <w:spacing w:line="240" w:lineRule="auto"/>
              <w:jc w:val="center"/>
              <w:rPr>
                <w:szCs w:val="21"/>
              </w:rPr>
            </w:pPr>
          </w:p>
        </w:tc>
        <w:tc>
          <w:tcPr>
            <w:tcW w:w="1824" w:type="dxa"/>
            <w:vAlign w:val="center"/>
          </w:tcPr>
          <w:p w14:paraId="7DDA2B09" w14:textId="77777777" w:rsidR="007B6EF4" w:rsidRDefault="00000000">
            <w:pPr>
              <w:adjustRightInd w:val="0"/>
              <w:snapToGrid w:val="0"/>
              <w:spacing w:line="240" w:lineRule="auto"/>
              <w:jc w:val="center"/>
              <w:rPr>
                <w:szCs w:val="21"/>
              </w:rPr>
            </w:pPr>
            <w:r>
              <w:rPr>
                <w:szCs w:val="21"/>
              </w:rPr>
              <w:t>站房</w:t>
            </w:r>
          </w:p>
        </w:tc>
        <w:tc>
          <w:tcPr>
            <w:tcW w:w="709" w:type="dxa"/>
            <w:vAlign w:val="center"/>
          </w:tcPr>
          <w:p w14:paraId="35B1F04E" w14:textId="77777777" w:rsidR="007B6EF4" w:rsidRDefault="00000000">
            <w:pPr>
              <w:adjustRightInd w:val="0"/>
              <w:snapToGrid w:val="0"/>
              <w:spacing w:line="240" w:lineRule="auto"/>
              <w:jc w:val="center"/>
              <w:rPr>
                <w:szCs w:val="21"/>
              </w:rPr>
            </w:pPr>
            <w:r>
              <w:rPr>
                <w:rFonts w:hint="eastAsia"/>
                <w:szCs w:val="21"/>
              </w:rPr>
              <w:t>北</w:t>
            </w:r>
          </w:p>
        </w:tc>
        <w:tc>
          <w:tcPr>
            <w:tcW w:w="1141" w:type="dxa"/>
            <w:vAlign w:val="center"/>
          </w:tcPr>
          <w:p w14:paraId="065CB9E1" w14:textId="77777777" w:rsidR="007B6EF4"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2E53A28A" w14:textId="77777777" w:rsidR="007B6EF4" w:rsidRDefault="00000000">
            <w:pPr>
              <w:adjustRightInd w:val="0"/>
              <w:snapToGrid w:val="0"/>
              <w:spacing w:line="240" w:lineRule="auto"/>
              <w:jc w:val="center"/>
              <w:rPr>
                <w:szCs w:val="21"/>
              </w:rPr>
            </w:pPr>
            <w:r>
              <w:rPr>
                <w:rFonts w:hint="eastAsia"/>
                <w:szCs w:val="21"/>
              </w:rPr>
              <w:t>18</w:t>
            </w:r>
            <w:r>
              <w:rPr>
                <w:rFonts w:hint="eastAsia"/>
                <w:szCs w:val="21"/>
              </w:rPr>
              <w:t>（</w:t>
            </w:r>
            <w:r>
              <w:rPr>
                <w:rFonts w:hint="eastAsia"/>
                <w:szCs w:val="21"/>
              </w:rPr>
              <w:t>18</w:t>
            </w:r>
            <w:r>
              <w:rPr>
                <w:rFonts w:hint="eastAsia"/>
                <w:szCs w:val="21"/>
              </w:rPr>
              <w:t>）</w:t>
            </w:r>
          </w:p>
        </w:tc>
        <w:tc>
          <w:tcPr>
            <w:tcW w:w="2005" w:type="dxa"/>
            <w:vAlign w:val="center"/>
          </w:tcPr>
          <w:p w14:paraId="598F4BA4" w14:textId="77777777" w:rsidR="007B6EF4" w:rsidRDefault="00000000">
            <w:pPr>
              <w:adjustRightInd w:val="0"/>
              <w:snapToGrid w:val="0"/>
              <w:spacing w:line="240" w:lineRule="auto"/>
              <w:jc w:val="center"/>
              <w:rPr>
                <w:szCs w:val="21"/>
              </w:rPr>
            </w:pPr>
            <w:r>
              <w:rPr>
                <w:szCs w:val="21"/>
              </w:rPr>
              <w:t>GB50156-2021</w:t>
            </w:r>
          </w:p>
          <w:p w14:paraId="6955C5AA"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8D0AF6" w14:textId="77777777" w:rsidR="007B6EF4" w:rsidRDefault="00000000">
            <w:pPr>
              <w:adjustRightInd w:val="0"/>
              <w:snapToGrid w:val="0"/>
              <w:spacing w:line="240" w:lineRule="auto"/>
              <w:jc w:val="center"/>
              <w:rPr>
                <w:szCs w:val="21"/>
              </w:rPr>
            </w:pPr>
            <w:r>
              <w:rPr>
                <w:szCs w:val="21"/>
              </w:rPr>
              <w:t>符合</w:t>
            </w:r>
          </w:p>
        </w:tc>
      </w:tr>
      <w:tr w:rsidR="007B6EF4" w14:paraId="14047BDF" w14:textId="77777777">
        <w:trPr>
          <w:cantSplit/>
          <w:trHeight w:val="454"/>
          <w:jc w:val="center"/>
        </w:trPr>
        <w:tc>
          <w:tcPr>
            <w:tcW w:w="566" w:type="dxa"/>
            <w:vMerge/>
            <w:vAlign w:val="center"/>
          </w:tcPr>
          <w:p w14:paraId="4B33C606" w14:textId="77777777" w:rsidR="007B6EF4" w:rsidRDefault="007B6EF4">
            <w:pPr>
              <w:adjustRightInd w:val="0"/>
              <w:snapToGrid w:val="0"/>
              <w:spacing w:line="240" w:lineRule="auto"/>
              <w:jc w:val="center"/>
              <w:rPr>
                <w:szCs w:val="21"/>
              </w:rPr>
            </w:pPr>
          </w:p>
        </w:tc>
        <w:tc>
          <w:tcPr>
            <w:tcW w:w="1007" w:type="dxa"/>
            <w:vMerge/>
            <w:vAlign w:val="center"/>
          </w:tcPr>
          <w:p w14:paraId="1C40A268" w14:textId="77777777" w:rsidR="007B6EF4" w:rsidRDefault="007B6EF4">
            <w:pPr>
              <w:adjustRightInd w:val="0"/>
              <w:snapToGrid w:val="0"/>
              <w:spacing w:line="240" w:lineRule="auto"/>
              <w:jc w:val="center"/>
              <w:rPr>
                <w:szCs w:val="21"/>
              </w:rPr>
            </w:pPr>
          </w:p>
        </w:tc>
        <w:tc>
          <w:tcPr>
            <w:tcW w:w="1824" w:type="dxa"/>
            <w:vAlign w:val="center"/>
          </w:tcPr>
          <w:p w14:paraId="76A33B88" w14:textId="77777777" w:rsidR="007B6EF4"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6F2FC2BF" w14:textId="77777777" w:rsidR="007B6EF4" w:rsidRDefault="00000000">
            <w:pPr>
              <w:adjustRightInd w:val="0"/>
              <w:snapToGrid w:val="0"/>
              <w:spacing w:line="240" w:lineRule="auto"/>
              <w:jc w:val="center"/>
              <w:rPr>
                <w:szCs w:val="21"/>
              </w:rPr>
            </w:pPr>
            <w:r>
              <w:rPr>
                <w:rFonts w:hint="eastAsia"/>
                <w:szCs w:val="21"/>
              </w:rPr>
              <w:t>东</w:t>
            </w:r>
          </w:p>
        </w:tc>
        <w:tc>
          <w:tcPr>
            <w:tcW w:w="1141" w:type="dxa"/>
            <w:vAlign w:val="center"/>
          </w:tcPr>
          <w:p w14:paraId="164EFA6C"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6EE9BD66"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2005" w:type="dxa"/>
            <w:vAlign w:val="center"/>
          </w:tcPr>
          <w:p w14:paraId="1813ECCA" w14:textId="77777777" w:rsidR="007B6EF4" w:rsidRDefault="00000000">
            <w:pPr>
              <w:adjustRightInd w:val="0"/>
              <w:snapToGrid w:val="0"/>
              <w:spacing w:line="240" w:lineRule="auto"/>
              <w:jc w:val="center"/>
              <w:rPr>
                <w:szCs w:val="21"/>
              </w:rPr>
            </w:pPr>
            <w:r>
              <w:rPr>
                <w:szCs w:val="21"/>
              </w:rPr>
              <w:t>GB50156-2021</w:t>
            </w:r>
          </w:p>
          <w:p w14:paraId="4F6FC93D"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0E880A6C" w14:textId="77777777" w:rsidR="007B6EF4" w:rsidRDefault="00000000">
            <w:pPr>
              <w:adjustRightInd w:val="0"/>
              <w:snapToGrid w:val="0"/>
              <w:spacing w:line="240" w:lineRule="auto"/>
              <w:jc w:val="center"/>
              <w:rPr>
                <w:szCs w:val="21"/>
              </w:rPr>
            </w:pPr>
            <w:r>
              <w:rPr>
                <w:szCs w:val="21"/>
              </w:rPr>
              <w:t>符合</w:t>
            </w:r>
          </w:p>
        </w:tc>
      </w:tr>
      <w:tr w:rsidR="007B6EF4" w14:paraId="30DB74C3" w14:textId="77777777">
        <w:trPr>
          <w:cantSplit/>
          <w:trHeight w:val="454"/>
          <w:jc w:val="center"/>
        </w:trPr>
        <w:tc>
          <w:tcPr>
            <w:tcW w:w="566" w:type="dxa"/>
            <w:vAlign w:val="center"/>
          </w:tcPr>
          <w:p w14:paraId="0B10DB0E" w14:textId="77777777" w:rsidR="007B6EF4" w:rsidRDefault="00000000">
            <w:pPr>
              <w:adjustRightInd w:val="0"/>
              <w:snapToGrid w:val="0"/>
              <w:spacing w:line="240" w:lineRule="auto"/>
              <w:jc w:val="center"/>
              <w:rPr>
                <w:szCs w:val="21"/>
              </w:rPr>
            </w:pPr>
            <w:r>
              <w:rPr>
                <w:rFonts w:hint="eastAsia"/>
                <w:szCs w:val="21"/>
              </w:rPr>
              <w:t>3</w:t>
            </w:r>
          </w:p>
        </w:tc>
        <w:tc>
          <w:tcPr>
            <w:tcW w:w="1007" w:type="dxa"/>
            <w:vAlign w:val="center"/>
          </w:tcPr>
          <w:p w14:paraId="20B04EAD" w14:textId="77777777" w:rsidR="007B6EF4" w:rsidRDefault="00000000">
            <w:pPr>
              <w:adjustRightInd w:val="0"/>
              <w:snapToGrid w:val="0"/>
              <w:spacing w:line="240" w:lineRule="auto"/>
              <w:jc w:val="center"/>
              <w:rPr>
                <w:szCs w:val="21"/>
              </w:rPr>
            </w:pPr>
            <w:r>
              <w:rPr>
                <w:rFonts w:hint="eastAsia"/>
                <w:szCs w:val="21"/>
              </w:rPr>
              <w:t>加油机</w:t>
            </w:r>
          </w:p>
        </w:tc>
        <w:tc>
          <w:tcPr>
            <w:tcW w:w="1824" w:type="dxa"/>
            <w:vAlign w:val="center"/>
          </w:tcPr>
          <w:p w14:paraId="26C70B3B" w14:textId="77777777" w:rsidR="007B6EF4" w:rsidRDefault="00000000">
            <w:pPr>
              <w:adjustRightInd w:val="0"/>
              <w:snapToGrid w:val="0"/>
              <w:spacing w:line="240" w:lineRule="auto"/>
              <w:jc w:val="center"/>
              <w:rPr>
                <w:szCs w:val="21"/>
              </w:rPr>
            </w:pPr>
            <w:r>
              <w:rPr>
                <w:rFonts w:hint="eastAsia"/>
                <w:szCs w:val="21"/>
              </w:rPr>
              <w:t>站房</w:t>
            </w:r>
          </w:p>
        </w:tc>
        <w:tc>
          <w:tcPr>
            <w:tcW w:w="709" w:type="dxa"/>
            <w:vAlign w:val="center"/>
          </w:tcPr>
          <w:p w14:paraId="3D069BBE" w14:textId="77777777" w:rsidR="007B6EF4" w:rsidRDefault="00000000">
            <w:pPr>
              <w:adjustRightInd w:val="0"/>
              <w:snapToGrid w:val="0"/>
              <w:spacing w:line="240" w:lineRule="auto"/>
              <w:jc w:val="center"/>
              <w:rPr>
                <w:szCs w:val="21"/>
              </w:rPr>
            </w:pPr>
            <w:r>
              <w:rPr>
                <w:rFonts w:hint="eastAsia"/>
                <w:szCs w:val="21"/>
              </w:rPr>
              <w:t>北</w:t>
            </w:r>
          </w:p>
        </w:tc>
        <w:tc>
          <w:tcPr>
            <w:tcW w:w="1141" w:type="dxa"/>
            <w:vAlign w:val="center"/>
          </w:tcPr>
          <w:p w14:paraId="4191A289" w14:textId="77777777" w:rsidR="007B6EF4"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0B154BCC" w14:textId="77777777" w:rsidR="007B6EF4" w:rsidRDefault="00000000">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12</w:t>
            </w:r>
            <w:r>
              <w:rPr>
                <w:rFonts w:hint="eastAsia"/>
                <w:szCs w:val="21"/>
              </w:rPr>
              <w:t>）</w:t>
            </w:r>
          </w:p>
        </w:tc>
        <w:tc>
          <w:tcPr>
            <w:tcW w:w="2005" w:type="dxa"/>
            <w:vAlign w:val="center"/>
          </w:tcPr>
          <w:p w14:paraId="4B098569" w14:textId="77777777" w:rsidR="007B6EF4" w:rsidRDefault="00000000">
            <w:pPr>
              <w:adjustRightInd w:val="0"/>
              <w:snapToGrid w:val="0"/>
              <w:spacing w:line="240" w:lineRule="auto"/>
              <w:jc w:val="center"/>
              <w:rPr>
                <w:szCs w:val="21"/>
              </w:rPr>
            </w:pPr>
            <w:r>
              <w:rPr>
                <w:szCs w:val="21"/>
              </w:rPr>
              <w:t>GB50156-2021</w:t>
            </w:r>
          </w:p>
          <w:p w14:paraId="474FDEBE"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E20F171" w14:textId="77777777" w:rsidR="007B6EF4" w:rsidRDefault="00000000">
            <w:pPr>
              <w:adjustRightInd w:val="0"/>
              <w:snapToGrid w:val="0"/>
              <w:spacing w:line="240" w:lineRule="auto"/>
              <w:jc w:val="center"/>
              <w:rPr>
                <w:szCs w:val="21"/>
              </w:rPr>
            </w:pPr>
            <w:r>
              <w:rPr>
                <w:szCs w:val="21"/>
              </w:rPr>
              <w:t>符合</w:t>
            </w:r>
          </w:p>
        </w:tc>
      </w:tr>
      <w:tr w:rsidR="007B6EF4" w14:paraId="7CD4B42C" w14:textId="77777777">
        <w:trPr>
          <w:cantSplit/>
          <w:trHeight w:val="454"/>
          <w:jc w:val="center"/>
        </w:trPr>
        <w:tc>
          <w:tcPr>
            <w:tcW w:w="566" w:type="dxa"/>
            <w:vAlign w:val="center"/>
          </w:tcPr>
          <w:p w14:paraId="6E1B2837" w14:textId="77777777" w:rsidR="007B6EF4" w:rsidRDefault="00000000">
            <w:pPr>
              <w:adjustRightInd w:val="0"/>
              <w:snapToGrid w:val="0"/>
              <w:spacing w:line="240" w:lineRule="auto"/>
              <w:jc w:val="center"/>
              <w:rPr>
                <w:szCs w:val="21"/>
              </w:rPr>
            </w:pPr>
            <w:r>
              <w:rPr>
                <w:szCs w:val="21"/>
              </w:rPr>
              <w:t>4</w:t>
            </w:r>
          </w:p>
        </w:tc>
        <w:tc>
          <w:tcPr>
            <w:tcW w:w="1007" w:type="dxa"/>
            <w:vAlign w:val="center"/>
          </w:tcPr>
          <w:p w14:paraId="22E2BBD8" w14:textId="77777777" w:rsidR="007B6EF4" w:rsidRDefault="00000000">
            <w:pPr>
              <w:adjustRightInd w:val="0"/>
              <w:snapToGrid w:val="0"/>
              <w:spacing w:line="240" w:lineRule="auto"/>
              <w:jc w:val="center"/>
              <w:rPr>
                <w:szCs w:val="21"/>
              </w:rPr>
            </w:pPr>
            <w:r>
              <w:rPr>
                <w:szCs w:val="21"/>
              </w:rPr>
              <w:t>油品卸车点</w:t>
            </w:r>
          </w:p>
        </w:tc>
        <w:tc>
          <w:tcPr>
            <w:tcW w:w="1824" w:type="dxa"/>
            <w:vAlign w:val="center"/>
          </w:tcPr>
          <w:p w14:paraId="6F4D1CAA" w14:textId="77777777" w:rsidR="007B6EF4" w:rsidRDefault="00000000">
            <w:pPr>
              <w:adjustRightInd w:val="0"/>
              <w:snapToGrid w:val="0"/>
              <w:spacing w:line="240" w:lineRule="auto"/>
              <w:jc w:val="center"/>
              <w:rPr>
                <w:szCs w:val="21"/>
              </w:rPr>
            </w:pPr>
            <w:r>
              <w:rPr>
                <w:szCs w:val="21"/>
              </w:rPr>
              <w:t>站房</w:t>
            </w:r>
          </w:p>
        </w:tc>
        <w:tc>
          <w:tcPr>
            <w:tcW w:w="709" w:type="dxa"/>
            <w:vAlign w:val="center"/>
          </w:tcPr>
          <w:p w14:paraId="7C51A5BB" w14:textId="77777777" w:rsidR="007B6EF4" w:rsidRDefault="00000000">
            <w:pPr>
              <w:adjustRightInd w:val="0"/>
              <w:snapToGrid w:val="0"/>
              <w:spacing w:line="240" w:lineRule="auto"/>
              <w:jc w:val="center"/>
              <w:rPr>
                <w:szCs w:val="21"/>
              </w:rPr>
            </w:pPr>
            <w:r>
              <w:rPr>
                <w:rFonts w:hint="eastAsia"/>
                <w:szCs w:val="21"/>
              </w:rPr>
              <w:t>北</w:t>
            </w:r>
          </w:p>
        </w:tc>
        <w:tc>
          <w:tcPr>
            <w:tcW w:w="1141" w:type="dxa"/>
            <w:vAlign w:val="center"/>
          </w:tcPr>
          <w:p w14:paraId="6350006D" w14:textId="77777777" w:rsidR="007B6EF4" w:rsidRDefault="00000000">
            <w:pPr>
              <w:adjustRightInd w:val="0"/>
              <w:snapToGrid w:val="0"/>
              <w:spacing w:line="240" w:lineRule="auto"/>
              <w:jc w:val="center"/>
              <w:rPr>
                <w:szCs w:val="21"/>
              </w:rPr>
            </w:pPr>
            <w:r>
              <w:rPr>
                <w:szCs w:val="21"/>
              </w:rPr>
              <w:t>5</w:t>
            </w:r>
          </w:p>
        </w:tc>
        <w:tc>
          <w:tcPr>
            <w:tcW w:w="1251" w:type="dxa"/>
            <w:vAlign w:val="center"/>
          </w:tcPr>
          <w:p w14:paraId="0F2D3B6E" w14:textId="77777777" w:rsidR="007B6EF4" w:rsidRDefault="00000000">
            <w:pPr>
              <w:adjustRightInd w:val="0"/>
              <w:snapToGrid w:val="0"/>
              <w:spacing w:line="240" w:lineRule="auto"/>
              <w:jc w:val="center"/>
              <w:rPr>
                <w:szCs w:val="21"/>
              </w:rPr>
            </w:pPr>
            <w:r>
              <w:rPr>
                <w:rFonts w:hint="eastAsia"/>
                <w:szCs w:val="21"/>
              </w:rPr>
              <w:t>9</w:t>
            </w:r>
          </w:p>
        </w:tc>
        <w:tc>
          <w:tcPr>
            <w:tcW w:w="2005" w:type="dxa"/>
            <w:vAlign w:val="center"/>
          </w:tcPr>
          <w:p w14:paraId="554D98AB" w14:textId="77777777" w:rsidR="007B6EF4" w:rsidRDefault="00000000">
            <w:pPr>
              <w:adjustRightInd w:val="0"/>
              <w:snapToGrid w:val="0"/>
              <w:spacing w:line="240" w:lineRule="auto"/>
              <w:jc w:val="center"/>
              <w:rPr>
                <w:szCs w:val="21"/>
              </w:rPr>
            </w:pPr>
            <w:r>
              <w:rPr>
                <w:szCs w:val="21"/>
              </w:rPr>
              <w:t>GB50156-2021</w:t>
            </w:r>
          </w:p>
          <w:p w14:paraId="1CE6AA52"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820C93B" w14:textId="77777777" w:rsidR="007B6EF4" w:rsidRDefault="00000000">
            <w:pPr>
              <w:adjustRightInd w:val="0"/>
              <w:snapToGrid w:val="0"/>
              <w:spacing w:line="240" w:lineRule="auto"/>
              <w:jc w:val="center"/>
              <w:rPr>
                <w:szCs w:val="21"/>
              </w:rPr>
            </w:pPr>
            <w:r>
              <w:rPr>
                <w:szCs w:val="21"/>
              </w:rPr>
              <w:t>符合</w:t>
            </w:r>
          </w:p>
        </w:tc>
      </w:tr>
      <w:tr w:rsidR="007B6EF4" w14:paraId="2FEFC30C" w14:textId="77777777">
        <w:trPr>
          <w:cantSplit/>
          <w:trHeight w:val="454"/>
          <w:jc w:val="center"/>
        </w:trPr>
        <w:tc>
          <w:tcPr>
            <w:tcW w:w="9177" w:type="dxa"/>
            <w:gridSpan w:val="8"/>
            <w:vAlign w:val="center"/>
          </w:tcPr>
          <w:p w14:paraId="0710F0BA" w14:textId="77777777" w:rsidR="007B6EF4" w:rsidRDefault="00000000">
            <w:pPr>
              <w:adjustRightInd w:val="0"/>
              <w:snapToGrid w:val="0"/>
              <w:spacing w:line="240" w:lineRule="auto"/>
              <w:rPr>
                <w:szCs w:val="21"/>
              </w:rPr>
            </w:pPr>
            <w:r>
              <w:rPr>
                <w:szCs w:val="21"/>
              </w:rPr>
              <w:t>注：括号内为柴油设备的距离。</w:t>
            </w:r>
          </w:p>
        </w:tc>
      </w:tr>
    </w:tbl>
    <w:p w14:paraId="1C1A7509"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480" w:name="_Toc9755137"/>
      <w:bookmarkStart w:id="481" w:name="_Toc370194906"/>
      <w:bookmarkStart w:id="482" w:name="_Toc212119532"/>
      <w:bookmarkStart w:id="483" w:name="_Toc146456472"/>
      <w:bookmarkStart w:id="484" w:name="_Toc147388106"/>
      <w:bookmarkStart w:id="485" w:name="_Toc152490397"/>
      <w:bookmarkStart w:id="486" w:name="_Toc152401037"/>
      <w:bookmarkStart w:id="487" w:name="_Toc152146853"/>
      <w:bookmarkStart w:id="488" w:name="_Toc163648873"/>
      <w:bookmarkStart w:id="489" w:name="_Toc146456695"/>
      <w:bookmarkStart w:id="490" w:name="_Toc166118060"/>
      <w:bookmarkStart w:id="491" w:name="_Toc163694502"/>
      <w:bookmarkStart w:id="492" w:name="_Toc146454783"/>
      <w:bookmarkStart w:id="493" w:name="_Toc144691740"/>
      <w:bookmarkStart w:id="494" w:name="_Toc144691506"/>
      <w:bookmarkStart w:id="495" w:name="_Toc153613494"/>
      <w:bookmarkStart w:id="496" w:name="_Toc148576412"/>
      <w:bookmarkStart w:id="497" w:name="_Toc147389712"/>
      <w:bookmarkStart w:id="498" w:name="_Toc147389000"/>
      <w:bookmarkStart w:id="499" w:name="_Toc152490527"/>
      <w:bookmarkStart w:id="500" w:name="_Toc144886790"/>
      <w:bookmarkStart w:id="501" w:name="_Toc152147167"/>
      <w:bookmarkStart w:id="502" w:name="_Toc144693727"/>
      <w:bookmarkStart w:id="503" w:name="_Toc156029823"/>
      <w:bookmarkStart w:id="504" w:name="_Toc153082054"/>
      <w:bookmarkStart w:id="505" w:name="_Toc147388813"/>
      <w:bookmarkStart w:id="506" w:name="_Toc145472691"/>
      <w:bookmarkStart w:id="507" w:name="_Toc156033583"/>
      <w:bookmarkStart w:id="508" w:name="_Toc150078387"/>
      <w:bookmarkStart w:id="509" w:name="_Toc144873860"/>
      <w:bookmarkStart w:id="510" w:name="_Toc152145341"/>
      <w:bookmarkStart w:id="511" w:name="_Toc153013339"/>
      <w:bookmarkEnd w:id="468"/>
      <w:bookmarkEnd w:id="469"/>
      <w:bookmarkEnd w:id="470"/>
      <w:bookmarkEnd w:id="471"/>
      <w:bookmarkEnd w:id="472"/>
      <w:bookmarkEnd w:id="473"/>
      <w:bookmarkEnd w:id="474"/>
      <w:r>
        <w:rPr>
          <w:rFonts w:ascii="Times New Roman"/>
          <w:b/>
          <w:snapToGrid w:val="0"/>
          <w:sz w:val="32"/>
        </w:rPr>
        <w:lastRenderedPageBreak/>
        <w:t>6</w:t>
      </w:r>
      <w:r>
        <w:rPr>
          <w:rFonts w:ascii="Times New Roman"/>
          <w:b/>
          <w:snapToGrid w:val="0"/>
          <w:sz w:val="32"/>
        </w:rPr>
        <w:t>安全对策措施</w:t>
      </w:r>
      <w:bookmarkEnd w:id="480"/>
      <w:bookmarkEnd w:id="481"/>
      <w:r>
        <w:rPr>
          <w:rFonts w:ascii="Times New Roman"/>
          <w:b/>
          <w:snapToGrid w:val="0"/>
          <w:sz w:val="32"/>
        </w:rPr>
        <w:t>和整改建议</w:t>
      </w:r>
      <w:bookmarkEnd w:id="482"/>
    </w:p>
    <w:p w14:paraId="3E088D4C" w14:textId="77777777" w:rsidR="007B6EF4" w:rsidRDefault="00000000">
      <w:pPr>
        <w:pStyle w:val="2"/>
        <w:adjustRightInd w:val="0"/>
        <w:snapToGrid w:val="0"/>
        <w:spacing w:beforeLines="50" w:before="120" w:afterLines="50" w:after="120"/>
        <w:jc w:val="center"/>
        <w:rPr>
          <w:rFonts w:ascii="Times New Roman" w:hAnsi="Times New Roman"/>
          <w:b/>
          <w:sz w:val="30"/>
          <w:szCs w:val="30"/>
        </w:rPr>
      </w:pPr>
      <w:bookmarkStart w:id="512" w:name="_Toc9755138"/>
      <w:bookmarkStart w:id="513" w:name="_Toc212119533"/>
      <w:bookmarkStart w:id="514" w:name="_Toc260924774"/>
      <w:r>
        <w:rPr>
          <w:rFonts w:ascii="Times New Roman" w:eastAsia="楷体" w:hAnsi="Times New Roman"/>
          <w:b/>
          <w:sz w:val="32"/>
        </w:rPr>
        <w:t>6.1</w:t>
      </w:r>
      <w:r>
        <w:rPr>
          <w:rFonts w:ascii="Times New Roman" w:eastAsia="楷体" w:hAnsi="Times New Roman"/>
          <w:b/>
          <w:sz w:val="32"/>
        </w:rPr>
        <w:t>安全对策措施</w:t>
      </w:r>
      <w:bookmarkEnd w:id="512"/>
      <w:bookmarkEnd w:id="513"/>
      <w:bookmarkEnd w:id="514"/>
    </w:p>
    <w:p w14:paraId="69216AD5"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420C5F7F" w14:textId="77777777"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6FB8571D" w14:textId="77777777"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DF2D46C" w14:textId="77777777"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北岗加油站每半年组织一次生产安全事故应急预案演练，并将演练情况报送所在地县级以上地方人民政府负有安全生产监督管理职责的部门。每三年进行一次应急预案评估。</w:t>
      </w:r>
    </w:p>
    <w:p w14:paraId="37CBE177" w14:textId="77777777" w:rsidR="007B6EF4"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3956ED8"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）北岗加油站虽未构成危险化学品重大危险源，但仍需给予高度重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6CA1B6D"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028AFEF7"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2963FF75" w14:textId="77777777" w:rsidR="007B6EF4" w:rsidRDefault="00000000">
      <w:pPr>
        <w:pStyle w:val="2"/>
        <w:adjustRightInd w:val="0"/>
        <w:snapToGrid w:val="0"/>
        <w:spacing w:beforeLines="50" w:before="120" w:afterLines="50" w:after="120"/>
        <w:jc w:val="center"/>
        <w:rPr>
          <w:rFonts w:ascii="Times New Roman" w:eastAsia="楷体" w:hAnsi="Times New Roman"/>
          <w:b/>
          <w:sz w:val="32"/>
        </w:rPr>
      </w:pPr>
      <w:bookmarkStart w:id="515" w:name="_Toc212119534"/>
      <w:r>
        <w:rPr>
          <w:rFonts w:ascii="Times New Roman" w:eastAsia="楷体" w:hAnsi="Times New Roman"/>
          <w:b/>
          <w:sz w:val="32"/>
        </w:rPr>
        <w:t>6.2</w:t>
      </w:r>
      <w:r>
        <w:rPr>
          <w:rFonts w:ascii="Times New Roman" w:eastAsia="楷体" w:hAnsi="Times New Roman"/>
          <w:b/>
          <w:sz w:val="32"/>
        </w:rPr>
        <w:t>整改建议</w:t>
      </w:r>
      <w:bookmarkEnd w:id="515"/>
    </w:p>
    <w:p w14:paraId="7C4BE80C" w14:textId="77777777" w:rsidR="007B6EF4" w:rsidRDefault="00000000">
      <w:pPr>
        <w:ind w:firstLineChars="200" w:firstLine="560"/>
        <w:rPr>
          <w:sz w:val="28"/>
          <w:szCs w:val="28"/>
        </w:rPr>
      </w:pPr>
      <w:r>
        <w:rPr>
          <w:rFonts w:hint="eastAsia"/>
          <w:sz w:val="28"/>
          <w:szCs w:val="28"/>
        </w:rPr>
        <w:t>目前，中国石油天然气股份有限公司辽宁营口鲅鱼圈经营部北岗加油站经营条件良好、现场设备、设施齐全、完好，故本次评价无整改建议。</w:t>
      </w:r>
    </w:p>
    <w:p w14:paraId="0711FC37"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16" w:name="_Toc9755139"/>
      <w:bookmarkStart w:id="517" w:name="_Toc212119535"/>
      <w:r>
        <w:rPr>
          <w:rFonts w:ascii="Times New Roman"/>
          <w:b/>
          <w:snapToGrid w:val="0"/>
          <w:sz w:val="32"/>
        </w:rPr>
        <w:lastRenderedPageBreak/>
        <w:t>7</w:t>
      </w:r>
      <w:r>
        <w:rPr>
          <w:rFonts w:ascii="Times New Roman"/>
          <w:b/>
          <w:snapToGrid w:val="0"/>
          <w:sz w:val="32"/>
        </w:rPr>
        <w:t>安全评价结论</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6"/>
      <w:bookmarkEnd w:id="517"/>
    </w:p>
    <w:p w14:paraId="5805742A" w14:textId="77777777" w:rsidR="007B6EF4" w:rsidRDefault="00000000">
      <w:pPr>
        <w:adjustRightInd w:val="0"/>
        <w:snapToGrid w:val="0"/>
        <w:ind w:firstLineChars="200" w:firstLine="560"/>
        <w:rPr>
          <w:sz w:val="28"/>
          <w:szCs w:val="28"/>
        </w:rPr>
      </w:pPr>
      <w:bookmarkStart w:id="518" w:name="_Toc9755140"/>
      <w:r>
        <w:rPr>
          <w:rFonts w:hint="eastAsia"/>
          <w:sz w:val="28"/>
          <w:szCs w:val="28"/>
        </w:rPr>
        <w:t>中国石油天然气股份有限公司辽宁营口鲅鱼圈经营部北岗加油站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64465336" w14:textId="77777777" w:rsidR="007B6EF4"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中国石油天然气股份有限公司辽宁营口鲅鱼圈经营部北岗加油站经营条件良好，</w:t>
      </w:r>
      <w:r>
        <w:rPr>
          <w:rFonts w:hint="eastAsia"/>
          <w:b/>
          <w:bCs/>
          <w:sz w:val="28"/>
          <w:szCs w:val="28"/>
        </w:rPr>
        <w:t>整体</w:t>
      </w:r>
      <w:r>
        <w:rPr>
          <w:b/>
          <w:sz w:val="28"/>
          <w:szCs w:val="28"/>
        </w:rPr>
        <w:t>符合经营、储存车用乙醇汽油、柴油的安全要求。</w:t>
      </w:r>
    </w:p>
    <w:p w14:paraId="78F3244B"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19" w:name="_Toc23966"/>
      <w:bookmarkStart w:id="520" w:name="_Toc212119536"/>
      <w:r>
        <w:rPr>
          <w:rFonts w:ascii="Times New Roman"/>
          <w:b/>
          <w:snapToGrid w:val="0"/>
          <w:sz w:val="32"/>
        </w:rPr>
        <w:lastRenderedPageBreak/>
        <w:t>附录：加油站内爆炸危险区域的等级范围划分</w:t>
      </w:r>
      <w:bookmarkEnd w:id="519"/>
      <w:bookmarkEnd w:id="520"/>
    </w:p>
    <w:p w14:paraId="22C43DBF" w14:textId="77777777" w:rsidR="007B6EF4"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D817C76"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4B909DEC"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06074586"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6002D089" w14:textId="77777777" w:rsidR="007B6EF4"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67071413" w14:textId="77777777" w:rsidR="007B6EF4"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159A03DB" w14:textId="77777777" w:rsidR="007B6EF4"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5092B210"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26C5F0EC" w14:textId="77777777" w:rsidR="007B6EF4"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2B850CC" w14:textId="77777777" w:rsidR="007B6EF4" w:rsidRDefault="00000000">
      <w:pPr>
        <w:spacing w:line="336" w:lineRule="auto"/>
        <w:jc w:val="center"/>
      </w:pPr>
      <w:r>
        <w:rPr>
          <w:noProof/>
        </w:rPr>
        <w:drawing>
          <wp:inline distT="0" distB="0" distL="0" distR="0" wp14:anchorId="5F4507AE" wp14:editId="76448E9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44006B64"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F24A787" w14:textId="77777777" w:rsidR="007B6EF4" w:rsidRDefault="007B6EF4"/>
    <w:p w14:paraId="1C3BDBD5" w14:textId="77777777" w:rsidR="007B6EF4"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F6D4289" w14:textId="77777777" w:rsidR="007B6EF4"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5D9E5889"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1EB766A6"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CE9B0D6" w14:textId="77777777" w:rsidR="007B6EF4" w:rsidRDefault="00000000">
      <w:pPr>
        <w:spacing w:line="336" w:lineRule="auto"/>
        <w:jc w:val="center"/>
        <w:rPr>
          <w:sz w:val="28"/>
        </w:rPr>
      </w:pPr>
      <w:r>
        <w:rPr>
          <w:noProof/>
        </w:rPr>
        <w:drawing>
          <wp:inline distT="0" distB="0" distL="0" distR="0" wp14:anchorId="3F1F9578" wp14:editId="39B5E93F">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C320D56"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17365F02" w14:textId="77777777" w:rsidR="007B6EF4"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1BE77D23"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1AB85E0A"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2DFC738F"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48EA0B31" w14:textId="77777777" w:rsidR="007B6EF4"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范围内的空间划分为</w:t>
      </w:r>
      <w:r>
        <w:rPr>
          <w:sz w:val="28"/>
          <w:szCs w:val="28"/>
        </w:rPr>
        <w:t>2</w:t>
      </w:r>
      <w:r>
        <w:rPr>
          <w:sz w:val="28"/>
          <w:szCs w:val="28"/>
        </w:rPr>
        <w:t>区。</w:t>
      </w:r>
    </w:p>
    <w:p w14:paraId="55BC3343" w14:textId="77777777" w:rsidR="007B6EF4" w:rsidRDefault="00000000">
      <w:pPr>
        <w:adjustRightInd w:val="0"/>
        <w:snapToGrid w:val="0"/>
        <w:spacing w:line="336" w:lineRule="auto"/>
        <w:jc w:val="center"/>
        <w:rPr>
          <w:sz w:val="28"/>
          <w:szCs w:val="28"/>
        </w:rPr>
      </w:pPr>
      <w:r>
        <w:rPr>
          <w:noProof/>
        </w:rPr>
        <w:lastRenderedPageBreak/>
        <w:drawing>
          <wp:inline distT="0" distB="0" distL="0" distR="0" wp14:anchorId="12C1E8C3" wp14:editId="340B3045">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300770BA"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87C4BD0"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21"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8"/>
      <w:bookmarkEnd w:id="521"/>
    </w:p>
    <w:p w14:paraId="437545E6" w14:textId="77777777" w:rsidR="007B6EF4" w:rsidRDefault="00000000">
      <w:pPr>
        <w:numPr>
          <w:ilvl w:val="0"/>
          <w:numId w:val="15"/>
        </w:numPr>
        <w:adjustRightInd w:val="0"/>
        <w:snapToGrid w:val="0"/>
        <w:ind w:left="0" w:firstLineChars="200" w:firstLine="560"/>
        <w:rPr>
          <w:sz w:val="28"/>
          <w:szCs w:val="28"/>
        </w:rPr>
      </w:pPr>
      <w:r>
        <w:rPr>
          <w:sz w:val="28"/>
          <w:szCs w:val="28"/>
        </w:rPr>
        <w:t>营业执照</w:t>
      </w:r>
    </w:p>
    <w:p w14:paraId="05077282" w14:textId="77777777" w:rsidR="007B6EF4"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9C09290" w14:textId="77777777" w:rsidR="007B6EF4"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BC34DAB"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土地证及土地租赁协议</w:t>
      </w:r>
    </w:p>
    <w:p w14:paraId="4E876B2B"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3C27267D" w14:textId="77777777" w:rsidR="007B6EF4"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44FC6965" w14:textId="77777777" w:rsidR="007B6EF4"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22641552" w14:textId="77777777" w:rsidR="007B6EF4"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7492A528" w14:textId="77777777" w:rsidR="007B6EF4"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8D6DC7A" w14:textId="77777777" w:rsidR="007B6EF4"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25D5125B"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7A2E0552" w14:textId="77777777" w:rsidR="007B6EF4"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28F19F1"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56E315D4"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专家意见</w:t>
      </w:r>
    </w:p>
    <w:p w14:paraId="60C959B4"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报告修改说明</w:t>
      </w:r>
    </w:p>
    <w:p w14:paraId="2783399D"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整改确认报告</w:t>
      </w:r>
    </w:p>
    <w:sectPr w:rsidR="007B6EF4">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7DFC6" w14:textId="77777777" w:rsidR="000F7D8A" w:rsidRDefault="000F7D8A">
      <w:pPr>
        <w:spacing w:line="240" w:lineRule="auto"/>
      </w:pPr>
      <w:r>
        <w:separator/>
      </w:r>
    </w:p>
  </w:endnote>
  <w:endnote w:type="continuationSeparator" w:id="0">
    <w:p w14:paraId="1FF5F959" w14:textId="77777777" w:rsidR="000F7D8A" w:rsidRDefault="000F7D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28E65" w14:textId="77777777" w:rsidR="007B6EF4" w:rsidRDefault="00000000">
    <w:pPr>
      <w:pStyle w:val="ad"/>
    </w:pPr>
    <w:r>
      <w:rPr>
        <w:noProof/>
      </w:rPr>
      <mc:AlternateContent>
        <mc:Choice Requires="wps">
          <w:drawing>
            <wp:anchor distT="0" distB="0" distL="114300" distR="114300" simplePos="0" relativeHeight="251661312" behindDoc="0" locked="0" layoutInCell="1" allowOverlap="1" wp14:anchorId="229595B6" wp14:editId="5F9D24A2">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7D4AB07" w14:textId="77777777" w:rsidR="007B6EF4" w:rsidRDefault="00000000">
                          <w:pPr>
                            <w:pStyle w:val="ad"/>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29595B6" id="_x0000_t202" coordsize="21600,21600" o:spt="202" path="m,l,21600r21600,l21600,xe">
              <v:stroke joinstyle="miter"/>
              <v:path gradientshapeok="t" o:connecttype="rect"/>
            </v:shapetype>
            <v:shape id="文本框 17" o:spid="_x0000_s1197" type="#_x0000_t202" style="position:absolute;left:0;text-align:left;margin-left:92.8pt;margin-top:0;width:2in;height:2in;z-index:251661312;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47D4AB07" w14:textId="77777777" w:rsidR="007B6EF4" w:rsidRDefault="00000000">
                    <w:pPr>
                      <w:pStyle w:val="ad"/>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84867" w14:textId="77777777" w:rsidR="007B6EF4" w:rsidRDefault="00000000">
    <w:pPr>
      <w:pStyle w:val="ad"/>
    </w:pPr>
    <w:r>
      <w:rPr>
        <w:noProof/>
      </w:rPr>
      <mc:AlternateContent>
        <mc:Choice Requires="wps">
          <w:drawing>
            <wp:anchor distT="0" distB="0" distL="114300" distR="114300" simplePos="0" relativeHeight="251662336" behindDoc="0" locked="0" layoutInCell="1" allowOverlap="1" wp14:anchorId="2A933990" wp14:editId="6D141390">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BBEFB32" w14:textId="77777777" w:rsidR="007B6EF4" w:rsidRDefault="00000000">
                          <w:pPr>
                            <w:pStyle w:val="ad"/>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A933990" id="_x0000_t202" coordsize="21600,21600" o:spt="202" path="m,l,21600r21600,l21600,xe">
              <v:stroke joinstyle="miter"/>
              <v:path gradientshapeok="t" o:connecttype="rect"/>
            </v:shapetype>
            <v:shape id="文本框 18" o:spid="_x0000_s1198" type="#_x0000_t202" style="position:absolute;left:0;text-align:left;margin-left:92.8pt;margin-top:0;width:2in;height:2in;z-index:251662336;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5yqKvNYA&#10;AAAFAQAADwAAAGRycy9kb3ducmV2LnhtbEyPQUvDQBCF70L/wzIFb3ZjD5LEbIqWeulFWgWv0+yY&#10;BHdnQ3abxn/vKIJehnm84b1vqs3snZpojH1gA7erDBRxE2zPrYHXl6ebHFRMyBZdYDLwSRE29eKq&#10;wtKGCx9oOqZWSQjHEg10KQ2l1rHpyGNchYFYvPcwekwix1bbES8S7p1eZ9md9tizNHQ40Laj5uN4&#10;9tK7d29TKNKh0dPOPs55wc/7wpjr5fxwDyrRnP6O4Rtf0KEWplM4s43KGZBH0s8Ub53nIk+/i64r&#10;/Z++/gIAAP//AwBQSwECLQAUAAYACAAAACEAtoM4kv4AAADhAQAAEwAAAAAAAAAAAAAAAAAAAAAA&#10;W0NvbnRlbnRfVHlwZXNdLnhtbFBLAQItABQABgAIAAAAIQA4/SH/1gAAAJQBAAALAAAAAAAAAAAA&#10;AAAAAC8BAABfcmVscy8ucmVsc1BLAQItABQABgAIAAAAIQBk7KH5PwIAAOsEAAAOAAAAAAAAAAAA&#10;AAAAAC4CAABkcnMvZTJvRG9jLnhtbFBLAQItABQABgAIAAAAIQDnKoq81gAAAAUBAAAPAAAAAAAA&#10;AAAAAAAAAJkEAABkcnMvZG93bnJldi54bWxQSwUGAAAAAAQABADzAAAAnAUAAAAA&#10;" filled="f" fillcolor="white [3201]" stroked="f" strokeweight=".5pt">
              <v:textbox style="mso-fit-shape-to-text:t" inset="0,0,0,0">
                <w:txbxContent>
                  <w:p w14:paraId="7BBEFB32" w14:textId="77777777" w:rsidR="007B6EF4" w:rsidRDefault="00000000">
                    <w:pPr>
                      <w:pStyle w:val="ad"/>
                    </w:pPr>
                    <w:r>
                      <w:fldChar w:fldCharType="begin"/>
                    </w:r>
                    <w:r>
                      <w:instrText xml:space="preserve"> PAGE  \* MERGEFORMAT </w:instrText>
                    </w:r>
                    <w:r>
                      <w:fldChar w:fldCharType="separate"/>
                    </w:r>
                    <w:r>
                      <w:t>1</w:t>
                    </w:r>
                    <w:r>
                      <w:fldChar w:fldCharType="end"/>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363F7BBE" wp14:editId="3C7AE863">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6104885" w14:textId="77777777" w:rsidR="007B6EF4" w:rsidRDefault="007B6EF4">
                          <w:pPr>
                            <w:pStyle w:val="ad"/>
                          </w:pPr>
                        </w:p>
                      </w:txbxContent>
                    </wps:txbx>
                    <wps:bodyPr rot="0" vert="horz" wrap="none" lIns="0" tIns="0" rIns="0" bIns="0" anchor="t" anchorCtr="0" upright="1">
                      <a:spAutoFit/>
                    </wps:bodyPr>
                  </wps:wsp>
                </a:graphicData>
              </a:graphic>
            </wp:anchor>
          </w:drawing>
        </mc:Choice>
        <mc:Fallback>
          <w:pict>
            <v:shape w14:anchorId="363F7BBE" id="文本框 2058" o:spid="_x0000_s1199"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11Q2AEAAJUDAAAOAAAAZHJzL2Uyb0RvYy54bWysU8tu2zAQvBfoPxC817LdJkgEy0GawEWB&#10;tCmQ5gNWFCURlbjEkrbkfn2XlOW0za3ohVjxMTszO9rcjH0nDpq8QVvI1WIphbYKK2ObQj5/3727&#10;ksIHsBV0aHUhj9rLm+3bN5vB5XqNLXaVJsEg1ueDK2QbgsuzzKtW9+AX6LTlwxqph8Cf1GQVwcDo&#10;fZetl8vLbECqHKHS3vPu/XQotwm/rrUKj3XtdRBdIZlbSCultYxrtt1A3hC41qgTDfgHFj0Yy03P&#10;UPcQQOzJvILqjSL0WIeFwj7DujZKJw2sZrX8S81TC04nLWyOd2eb/P+DVV8PT+4biTB+xJEHmER4&#10;94DqhxcW71qwjb4lwqHVUHHjVbQsG5zPT0+j1T73EaQcvmDFQ4Z9wAQ01tRHV1inYHQewPFsuh6D&#10;ULHl6sP1+wspFB+tri+vLtJQMsjnx458+KSxF7EoJPFMEzgcHnyIZCCfr8ReFnem69JcO/vHBl+M&#10;O4l85DsxD2M5ClMVch2VRS0lVkdWQzilhdPNRYv0U4qBk1JIy1GWovts2Y8YqrmguSjnAqzih4UM&#10;UkzlXZjCt3dkmpZxZ8dv2bOdSXpeOJzI8uyTzFNOY7h+/063Xv6m7S8AAAD//wMAUEsDBBQABgAI&#10;AAAAIQCbuoKh1wAAAAMBAAAPAAAAZHJzL2Rvd25yZXYueG1sTI/BasMwEETvhf6D2EBvjewWWuNa&#10;DiHQS29NSyG3jbWxTKWVkRTH/vsqvbSXhWGGmbfNZnZWTBTi4FlBuS5AEHdeD9wr+Px4va9AxISs&#10;0XomBQtF2LS3Nw3W2l/4naZ96kUu4VijApPSWEsZO0MO49qPxNk7+eAwZRl6qQNecrmz8qEonqTD&#10;gfOCwZF2hrrv/dkpeJ6/PI2RdnQ4TV0ww1LZt0Wpu9W8fQGRaE5/YbjiZ3RoM9PRn1lHYRXkR9Lv&#10;vXpVCeKo4LEsQLaN/M/e/gAAAP//AwBQSwECLQAUAAYACAAAACEAtoM4kv4AAADhAQAAEwAAAAAA&#10;AAAAAAAAAAAAAAAAW0NvbnRlbnRfVHlwZXNdLnhtbFBLAQItABQABgAIAAAAIQA4/SH/1gAAAJQB&#10;AAALAAAAAAAAAAAAAAAAAC8BAABfcmVscy8ucmVsc1BLAQItABQABgAIAAAAIQDH811Q2AEAAJUD&#10;AAAOAAAAAAAAAAAAAAAAAC4CAABkcnMvZTJvRG9jLnhtbFBLAQItABQABgAIAAAAIQCbuoKh1wAA&#10;AAMBAAAPAAAAAAAAAAAAAAAAADIEAABkcnMvZG93bnJldi54bWxQSwUGAAAAAAQABADzAAAANgUA&#10;AAAA&#10;" filled="f" stroked="f">
              <v:textbox style="mso-fit-shape-to-text:t" inset="0,0,0,0">
                <w:txbxContent>
                  <w:p w14:paraId="66104885" w14:textId="77777777" w:rsidR="007B6EF4" w:rsidRDefault="007B6EF4">
                    <w:pPr>
                      <w:pStyle w:val="ad"/>
                    </w:pP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33F74" w14:textId="77777777" w:rsidR="007B6EF4" w:rsidRDefault="00000000">
    <w:pPr>
      <w:pStyle w:val="ad"/>
      <w:pBdr>
        <w:top w:val="single" w:sz="4" w:space="0" w:color="auto"/>
      </w:pBdr>
      <w:snapToGrid/>
      <w:spacing w:line="240" w:lineRule="auto"/>
      <w:jc w:val="both"/>
      <w:rPr>
        <w:rFonts w:ascii="楷体_GB2312" w:eastAsia="楷体_GB2312"/>
      </w:rPr>
    </w:pPr>
    <w:r>
      <w:rPr>
        <w:noProof/>
      </w:rPr>
      <mc:AlternateContent>
        <mc:Choice Requires="wps">
          <w:drawing>
            <wp:anchor distT="0" distB="0" distL="114300" distR="114300" simplePos="0" relativeHeight="251663360" behindDoc="0" locked="0" layoutInCell="1" allowOverlap="1" wp14:anchorId="5231F8ED" wp14:editId="62278991">
              <wp:simplePos x="0" y="0"/>
              <wp:positionH relativeFrom="margin">
                <wp:align>right</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92AE030" w14:textId="77777777" w:rsidR="007B6EF4" w:rsidRDefault="00000000">
                          <w:pPr>
                            <w:pStyle w:val="ad"/>
                            <w:pBdr>
                              <w:top w:val="single" w:sz="4" w:space="0" w:color="auto"/>
                            </w:pBdr>
                            <w:snapToGrid/>
                            <w:spacing w:line="240" w:lineRule="auto"/>
                            <w:jc w:val="both"/>
                          </w:pPr>
                          <w:r>
                            <w:rPr>
                              <w:rFonts w:hint="eastAsia"/>
                              <w:noProof/>
                            </w:rPr>
                            <w:drawing>
                              <wp:inline distT="0" distB="0" distL="0" distR="0" wp14:anchorId="0292E703" wp14:editId="58B508B9">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231F8ED" id="_x0000_t202" coordsize="21600,21600" o:spt="202" path="m,l,21600r21600,l21600,xe">
              <v:stroke joinstyle="miter"/>
              <v:path gradientshapeok="t" o:connecttype="rect"/>
            </v:shapetype>
            <v:shape id="文本框 19" o:spid="_x0000_s1200"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DnKoq8&#10;1gAAAAUBAAAPAAAAZHJzL2Rvd25yZXYueG1sTI9BS8NAEIXvQv/DMgVvdmMPksRsipZ66UVaBa/T&#10;7JgEd2dDdpvGf+8ogl6GebzhvW+qzeydmmiMfWADt6sMFHETbM+tgdeXp5scVEzIFl1gMvBJETb1&#10;4qrC0oYLH2g6plZJCMcSDXQpDaXWsenIY1yFgVi89zB6TCLHVtsRLxLunV5n2Z322LM0dDjQtqPm&#10;43j20rt3b1Mo0qHR084+znnBz/vCmOvl/HAPKtGc/o7hG1/QoRamUzizjcoZkEfSzxRvneciT7+L&#10;riv9n77+AgAA//8DAFBLAQItABQABgAIAAAAIQC2gziS/gAAAOEBAAATAAAAAAAAAAAAAAAAAAAA&#10;AABbQ29udGVudF9UeXBlc10ueG1sUEsBAi0AFAAGAAgAAAAhADj9If/WAAAAlAEAAAsAAAAAAAAA&#10;AAAAAAAALwEAAF9yZWxzLy5yZWxzUEsBAi0AFAAGAAgAAAAhAKXkX9VBAgAA6wQAAA4AAAAAAAAA&#10;AAAAAAAALgIAAGRycy9lMm9Eb2MueG1sUEsBAi0AFAAGAAgAAAAhAOcqirzWAAAABQEAAA8AAAAA&#10;AAAAAAAAAAAAmwQAAGRycy9kb3ducmV2LnhtbFBLBQYAAAAABAAEAPMAAACeBQAAAAA=&#10;" filled="f" fillcolor="white [3201]" stroked="f" strokeweight=".5pt">
              <v:textbox style="mso-fit-shape-to-text:t" inset="0,0,0,0">
                <w:txbxContent>
                  <w:p w14:paraId="392AE030" w14:textId="77777777" w:rsidR="007B6EF4" w:rsidRDefault="00000000">
                    <w:pPr>
                      <w:pStyle w:val="ad"/>
                      <w:pBdr>
                        <w:top w:val="single" w:sz="4" w:space="0" w:color="auto"/>
                      </w:pBdr>
                      <w:snapToGrid/>
                      <w:spacing w:line="240" w:lineRule="auto"/>
                      <w:jc w:val="both"/>
                    </w:pPr>
                    <w:r>
                      <w:rPr>
                        <w:rFonts w:hint="eastAsia"/>
                        <w:noProof/>
                      </w:rPr>
                      <w:drawing>
                        <wp:inline distT="0" distB="0" distL="0" distR="0" wp14:anchorId="0292E703" wp14:editId="58B508B9">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C6EF80" w14:textId="77777777" w:rsidR="000F7D8A" w:rsidRDefault="000F7D8A">
      <w:r>
        <w:separator/>
      </w:r>
    </w:p>
  </w:footnote>
  <w:footnote w:type="continuationSeparator" w:id="0">
    <w:p w14:paraId="1AC1C5A0" w14:textId="77777777" w:rsidR="000F7D8A" w:rsidRDefault="000F7D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7DCBB" w14:textId="77777777" w:rsidR="007B6EF4" w:rsidRDefault="007B6EF4">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94434" w14:textId="77777777" w:rsidR="007B6EF4" w:rsidRDefault="00000000">
    <w:pPr>
      <w:pStyle w:val="af"/>
      <w:pBdr>
        <w:bottom w:val="single" w:sz="6" w:space="0" w:color="auto"/>
      </w:pBdr>
      <w:adjustRightInd w:val="0"/>
      <w:rPr>
        <w:rFonts w:ascii="楷体_GB2312" w:eastAsia="楷体_GB2312" w:hAnsi="楷体" w:hint="eastAsia"/>
        <w:sz w:val="21"/>
        <w:szCs w:val="21"/>
      </w:rPr>
    </w:pPr>
    <w:bookmarkStart w:id="232" w:name="_Hlk216166280"/>
    <w:r>
      <w:rPr>
        <w:rFonts w:ascii="楷体_GB2312" w:eastAsia="楷体_GB2312" w:hAnsi="楷体" w:hint="eastAsia"/>
        <w:sz w:val="21"/>
        <w:szCs w:val="21"/>
      </w:rPr>
      <w:t>中国石油天然气股份有限公司辽宁营口鲅鱼圈经营部北岗加油站</w:t>
    </w:r>
    <w:bookmarkEnd w:id="232"/>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320041771">
    <w:abstractNumId w:val="12"/>
  </w:num>
  <w:num w:numId="2" w16cid:durableId="224143874">
    <w:abstractNumId w:val="14"/>
  </w:num>
  <w:num w:numId="3" w16cid:durableId="629480298">
    <w:abstractNumId w:val="3"/>
  </w:num>
  <w:num w:numId="4" w16cid:durableId="1198197433">
    <w:abstractNumId w:val="2"/>
  </w:num>
  <w:num w:numId="5" w16cid:durableId="3035853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6723433">
    <w:abstractNumId w:val="6"/>
  </w:num>
  <w:num w:numId="7" w16cid:durableId="2050567428">
    <w:abstractNumId w:val="4"/>
  </w:num>
  <w:num w:numId="8" w16cid:durableId="273749341">
    <w:abstractNumId w:val="0"/>
  </w:num>
  <w:num w:numId="9" w16cid:durableId="495345657">
    <w:abstractNumId w:val="5"/>
  </w:num>
  <w:num w:numId="10" w16cid:durableId="723069908">
    <w:abstractNumId w:val="9"/>
  </w:num>
  <w:num w:numId="11" w16cid:durableId="361397039">
    <w:abstractNumId w:val="7"/>
  </w:num>
  <w:num w:numId="12" w16cid:durableId="2114275272">
    <w:abstractNumId w:val="13"/>
  </w:num>
  <w:num w:numId="13" w16cid:durableId="2089963014">
    <w:abstractNumId w:val="1"/>
  </w:num>
  <w:num w:numId="14" w16cid:durableId="232663687">
    <w:abstractNumId w:val="10"/>
  </w:num>
  <w:num w:numId="15" w16cid:durableId="18856021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690"/>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28C4"/>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18D"/>
    <w:rsid w:val="00047361"/>
    <w:rsid w:val="00050174"/>
    <w:rsid w:val="00050308"/>
    <w:rsid w:val="00051743"/>
    <w:rsid w:val="000517A0"/>
    <w:rsid w:val="00051AB0"/>
    <w:rsid w:val="00051AEA"/>
    <w:rsid w:val="0005228A"/>
    <w:rsid w:val="0005281A"/>
    <w:rsid w:val="00053222"/>
    <w:rsid w:val="000533A2"/>
    <w:rsid w:val="000536A5"/>
    <w:rsid w:val="000539C3"/>
    <w:rsid w:val="00054387"/>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B1F"/>
    <w:rsid w:val="00057DC6"/>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267"/>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4D"/>
    <w:rsid w:val="000C3281"/>
    <w:rsid w:val="000C372C"/>
    <w:rsid w:val="000C3CF3"/>
    <w:rsid w:val="000C3E5F"/>
    <w:rsid w:val="000C46A1"/>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D7F66"/>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D8A"/>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6E8"/>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A6E"/>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37BC"/>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084"/>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E0A"/>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461F"/>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6C4F"/>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061"/>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6858"/>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8C"/>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C79"/>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019"/>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E93"/>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0966"/>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01B"/>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9CF"/>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6F63"/>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6FB1"/>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5A5C"/>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4C3E"/>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3527"/>
    <w:rsid w:val="005840AE"/>
    <w:rsid w:val="00584482"/>
    <w:rsid w:val="00584C94"/>
    <w:rsid w:val="00584E0E"/>
    <w:rsid w:val="0058592C"/>
    <w:rsid w:val="00585A3C"/>
    <w:rsid w:val="005863F9"/>
    <w:rsid w:val="00586594"/>
    <w:rsid w:val="005872B3"/>
    <w:rsid w:val="005872E3"/>
    <w:rsid w:val="00587EF6"/>
    <w:rsid w:val="005908E2"/>
    <w:rsid w:val="005909BC"/>
    <w:rsid w:val="005909C2"/>
    <w:rsid w:val="00590A85"/>
    <w:rsid w:val="00591B1D"/>
    <w:rsid w:val="00592131"/>
    <w:rsid w:val="00592318"/>
    <w:rsid w:val="00592936"/>
    <w:rsid w:val="00592C94"/>
    <w:rsid w:val="00592DAC"/>
    <w:rsid w:val="00593617"/>
    <w:rsid w:val="00593858"/>
    <w:rsid w:val="00593BF7"/>
    <w:rsid w:val="00593D41"/>
    <w:rsid w:val="00593F31"/>
    <w:rsid w:val="005946FC"/>
    <w:rsid w:val="0059472D"/>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7B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0DA"/>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5F7EE7"/>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6AF0"/>
    <w:rsid w:val="00637084"/>
    <w:rsid w:val="0063794A"/>
    <w:rsid w:val="00637A77"/>
    <w:rsid w:val="00637D42"/>
    <w:rsid w:val="00637EB9"/>
    <w:rsid w:val="0064055A"/>
    <w:rsid w:val="00640E07"/>
    <w:rsid w:val="00641764"/>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8C"/>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08A"/>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5BBA"/>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3AFB"/>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3E3"/>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6EF4"/>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7F7CBC"/>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074"/>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16C"/>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818"/>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7A9"/>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7B9"/>
    <w:rsid w:val="00996D16"/>
    <w:rsid w:val="00996E53"/>
    <w:rsid w:val="0099735A"/>
    <w:rsid w:val="009977A6"/>
    <w:rsid w:val="009978C0"/>
    <w:rsid w:val="009A0198"/>
    <w:rsid w:val="009A0544"/>
    <w:rsid w:val="009A0A3A"/>
    <w:rsid w:val="009A1512"/>
    <w:rsid w:val="009A1657"/>
    <w:rsid w:val="009A2346"/>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1AA"/>
    <w:rsid w:val="009B54F8"/>
    <w:rsid w:val="009B57A7"/>
    <w:rsid w:val="009B619C"/>
    <w:rsid w:val="009B687D"/>
    <w:rsid w:val="009B6E9F"/>
    <w:rsid w:val="009B71FE"/>
    <w:rsid w:val="009B7601"/>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B5A"/>
    <w:rsid w:val="00A11DB5"/>
    <w:rsid w:val="00A124F3"/>
    <w:rsid w:val="00A12771"/>
    <w:rsid w:val="00A12DBC"/>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37"/>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987"/>
    <w:rsid w:val="00AD7FF1"/>
    <w:rsid w:val="00AE00A3"/>
    <w:rsid w:val="00AE019D"/>
    <w:rsid w:val="00AE0505"/>
    <w:rsid w:val="00AE0D25"/>
    <w:rsid w:val="00AE0E51"/>
    <w:rsid w:val="00AE102E"/>
    <w:rsid w:val="00AE121B"/>
    <w:rsid w:val="00AE15B3"/>
    <w:rsid w:val="00AE1918"/>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644"/>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CD8"/>
    <w:rsid w:val="00B32FA0"/>
    <w:rsid w:val="00B3306F"/>
    <w:rsid w:val="00B330B9"/>
    <w:rsid w:val="00B334FB"/>
    <w:rsid w:val="00B336FE"/>
    <w:rsid w:val="00B33799"/>
    <w:rsid w:val="00B3388D"/>
    <w:rsid w:val="00B33F80"/>
    <w:rsid w:val="00B34229"/>
    <w:rsid w:val="00B3487E"/>
    <w:rsid w:val="00B34B0E"/>
    <w:rsid w:val="00B34BA7"/>
    <w:rsid w:val="00B34E71"/>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7C7"/>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17E43"/>
    <w:rsid w:val="00C206F0"/>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03B"/>
    <w:rsid w:val="00C343AC"/>
    <w:rsid w:val="00C346B5"/>
    <w:rsid w:val="00C3473B"/>
    <w:rsid w:val="00C351ED"/>
    <w:rsid w:val="00C355C7"/>
    <w:rsid w:val="00C35B82"/>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1D59"/>
    <w:rsid w:val="00C62052"/>
    <w:rsid w:val="00C6249E"/>
    <w:rsid w:val="00C62770"/>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836"/>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7A2"/>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2239"/>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08F"/>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55E"/>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34E"/>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40D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063"/>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03B"/>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52"/>
    <w:rsid w:val="00F1027C"/>
    <w:rsid w:val="00F105F5"/>
    <w:rsid w:val="00F1061B"/>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ADF"/>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DF5"/>
    <w:rsid w:val="00F420CE"/>
    <w:rsid w:val="00F42506"/>
    <w:rsid w:val="00F42A66"/>
    <w:rsid w:val="00F42E16"/>
    <w:rsid w:val="00F42F24"/>
    <w:rsid w:val="00F42FCE"/>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7D"/>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0C5"/>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6953"/>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005D0"/>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5A12C0"/>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373E1"/>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9B64B6"/>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30CDD"/>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8D0690"/>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46C00"/>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535A0"/>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45B1ACA0"/>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qFormat="1"/>
    <w:lsdException w:name="toc 4" w:semiHidden="1" w:qFormat="1"/>
    <w:lsdException w:name="toc 5" w:semiHidden="1" w:qFormat="1"/>
    <w:lsdException w:name="toc 6" w:semiHidden="1"/>
    <w:lsdException w:name="toc 7" w:semiHidden="1" w:qFormat="1"/>
    <w:lsdException w:name="toc 8" w:semiHidden="1"/>
    <w:lsdException w:name="toc 9" w:semiHidden="1" w:qFormat="1"/>
    <w:lsdException w:name="annotation text" w:semiHidden="1" w:qFormat="1"/>
    <w:lsdException w:name="header" w:uiPriority="99" w:qFormat="1"/>
    <w:lsdException w:name="footer" w:uiPriority="99" w:qFormat="1"/>
    <w:lsdException w:name="caption" w:semiHidden="1" w:unhideWhenUsed="1" w:qFormat="1"/>
    <w:lsdException w:name="annotation reference" w:semiHidden="1" w:qFormat="1"/>
    <w:lsdException w:name="page number" w:qFormat="1"/>
    <w:lsdException w:name="endnote reference" w:qFormat="1"/>
    <w:lsdException w:name="endnote text" w:qFormat="1"/>
    <w:lsdException w:name="Title" w:qFormat="1"/>
    <w:lsdException w:name="Default Paragraph Font" w:semiHidden="1" w:uiPriority="1" w:unhideWhenUsed="1"/>
    <w:lsdException w:name="Body Text Indent" w:qFormat="1"/>
    <w:lsdException w:name="Subtitle" w:qFormat="1"/>
    <w:lsdException w:name="Date" w:qFormat="1"/>
    <w:lsdException w:name="Body Text 2" w:qFormat="1"/>
    <w:lsdException w:name="Body Text Inden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qFormat/>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qFormat/>
    <w:pPr>
      <w:jc w:val="left"/>
    </w:pPr>
  </w:style>
  <w:style w:type="paragraph" w:styleId="a6">
    <w:name w:val="Body Text"/>
    <w:basedOn w:val="a"/>
    <w:pPr>
      <w:spacing w:line="240" w:lineRule="auto"/>
    </w:pPr>
    <w:rPr>
      <w:kern w:val="2"/>
      <w:sz w:val="28"/>
    </w:rPr>
  </w:style>
  <w:style w:type="paragraph" w:styleId="a7">
    <w:name w:val="Body Text Indent"/>
    <w:basedOn w:val="a"/>
    <w:qFormat/>
    <w:pPr>
      <w:spacing w:line="480" w:lineRule="auto"/>
      <w:ind w:firstLineChars="200" w:firstLine="480"/>
    </w:pPr>
    <w:rPr>
      <w:kern w:val="2"/>
      <w:sz w:val="24"/>
    </w:rPr>
  </w:style>
  <w:style w:type="paragraph" w:styleId="TOC5">
    <w:name w:val="toc 5"/>
    <w:basedOn w:val="a"/>
    <w:next w:val="a"/>
    <w:semiHidden/>
    <w:qFormat/>
    <w:pPr>
      <w:ind w:left="840"/>
      <w:jc w:val="left"/>
    </w:pPr>
    <w:rPr>
      <w:rFonts w:ascii="Calibri" w:hAnsi="Calibri" w:cs="Calibri"/>
      <w:sz w:val="18"/>
      <w:szCs w:val="18"/>
    </w:rPr>
  </w:style>
  <w:style w:type="paragraph" w:styleId="TOC3">
    <w:name w:val="toc 3"/>
    <w:basedOn w:val="a"/>
    <w:next w:val="a"/>
    <w:semiHidden/>
    <w:qFormat/>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qFormat/>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qFormat/>
    <w:pPr>
      <w:ind w:firstLineChars="200" w:firstLine="560"/>
    </w:pPr>
    <w:rPr>
      <w:rFonts w:ascii="宋体" w:hAnsi="宋体"/>
      <w:sz w:val="28"/>
    </w:rPr>
  </w:style>
  <w:style w:type="paragraph" w:styleId="aa">
    <w:name w:val="endnote text"/>
    <w:basedOn w:val="a"/>
    <w:link w:val="ab"/>
    <w:qFormat/>
    <w:pPr>
      <w:snapToGrid w:val="0"/>
      <w:jc w:val="left"/>
    </w:pPr>
  </w:style>
  <w:style w:type="paragraph" w:styleId="ac">
    <w:name w:val="Balloon Text"/>
    <w:basedOn w:val="a"/>
    <w:semiHidden/>
    <w:qFormat/>
    <w:rPr>
      <w:sz w:val="18"/>
      <w:szCs w:val="18"/>
    </w:rPr>
  </w:style>
  <w:style w:type="paragraph" w:styleId="ad">
    <w:name w:val="footer"/>
    <w:basedOn w:val="a"/>
    <w:link w:val="ae"/>
    <w:uiPriority w:val="99"/>
    <w:qFormat/>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csres.com/detail/267875.html"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67</Pages>
  <Words>7002</Words>
  <Characters>39914</Characters>
  <Application>Microsoft Office Word</Application>
  <DocSecurity>0</DocSecurity>
  <Lines>332</Lines>
  <Paragraphs>93</Paragraphs>
  <ScaleCrop>false</ScaleCrop>
  <Company>ost</Company>
  <LinksUpToDate>false</LinksUpToDate>
  <CharactersWithSpaces>46823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cp:lastPrinted>2026-01-06T08:33:00Z</cp:lastPrinted>
  <dcterms:created xsi:type="dcterms:W3CDTF">2025-12-29T08:13:00Z</dcterms:created>
  <dcterms:modified xsi:type="dcterms:W3CDTF">2026-02-03T09:18:00Z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1D30AC40BDBB4C709CBA4E778C65E4A4_13</vt:lpwstr>
  </property>
  <property fmtid="{D5CDD505-2E9C-101B-9397-08002B2CF9AE}" pid="4" name="KSOTemplateDocerSaveRecord">
    <vt:lpwstr>eyJoZGlkIjoiYWM3MmMxNTUwNmJkZjhjOThlMWFkOTBiNTI5NzkwYmQiLCJ1c2VySWQiOiIxMTc3MDAyODE0In0=</vt:lpwstr>
  </property>
</Properties>
</file>